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6C8" w:rsidRDefault="002606C8" w:rsidP="005411B4">
      <w:pPr>
        <w:autoSpaceDE w:val="0"/>
        <w:autoSpaceDN w:val="0"/>
        <w:adjustRightInd w:val="0"/>
        <w:spacing w:after="0" w:line="240" w:lineRule="auto"/>
        <w:ind w:left="11766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</w:p>
    <w:p w:rsidR="002606C8" w:rsidRDefault="00975711" w:rsidP="005411B4">
      <w:pPr>
        <w:autoSpaceDE w:val="0"/>
        <w:autoSpaceDN w:val="0"/>
        <w:adjustRightInd w:val="0"/>
        <w:spacing w:after="0" w:line="240" w:lineRule="auto"/>
        <w:ind w:left="1176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Додаток </w:t>
      </w:r>
      <w:r w:rsidR="002606C8">
        <w:rPr>
          <w:rFonts w:ascii="Times New Roman" w:hAnsi="Times New Roman" w:cs="Times New Roman"/>
          <w:i/>
          <w:iCs/>
          <w:sz w:val="24"/>
          <w:szCs w:val="24"/>
          <w:lang w:val="uk-UA"/>
        </w:rPr>
        <w:t>2</w:t>
      </w:r>
      <w:r w:rsidR="002606C8" w:rsidRPr="005411B4">
        <w:rPr>
          <w:rFonts w:ascii="Times New Roman" w:hAnsi="Times New Roman" w:cs="Times New Roman"/>
          <w:i/>
          <w:iCs/>
          <w:sz w:val="24"/>
          <w:szCs w:val="24"/>
          <w:lang w:val="uk-UA"/>
        </w:rPr>
        <w:t xml:space="preserve"> </w:t>
      </w:r>
      <w:r w:rsidR="002606C8" w:rsidRPr="005411B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D23F64" w:rsidRPr="00D23F64" w:rsidRDefault="00D23F64" w:rsidP="00D23F64">
      <w:pPr>
        <w:autoSpaceDE w:val="0"/>
        <w:autoSpaceDN w:val="0"/>
        <w:adjustRightInd w:val="0"/>
        <w:spacing w:after="0" w:line="240" w:lineRule="auto"/>
        <w:ind w:left="11766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до  рішення міської рад</w:t>
      </w:r>
      <w:bookmarkStart w:id="0" w:name="_GoBack"/>
      <w:bookmarkEnd w:id="0"/>
      <w:r w:rsidRPr="00D23F6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</w:t>
      </w:r>
      <w:r w:rsidRPr="00D23F6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29</w:t>
      </w:r>
      <w:r w:rsidRPr="00D23F64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.03.2017 №1501 </w:t>
      </w:r>
    </w:p>
    <w:p w:rsidR="00D23F64" w:rsidRPr="005411B4" w:rsidRDefault="00D23F64" w:rsidP="005411B4">
      <w:pPr>
        <w:autoSpaceDE w:val="0"/>
        <w:autoSpaceDN w:val="0"/>
        <w:adjustRightInd w:val="0"/>
        <w:spacing w:after="0" w:line="240" w:lineRule="auto"/>
        <w:ind w:left="11766"/>
        <w:rPr>
          <w:rFonts w:ascii="Times New Roman" w:hAnsi="Times New Roman" w:cs="Times New Roman"/>
          <w:sz w:val="24"/>
          <w:szCs w:val="24"/>
          <w:lang w:val="uk-UA"/>
        </w:rPr>
      </w:pPr>
    </w:p>
    <w:p w:rsidR="002606C8" w:rsidRPr="008670B4" w:rsidRDefault="002606C8" w:rsidP="005411B4">
      <w:pPr>
        <w:autoSpaceDE w:val="0"/>
        <w:autoSpaceDN w:val="0"/>
        <w:adjustRightInd w:val="0"/>
        <w:spacing w:after="0" w:line="240" w:lineRule="auto"/>
        <w:ind w:left="11766"/>
        <w:rPr>
          <w:rFonts w:ascii="Times New Roman" w:hAnsi="Times New Roman" w:cs="Times New Roman"/>
          <w:sz w:val="24"/>
          <w:szCs w:val="24"/>
          <w:lang w:val="uk-UA"/>
        </w:rPr>
      </w:pPr>
    </w:p>
    <w:p w:rsidR="002606C8" w:rsidRDefault="002606C8" w:rsidP="00DB55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Перелік завдань і заходів </w:t>
      </w:r>
    </w:p>
    <w:p w:rsidR="008A5751" w:rsidRDefault="002606C8" w:rsidP="00DB55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Програми фінансової підтримки комунальних засобів масової інформації та комунальних підприємств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видавничо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-поліграфічної сфери міста на </w:t>
      </w:r>
      <w:r w:rsidR="003D125D" w:rsidRPr="003D125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2013 – 2017 роки</w:t>
      </w:r>
    </w:p>
    <w:p w:rsidR="008A5751" w:rsidRDefault="008A5751" w:rsidP="00DB55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2606C8" w:rsidRDefault="002606C8" w:rsidP="00DB55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tbl>
      <w:tblPr>
        <w:tblW w:w="155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35"/>
        <w:gridCol w:w="3841"/>
        <w:gridCol w:w="854"/>
        <w:gridCol w:w="1565"/>
        <w:gridCol w:w="853"/>
        <w:gridCol w:w="854"/>
        <w:gridCol w:w="853"/>
        <w:gridCol w:w="997"/>
        <w:gridCol w:w="1028"/>
        <w:gridCol w:w="2543"/>
      </w:tblGrid>
      <w:tr w:rsidR="002606C8" w:rsidRPr="00ED1720" w:rsidTr="001D6F1E">
        <w:trPr>
          <w:trHeight w:val="226"/>
        </w:trPr>
        <w:tc>
          <w:tcPr>
            <w:tcW w:w="2135" w:type="dxa"/>
            <w:vMerge w:val="restart"/>
          </w:tcPr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>Назва напряму діяльності (пріоритетні завдання)</w:t>
            </w:r>
          </w:p>
        </w:tc>
        <w:tc>
          <w:tcPr>
            <w:tcW w:w="3841" w:type="dxa"/>
            <w:vMerge w:val="restart"/>
          </w:tcPr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>Перелік заходів програми</w:t>
            </w:r>
          </w:p>
        </w:tc>
        <w:tc>
          <w:tcPr>
            <w:tcW w:w="854" w:type="dxa"/>
            <w:vMerge w:val="restart"/>
          </w:tcPr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ind w:left="-108" w:right="-111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 xml:space="preserve">Строки </w:t>
            </w:r>
            <w:proofErr w:type="spellStart"/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>виконан</w:t>
            </w:r>
            <w:proofErr w:type="spellEnd"/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>-ня заходу</w:t>
            </w:r>
          </w:p>
        </w:tc>
        <w:tc>
          <w:tcPr>
            <w:tcW w:w="1565" w:type="dxa"/>
            <w:vMerge w:val="restart"/>
          </w:tcPr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>Виконавці</w:t>
            </w:r>
          </w:p>
        </w:tc>
        <w:tc>
          <w:tcPr>
            <w:tcW w:w="853" w:type="dxa"/>
            <w:vMerge w:val="restart"/>
          </w:tcPr>
          <w:p w:rsidR="002606C8" w:rsidRPr="00331DC3" w:rsidRDefault="002606C8" w:rsidP="0075369E">
            <w:pPr>
              <w:autoSpaceDE w:val="0"/>
              <w:autoSpaceDN w:val="0"/>
              <w:adjustRightInd w:val="0"/>
              <w:spacing w:after="0" w:line="240" w:lineRule="auto"/>
              <w:ind w:left="-178" w:right="-108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 xml:space="preserve">Джерела </w:t>
            </w:r>
            <w:proofErr w:type="spellStart"/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>фінансу-вання</w:t>
            </w:r>
            <w:proofErr w:type="spellEnd"/>
          </w:p>
        </w:tc>
        <w:tc>
          <w:tcPr>
            <w:tcW w:w="3732" w:type="dxa"/>
            <w:gridSpan w:val="4"/>
          </w:tcPr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 xml:space="preserve">Орієнтовні обсяги видатків, </w:t>
            </w:r>
            <w:proofErr w:type="spellStart"/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>тис.грн</w:t>
            </w:r>
            <w:proofErr w:type="spellEnd"/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>.</w:t>
            </w:r>
          </w:p>
        </w:tc>
        <w:tc>
          <w:tcPr>
            <w:tcW w:w="2543" w:type="dxa"/>
            <w:vMerge w:val="restart"/>
          </w:tcPr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>Очікувані результати</w:t>
            </w:r>
          </w:p>
        </w:tc>
      </w:tr>
      <w:tr w:rsidR="002606C8" w:rsidRPr="00ED1720" w:rsidTr="001D6F1E">
        <w:trPr>
          <w:trHeight w:val="144"/>
        </w:trPr>
        <w:tc>
          <w:tcPr>
            <w:tcW w:w="2135" w:type="dxa"/>
            <w:vMerge/>
            <w:vAlign w:val="center"/>
          </w:tcPr>
          <w:p w:rsidR="002606C8" w:rsidRPr="00331DC3" w:rsidRDefault="002606C8" w:rsidP="00331D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3841" w:type="dxa"/>
            <w:vMerge/>
            <w:vAlign w:val="center"/>
          </w:tcPr>
          <w:p w:rsidR="002606C8" w:rsidRPr="00331DC3" w:rsidRDefault="002606C8" w:rsidP="00331D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854" w:type="dxa"/>
            <w:vMerge/>
            <w:vAlign w:val="center"/>
          </w:tcPr>
          <w:p w:rsidR="002606C8" w:rsidRPr="00331DC3" w:rsidRDefault="002606C8" w:rsidP="00331D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1565" w:type="dxa"/>
            <w:vMerge/>
            <w:vAlign w:val="center"/>
          </w:tcPr>
          <w:p w:rsidR="002606C8" w:rsidRPr="00331DC3" w:rsidRDefault="002606C8" w:rsidP="00331D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853" w:type="dxa"/>
            <w:vMerge/>
            <w:vAlign w:val="center"/>
          </w:tcPr>
          <w:p w:rsidR="002606C8" w:rsidRPr="00331DC3" w:rsidRDefault="002606C8" w:rsidP="00331D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2704" w:type="dxa"/>
            <w:gridSpan w:val="3"/>
          </w:tcPr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>За роками:</w:t>
            </w:r>
          </w:p>
        </w:tc>
        <w:tc>
          <w:tcPr>
            <w:tcW w:w="1028" w:type="dxa"/>
            <w:vMerge w:val="restart"/>
          </w:tcPr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2543" w:type="dxa"/>
            <w:vMerge/>
            <w:vAlign w:val="center"/>
          </w:tcPr>
          <w:p w:rsidR="002606C8" w:rsidRPr="00331DC3" w:rsidRDefault="002606C8" w:rsidP="00331D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</w:p>
        </w:tc>
      </w:tr>
      <w:tr w:rsidR="002606C8" w:rsidRPr="00ED1720" w:rsidTr="001D6F1E">
        <w:trPr>
          <w:trHeight w:val="144"/>
        </w:trPr>
        <w:tc>
          <w:tcPr>
            <w:tcW w:w="2135" w:type="dxa"/>
            <w:vMerge/>
            <w:vAlign w:val="center"/>
          </w:tcPr>
          <w:p w:rsidR="002606C8" w:rsidRPr="00331DC3" w:rsidRDefault="002606C8" w:rsidP="00331D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3841" w:type="dxa"/>
            <w:vMerge/>
            <w:vAlign w:val="center"/>
          </w:tcPr>
          <w:p w:rsidR="002606C8" w:rsidRPr="00331DC3" w:rsidRDefault="002606C8" w:rsidP="00331D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854" w:type="dxa"/>
            <w:vMerge/>
            <w:vAlign w:val="center"/>
          </w:tcPr>
          <w:p w:rsidR="002606C8" w:rsidRPr="00331DC3" w:rsidRDefault="002606C8" w:rsidP="00331D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1565" w:type="dxa"/>
            <w:vMerge/>
            <w:vAlign w:val="center"/>
          </w:tcPr>
          <w:p w:rsidR="002606C8" w:rsidRPr="00331DC3" w:rsidRDefault="002606C8" w:rsidP="00331D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853" w:type="dxa"/>
            <w:vMerge/>
            <w:vAlign w:val="center"/>
          </w:tcPr>
          <w:p w:rsidR="002606C8" w:rsidRPr="00331DC3" w:rsidRDefault="002606C8" w:rsidP="00331D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854" w:type="dxa"/>
          </w:tcPr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2013-2015</w:t>
            </w:r>
          </w:p>
        </w:tc>
        <w:tc>
          <w:tcPr>
            <w:tcW w:w="853" w:type="dxa"/>
          </w:tcPr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ind w:left="-169" w:right="-178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2016</w:t>
            </w:r>
          </w:p>
        </w:tc>
        <w:tc>
          <w:tcPr>
            <w:tcW w:w="997" w:type="dxa"/>
          </w:tcPr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2017</w:t>
            </w:r>
          </w:p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028" w:type="dxa"/>
            <w:vMerge/>
            <w:vAlign w:val="center"/>
          </w:tcPr>
          <w:p w:rsidR="002606C8" w:rsidRPr="00331DC3" w:rsidRDefault="002606C8" w:rsidP="00331D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</w:p>
        </w:tc>
        <w:tc>
          <w:tcPr>
            <w:tcW w:w="2543" w:type="dxa"/>
            <w:vMerge/>
            <w:vAlign w:val="center"/>
          </w:tcPr>
          <w:p w:rsidR="002606C8" w:rsidRPr="00331DC3" w:rsidRDefault="002606C8" w:rsidP="00331D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</w:pPr>
          </w:p>
        </w:tc>
      </w:tr>
      <w:tr w:rsidR="002606C8" w:rsidRPr="00D23F64" w:rsidTr="001D6F1E">
        <w:trPr>
          <w:trHeight w:val="70"/>
        </w:trPr>
        <w:tc>
          <w:tcPr>
            <w:tcW w:w="2135" w:type="dxa"/>
            <w:tcBorders>
              <w:bottom w:val="nil"/>
            </w:tcBorders>
          </w:tcPr>
          <w:p w:rsidR="002606C8" w:rsidRPr="00331DC3" w:rsidRDefault="002606C8" w:rsidP="007536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Підтримка й розвит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ок</w:t>
            </w: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засобів масової </w:t>
            </w:r>
            <w:proofErr w:type="spellStart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ін</w:t>
            </w:r>
            <w:proofErr w:type="spellEnd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-формації з метою збалансованого та максимально  </w:t>
            </w:r>
            <w:proofErr w:type="spellStart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широ</w:t>
            </w:r>
            <w:proofErr w:type="spellEnd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-кого доступу жителів міста до місцевих інформаційних </w:t>
            </w:r>
            <w:proofErr w:type="spellStart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дже-рел</w:t>
            </w:r>
            <w:proofErr w:type="spellEnd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, залучення гро-</w:t>
            </w:r>
            <w:proofErr w:type="spellStart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мадськості</w:t>
            </w:r>
            <w:proofErr w:type="spellEnd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до міс-</w:t>
            </w:r>
            <w:proofErr w:type="spellStart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цевого</w:t>
            </w:r>
            <w:proofErr w:type="spellEnd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розвитку</w:t>
            </w:r>
          </w:p>
        </w:tc>
        <w:tc>
          <w:tcPr>
            <w:tcW w:w="3841" w:type="dxa"/>
            <w:tcBorders>
              <w:bottom w:val="nil"/>
            </w:tcBorders>
          </w:tcPr>
          <w:p w:rsidR="002606C8" w:rsidRPr="00331DC3" w:rsidRDefault="002606C8" w:rsidP="001D28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3. Забезпечення відкритості та </w:t>
            </w:r>
            <w:proofErr w:type="spellStart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дос-тупності</w:t>
            </w:r>
            <w:proofErr w:type="spellEnd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інформації про діяльність органів державної влади та органів місцевого самоврядування редакцією Криворізької міської комунальної газети «Червоний гірник»</w:t>
            </w:r>
          </w:p>
        </w:tc>
        <w:tc>
          <w:tcPr>
            <w:tcW w:w="854" w:type="dxa"/>
            <w:tcBorders>
              <w:bottom w:val="nil"/>
            </w:tcBorders>
          </w:tcPr>
          <w:p w:rsidR="002606C8" w:rsidRPr="00331DC3" w:rsidRDefault="002606C8" w:rsidP="0075369E">
            <w:pPr>
              <w:autoSpaceDE w:val="0"/>
              <w:autoSpaceDN w:val="0"/>
              <w:adjustRightInd w:val="0"/>
              <w:spacing w:after="0" w:line="240" w:lineRule="auto"/>
              <w:ind w:right="-72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2013-2017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рр.</w:t>
            </w:r>
          </w:p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8A5751">
            <w:pPr>
              <w:autoSpaceDE w:val="0"/>
              <w:autoSpaceDN w:val="0"/>
              <w:adjustRightInd w:val="0"/>
              <w:spacing w:after="0" w:line="240" w:lineRule="auto"/>
              <w:ind w:right="-180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5" w:type="dxa"/>
            <w:tcBorders>
              <w:bottom w:val="nil"/>
            </w:tcBorders>
          </w:tcPr>
          <w:p w:rsidR="002606C8" w:rsidRPr="00331DC3" w:rsidRDefault="008A5751" w:rsidP="00331D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КП «Редакція Криворізької міської кому-</w:t>
            </w:r>
            <w:proofErr w:type="spellStart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нальної</w:t>
            </w:r>
            <w:proofErr w:type="spellEnd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газети «Червоний гірник»</w:t>
            </w:r>
          </w:p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53" w:type="dxa"/>
            <w:tcBorders>
              <w:bottom w:val="nil"/>
            </w:tcBorders>
          </w:tcPr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Міський бюджет</w:t>
            </w:r>
          </w:p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331DC3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8A5751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54" w:type="dxa"/>
            <w:tcBorders>
              <w:bottom w:val="nil"/>
            </w:tcBorders>
          </w:tcPr>
          <w:p w:rsidR="008A5751" w:rsidRPr="00331DC3" w:rsidRDefault="008A5751" w:rsidP="008A575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  <w:r w:rsidR="00AB00F9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5,1</w:t>
            </w: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8A575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53" w:type="dxa"/>
            <w:tcBorders>
              <w:bottom w:val="nil"/>
            </w:tcBorders>
          </w:tcPr>
          <w:p w:rsidR="002606C8" w:rsidRPr="00331DC3" w:rsidRDefault="008A5751" w:rsidP="00D24B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373,5</w:t>
            </w: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997" w:type="dxa"/>
            <w:tcBorders>
              <w:bottom w:val="nil"/>
            </w:tcBorders>
          </w:tcPr>
          <w:p w:rsidR="008A5751" w:rsidRPr="00331DC3" w:rsidRDefault="008A5751" w:rsidP="008A5751">
            <w:pPr>
              <w:autoSpaceDE w:val="0"/>
              <w:autoSpaceDN w:val="0"/>
              <w:adjustRightInd w:val="0"/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748,5</w:t>
            </w: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2606C8" w:rsidRPr="00331DC3" w:rsidRDefault="002606C8" w:rsidP="00D24BC6">
            <w:pPr>
              <w:autoSpaceDE w:val="0"/>
              <w:autoSpaceDN w:val="0"/>
              <w:adjustRightInd w:val="0"/>
              <w:spacing w:after="0" w:line="240" w:lineRule="auto"/>
              <w:ind w:right="-99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028" w:type="dxa"/>
            <w:tcBorders>
              <w:bottom w:val="nil"/>
            </w:tcBorders>
          </w:tcPr>
          <w:p w:rsidR="002606C8" w:rsidRPr="00331DC3" w:rsidRDefault="008A5751" w:rsidP="008A57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1687,1</w:t>
            </w:r>
          </w:p>
        </w:tc>
        <w:tc>
          <w:tcPr>
            <w:tcW w:w="2543" w:type="dxa"/>
            <w:tcBorders>
              <w:bottom w:val="nil"/>
            </w:tcBorders>
          </w:tcPr>
          <w:p w:rsidR="002606C8" w:rsidRPr="00331DC3" w:rsidRDefault="002606C8" w:rsidP="004731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Дотримання європейських стандартів відкритості, прозорості та підзвітності міської влади; </w:t>
            </w:r>
            <w:proofErr w:type="spellStart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забе</w:t>
            </w:r>
            <w:r w:rsidR="001D6F1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зпечення</w:t>
            </w:r>
            <w:proofErr w:type="spellEnd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належного рівня фінансування діяльності та матеріально-технічного стану місцевого </w:t>
            </w:r>
            <w:proofErr w:type="spellStart"/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комуналь</w:t>
            </w:r>
            <w:proofErr w:type="spellEnd"/>
            <w:r w:rsidR="001D6F1E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-</w:t>
            </w: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ного телебачення </w:t>
            </w:r>
            <w:r w:rsidR="0047315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й</w:t>
            </w:r>
            <w:r w:rsidRPr="00331DC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радіомовлення, місцевих комунальних друкованих періодичних видань</w:t>
            </w:r>
          </w:p>
        </w:tc>
      </w:tr>
      <w:tr w:rsidR="008A5751" w:rsidRPr="00ED1720" w:rsidTr="001D6F1E">
        <w:trPr>
          <w:trHeight w:val="70"/>
        </w:trPr>
        <w:tc>
          <w:tcPr>
            <w:tcW w:w="2135" w:type="dxa"/>
            <w:tcBorders>
              <w:bottom w:val="single" w:sz="4" w:space="0" w:color="auto"/>
            </w:tcBorders>
          </w:tcPr>
          <w:p w:rsidR="008A5751" w:rsidRPr="00331DC3" w:rsidRDefault="008A5751" w:rsidP="007912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41" w:type="dxa"/>
            <w:tcBorders>
              <w:bottom w:val="single" w:sz="4" w:space="0" w:color="auto"/>
            </w:tcBorders>
          </w:tcPr>
          <w:p w:rsidR="008A5751" w:rsidRPr="00331DC3" w:rsidRDefault="008A5751" w:rsidP="007912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8A5751" w:rsidRPr="00331DC3" w:rsidRDefault="008A5751" w:rsidP="007912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5" w:type="dxa"/>
            <w:tcBorders>
              <w:bottom w:val="single" w:sz="4" w:space="0" w:color="auto"/>
            </w:tcBorders>
          </w:tcPr>
          <w:p w:rsidR="008A5751" w:rsidRPr="00331DC3" w:rsidRDefault="008A5751" w:rsidP="007912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8A5751" w:rsidRPr="00331DC3" w:rsidRDefault="008A5751" w:rsidP="007912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8A5751" w:rsidRPr="00331DC3" w:rsidRDefault="008A5751" w:rsidP="0079129C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16 516,0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:rsidR="008A5751" w:rsidRPr="00331DC3" w:rsidRDefault="008A5751" w:rsidP="0079129C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7 063,3</w:t>
            </w:r>
          </w:p>
        </w:tc>
        <w:tc>
          <w:tcPr>
            <w:tcW w:w="997" w:type="dxa"/>
            <w:tcBorders>
              <w:bottom w:val="single" w:sz="4" w:space="0" w:color="auto"/>
            </w:tcBorders>
          </w:tcPr>
          <w:p w:rsidR="008A5751" w:rsidRPr="00331DC3" w:rsidRDefault="008A5751" w:rsidP="001D6F1E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12 145,0</w:t>
            </w:r>
          </w:p>
        </w:tc>
        <w:tc>
          <w:tcPr>
            <w:tcW w:w="1028" w:type="dxa"/>
            <w:tcBorders>
              <w:bottom w:val="single" w:sz="4" w:space="0" w:color="auto"/>
            </w:tcBorders>
          </w:tcPr>
          <w:p w:rsidR="008A5751" w:rsidRPr="00331DC3" w:rsidRDefault="008A5751" w:rsidP="008A575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31D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 724,3</w:t>
            </w:r>
          </w:p>
        </w:tc>
        <w:tc>
          <w:tcPr>
            <w:tcW w:w="2543" w:type="dxa"/>
            <w:tcBorders>
              <w:bottom w:val="single" w:sz="4" w:space="0" w:color="auto"/>
            </w:tcBorders>
          </w:tcPr>
          <w:p w:rsidR="008A5751" w:rsidRPr="00331DC3" w:rsidRDefault="008A5751" w:rsidP="008A5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</w:tbl>
    <w:p w:rsidR="008A5751" w:rsidRDefault="008A5751" w:rsidP="00275832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8A5751" w:rsidRPr="008A5751" w:rsidRDefault="008A5751" w:rsidP="008A5751"/>
    <w:p w:rsidR="002606C8" w:rsidRPr="005411B4" w:rsidRDefault="002606C8" w:rsidP="007647A6">
      <w:pPr>
        <w:tabs>
          <w:tab w:val="left" w:pos="7068"/>
        </w:tabs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     </w:t>
      </w:r>
      <w:r w:rsidRPr="005411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Секретар міської ради                                                                                               </w:t>
      </w:r>
      <w:proofErr w:type="spellStart"/>
      <w:r w:rsidRPr="005411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С.Маляренко</w:t>
      </w:r>
      <w:proofErr w:type="spellEnd"/>
    </w:p>
    <w:p w:rsidR="002606C8" w:rsidRPr="005411B4" w:rsidRDefault="002606C8" w:rsidP="00DB55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sectPr w:rsidR="002606C8" w:rsidRPr="005411B4" w:rsidSect="00275832">
      <w:headerReference w:type="default" r:id="rId7"/>
      <w:pgSz w:w="16838" w:h="11906" w:orient="landscape"/>
      <w:pgMar w:top="719" w:right="851" w:bottom="567" w:left="85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15E" w:rsidRDefault="0090515E" w:rsidP="001A1970">
      <w:pPr>
        <w:spacing w:after="0" w:line="240" w:lineRule="auto"/>
      </w:pPr>
      <w:r>
        <w:separator/>
      </w:r>
    </w:p>
  </w:endnote>
  <w:endnote w:type="continuationSeparator" w:id="0">
    <w:p w:rsidR="0090515E" w:rsidRDefault="0090515E" w:rsidP="001A1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15E" w:rsidRDefault="0090515E" w:rsidP="001A1970">
      <w:pPr>
        <w:spacing w:after="0" w:line="240" w:lineRule="auto"/>
      </w:pPr>
      <w:r>
        <w:separator/>
      </w:r>
    </w:p>
  </w:footnote>
  <w:footnote w:type="continuationSeparator" w:id="0">
    <w:p w:rsidR="0090515E" w:rsidRDefault="0090515E" w:rsidP="001A1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6C8" w:rsidRPr="00275832" w:rsidRDefault="002606C8">
    <w:pPr>
      <w:pStyle w:val="a5"/>
      <w:jc w:val="center"/>
      <w:rPr>
        <w:rFonts w:ascii="Times New Roman" w:hAnsi="Times New Roman" w:cs="Times New Roman"/>
        <w:sz w:val="24"/>
        <w:szCs w:val="24"/>
        <w:lang w:val="uk-UA"/>
      </w:rPr>
    </w:pPr>
    <w:r w:rsidRPr="00275832">
      <w:rPr>
        <w:rFonts w:ascii="Times New Roman" w:hAnsi="Times New Roman" w:cs="Times New Roman"/>
        <w:sz w:val="24"/>
        <w:szCs w:val="24"/>
      </w:rPr>
      <w:fldChar w:fldCharType="begin"/>
    </w:r>
    <w:r w:rsidRPr="00275832">
      <w:rPr>
        <w:rFonts w:ascii="Times New Roman" w:hAnsi="Times New Roman" w:cs="Times New Roman"/>
        <w:sz w:val="24"/>
        <w:szCs w:val="24"/>
      </w:rPr>
      <w:instrText>PAGE   \* MERGEFORMAT</w:instrText>
    </w:r>
    <w:r w:rsidRPr="00275832">
      <w:rPr>
        <w:rFonts w:ascii="Times New Roman" w:hAnsi="Times New Roman" w:cs="Times New Roman"/>
        <w:sz w:val="24"/>
        <w:szCs w:val="24"/>
      </w:rPr>
      <w:fldChar w:fldCharType="separate"/>
    </w:r>
    <w:r w:rsidR="008A5751">
      <w:rPr>
        <w:rFonts w:ascii="Times New Roman" w:hAnsi="Times New Roman" w:cs="Times New Roman"/>
        <w:noProof/>
        <w:sz w:val="24"/>
        <w:szCs w:val="24"/>
      </w:rPr>
      <w:t>2</w:t>
    </w:r>
    <w:r w:rsidRPr="00275832">
      <w:rPr>
        <w:rFonts w:ascii="Times New Roman" w:hAnsi="Times New Roman" w:cs="Times New Roman"/>
        <w:sz w:val="24"/>
        <w:szCs w:val="24"/>
      </w:rPr>
      <w:fldChar w:fldCharType="end"/>
    </w:r>
  </w:p>
  <w:p w:rsidR="002606C8" w:rsidRDefault="002606C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22CA"/>
    <w:rsid w:val="00127347"/>
    <w:rsid w:val="00174C61"/>
    <w:rsid w:val="001A1970"/>
    <w:rsid w:val="001D282D"/>
    <w:rsid w:val="001D6F1E"/>
    <w:rsid w:val="001E206E"/>
    <w:rsid w:val="00210976"/>
    <w:rsid w:val="00254DA2"/>
    <w:rsid w:val="002606C8"/>
    <w:rsid w:val="00264495"/>
    <w:rsid w:val="00275832"/>
    <w:rsid w:val="002D3BF9"/>
    <w:rsid w:val="002F2E18"/>
    <w:rsid w:val="00314C11"/>
    <w:rsid w:val="00331DC3"/>
    <w:rsid w:val="003D125D"/>
    <w:rsid w:val="00404A7E"/>
    <w:rsid w:val="00415ADC"/>
    <w:rsid w:val="00473156"/>
    <w:rsid w:val="00495891"/>
    <w:rsid w:val="005411B4"/>
    <w:rsid w:val="00573947"/>
    <w:rsid w:val="00620B4D"/>
    <w:rsid w:val="0075369E"/>
    <w:rsid w:val="007647A6"/>
    <w:rsid w:val="008670B4"/>
    <w:rsid w:val="00867CBA"/>
    <w:rsid w:val="0087315B"/>
    <w:rsid w:val="008A5751"/>
    <w:rsid w:val="0090515E"/>
    <w:rsid w:val="009622CA"/>
    <w:rsid w:val="00975711"/>
    <w:rsid w:val="009875DA"/>
    <w:rsid w:val="009E69F9"/>
    <w:rsid w:val="009F3D1E"/>
    <w:rsid w:val="00A41916"/>
    <w:rsid w:val="00AB00F9"/>
    <w:rsid w:val="00B20B6E"/>
    <w:rsid w:val="00C85A43"/>
    <w:rsid w:val="00D23F64"/>
    <w:rsid w:val="00D24BC6"/>
    <w:rsid w:val="00D86552"/>
    <w:rsid w:val="00DA77EB"/>
    <w:rsid w:val="00DB2FE8"/>
    <w:rsid w:val="00DB5562"/>
    <w:rsid w:val="00E048BD"/>
    <w:rsid w:val="00E23D00"/>
    <w:rsid w:val="00E835E9"/>
    <w:rsid w:val="00ED1720"/>
    <w:rsid w:val="00FA5C0C"/>
    <w:rsid w:val="00FB3E76"/>
    <w:rsid w:val="00FC616D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56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B5562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ED1720"/>
    <w:pPr>
      <w:ind w:left="720"/>
    </w:pPr>
  </w:style>
  <w:style w:type="paragraph" w:styleId="a5">
    <w:name w:val="header"/>
    <w:basedOn w:val="a"/>
    <w:link w:val="a6"/>
    <w:uiPriority w:val="99"/>
    <w:rsid w:val="001A1970"/>
    <w:pPr>
      <w:tabs>
        <w:tab w:val="center" w:pos="4819"/>
        <w:tab w:val="right" w:pos="9639"/>
      </w:tabs>
    </w:pPr>
    <w:rPr>
      <w:sz w:val="20"/>
      <w:szCs w:val="20"/>
    </w:rPr>
  </w:style>
  <w:style w:type="character" w:customStyle="1" w:styleId="a6">
    <w:name w:val="Верхний колонтитул Знак"/>
    <w:link w:val="a5"/>
    <w:uiPriority w:val="99"/>
    <w:locked/>
    <w:rsid w:val="001A1970"/>
    <w:rPr>
      <w:lang w:eastAsia="en-US"/>
    </w:rPr>
  </w:style>
  <w:style w:type="paragraph" w:styleId="a7">
    <w:name w:val="footer"/>
    <w:basedOn w:val="a"/>
    <w:link w:val="a8"/>
    <w:uiPriority w:val="99"/>
    <w:rsid w:val="001A1970"/>
    <w:pPr>
      <w:tabs>
        <w:tab w:val="center" w:pos="4819"/>
        <w:tab w:val="right" w:pos="9639"/>
      </w:tabs>
    </w:pPr>
    <w:rPr>
      <w:sz w:val="20"/>
      <w:szCs w:val="20"/>
    </w:rPr>
  </w:style>
  <w:style w:type="character" w:customStyle="1" w:styleId="a8">
    <w:name w:val="Нижний колонтитул Знак"/>
    <w:link w:val="a7"/>
    <w:uiPriority w:val="99"/>
    <w:locked/>
    <w:rsid w:val="001A1970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34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MVK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culture108</dc:creator>
  <cp:keywords/>
  <dc:description/>
  <cp:lastModifiedBy>zagalny301_2</cp:lastModifiedBy>
  <cp:revision>29</cp:revision>
  <cp:lastPrinted>2017-03-15T07:17:00Z</cp:lastPrinted>
  <dcterms:created xsi:type="dcterms:W3CDTF">2016-11-28T08:19:00Z</dcterms:created>
  <dcterms:modified xsi:type="dcterms:W3CDTF">2017-03-29T09:19:00Z</dcterms:modified>
</cp:coreProperties>
</file>