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B6F" w:rsidRPr="00396B6F" w:rsidRDefault="00396B6F" w:rsidP="00396B6F">
      <w:pPr>
        <w:spacing w:line="240" w:lineRule="auto"/>
        <w:ind w:left="524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96B6F">
        <w:rPr>
          <w:rFonts w:ascii="Times New Roman" w:hAnsi="Times New Roman" w:cs="Times New Roman"/>
          <w:i/>
          <w:sz w:val="28"/>
          <w:szCs w:val="28"/>
          <w:lang w:val="uk-UA"/>
        </w:rPr>
        <w:t>ЗАТВЕРДЖЕНО</w:t>
      </w:r>
    </w:p>
    <w:p w:rsidR="00396B6F" w:rsidRDefault="00396B6F" w:rsidP="00396B6F">
      <w:pPr>
        <w:ind w:left="524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96B6F">
        <w:rPr>
          <w:rFonts w:ascii="Times New Roman" w:hAnsi="Times New Roman" w:cs="Times New Roman"/>
          <w:i/>
          <w:sz w:val="28"/>
          <w:szCs w:val="28"/>
          <w:lang w:val="uk-UA"/>
        </w:rPr>
        <w:t>Розпорядження міського голови</w:t>
      </w:r>
    </w:p>
    <w:p w:rsidR="00BD352E" w:rsidRPr="00396B6F" w:rsidRDefault="00BD352E" w:rsidP="00396B6F">
      <w:pPr>
        <w:ind w:left="524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04.09.2017 №192-р</w:t>
      </w:r>
    </w:p>
    <w:p w:rsidR="00BD352E" w:rsidRDefault="00BD352E" w:rsidP="00396B6F">
      <w:pPr>
        <w:autoSpaceDE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iCs/>
          <w:kern w:val="2"/>
          <w:sz w:val="28"/>
          <w:szCs w:val="28"/>
          <w:lang w:val="uk-UA" w:eastAsia="hi-IN" w:bidi="hi-IN"/>
        </w:rPr>
      </w:pPr>
    </w:p>
    <w:p w:rsidR="00BD352E" w:rsidRDefault="00BD352E" w:rsidP="00396B6F">
      <w:pPr>
        <w:autoSpaceDE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iCs/>
          <w:kern w:val="2"/>
          <w:sz w:val="28"/>
          <w:szCs w:val="28"/>
          <w:lang w:val="uk-UA" w:eastAsia="hi-IN" w:bidi="hi-IN"/>
        </w:rPr>
      </w:pPr>
    </w:p>
    <w:p w:rsidR="00396B6F" w:rsidRPr="00396B6F" w:rsidRDefault="00396B6F" w:rsidP="00396B6F">
      <w:pPr>
        <w:autoSpaceDE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iCs/>
          <w:kern w:val="2"/>
          <w:sz w:val="28"/>
          <w:szCs w:val="28"/>
          <w:lang w:val="uk-UA" w:eastAsia="hi-IN" w:bidi="hi-IN"/>
        </w:rPr>
      </w:pPr>
      <w:r w:rsidRPr="00396B6F">
        <w:rPr>
          <w:rFonts w:ascii="Times New Roman" w:eastAsia="SimSun" w:hAnsi="Times New Roman" w:cs="Times New Roman"/>
          <w:b/>
          <w:bCs/>
          <w:i/>
          <w:iCs/>
          <w:kern w:val="2"/>
          <w:sz w:val="28"/>
          <w:szCs w:val="28"/>
          <w:lang w:val="uk-UA" w:eastAsia="hi-IN" w:bidi="hi-IN"/>
        </w:rPr>
        <w:t>СКЛАД</w:t>
      </w:r>
    </w:p>
    <w:p w:rsidR="00396B6F" w:rsidRPr="00396B6F" w:rsidRDefault="00396B6F" w:rsidP="00396B6F">
      <w:pPr>
        <w:autoSpaceDE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8"/>
          <w:szCs w:val="28"/>
          <w:lang w:val="uk-UA" w:eastAsia="hi-IN" w:bidi="hi-IN"/>
        </w:rPr>
      </w:pPr>
      <w:r w:rsidRPr="00396B6F">
        <w:rPr>
          <w:rFonts w:ascii="Times New Roman" w:eastAsia="SimSun" w:hAnsi="Times New Roman" w:cs="Times New Roman"/>
          <w:b/>
          <w:bCs/>
          <w:i/>
          <w:iCs/>
          <w:kern w:val="2"/>
          <w:sz w:val="28"/>
          <w:szCs w:val="28"/>
          <w:lang w:val="uk-UA" w:eastAsia="hi-IN" w:bidi="hi-IN"/>
        </w:rPr>
        <w:t>тимчасової комісії з розгляду скарги</w:t>
      </w:r>
    </w:p>
    <w:p w:rsidR="00396B6F" w:rsidRPr="00396B6F" w:rsidRDefault="00396B6F" w:rsidP="00BD352E">
      <w:pPr>
        <w:autoSpaceDE w:val="0"/>
        <w:spacing w:after="120" w:line="240" w:lineRule="auto"/>
        <w:jc w:val="center"/>
        <w:rPr>
          <w:rFonts w:ascii="Times New Roman" w:eastAsia="Times New Roman CYR" w:hAnsi="Times New Roman" w:cs="Times New Roman"/>
          <w:b/>
          <w:bCs/>
          <w:i/>
          <w:iCs/>
          <w:kern w:val="2"/>
          <w:sz w:val="28"/>
          <w:szCs w:val="28"/>
          <w:lang w:val="uk-UA" w:eastAsia="hi-IN" w:bidi="hi-IN"/>
        </w:rPr>
      </w:pPr>
      <w:r w:rsidRPr="00396B6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директора приватного підприємства «НВП </w:t>
      </w:r>
      <w:proofErr w:type="spellStart"/>
      <w:r w:rsidRPr="00396B6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Строймонтажналадка</w:t>
      </w:r>
      <w:proofErr w:type="spellEnd"/>
      <w:r w:rsidRPr="00396B6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»</w:t>
      </w:r>
    </w:p>
    <w:tbl>
      <w:tblPr>
        <w:tblW w:w="9975" w:type="dxa"/>
        <w:tblInd w:w="87" w:type="dxa"/>
        <w:tblLayout w:type="fixed"/>
        <w:tblLook w:val="04A0" w:firstRow="1" w:lastRow="0" w:firstColumn="1" w:lastColumn="0" w:noHBand="0" w:noVBand="1"/>
      </w:tblPr>
      <w:tblGrid>
        <w:gridCol w:w="3570"/>
        <w:gridCol w:w="315"/>
        <w:gridCol w:w="5745"/>
        <w:gridCol w:w="30"/>
        <w:gridCol w:w="30"/>
        <w:gridCol w:w="285"/>
      </w:tblGrid>
      <w:tr w:rsidR="00396B6F" w:rsidRPr="00396B6F" w:rsidTr="00396B6F">
        <w:trPr>
          <w:gridAfter w:val="3"/>
          <w:wAfter w:w="345" w:type="dxa"/>
        </w:trPr>
        <w:tc>
          <w:tcPr>
            <w:tcW w:w="3570" w:type="dxa"/>
            <w:hideMark/>
          </w:tcPr>
          <w:p w:rsidR="00396B6F" w:rsidRPr="00396B6F" w:rsidRDefault="00396B6F" w:rsidP="00396B6F">
            <w:pPr>
              <w:widowControl w:val="0"/>
              <w:autoSpaceDE w:val="0"/>
              <w:snapToGrid w:val="0"/>
              <w:spacing w:after="0"/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</w:pPr>
            <w:proofErr w:type="spellStart"/>
            <w:r w:rsidRPr="00396B6F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>Шаповалов</w:t>
            </w:r>
            <w:proofErr w:type="spellEnd"/>
          </w:p>
          <w:p w:rsidR="00396B6F" w:rsidRPr="00396B6F" w:rsidRDefault="00396B6F" w:rsidP="00396B6F">
            <w:pPr>
              <w:widowControl w:val="0"/>
              <w:suppressAutoHyphens/>
              <w:autoSpaceDE w:val="0"/>
              <w:snapToGrid w:val="0"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>Геннадій Миколайович</w:t>
            </w:r>
          </w:p>
        </w:tc>
        <w:tc>
          <w:tcPr>
            <w:tcW w:w="315" w:type="dxa"/>
            <w:hideMark/>
          </w:tcPr>
          <w:p w:rsidR="00396B6F" w:rsidRPr="00396B6F" w:rsidRDefault="00396B6F" w:rsidP="00396B6F">
            <w:pPr>
              <w:suppressAutoHyphens/>
              <w:autoSpaceDE w:val="0"/>
              <w:snapToGrid w:val="0"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45" w:type="dxa"/>
          </w:tcPr>
          <w:p w:rsidR="00396B6F" w:rsidRPr="00396B6F" w:rsidRDefault="00396B6F" w:rsidP="00396B6F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заступник міського голови</w:t>
            </w: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,  голова  комісії</w:t>
            </w:r>
          </w:p>
          <w:p w:rsidR="00396B6F" w:rsidRPr="00396B6F" w:rsidRDefault="00396B6F" w:rsidP="00396B6F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/>
                <w:bCs/>
                <w:kern w:val="2"/>
                <w:sz w:val="28"/>
                <w:szCs w:val="28"/>
                <w:lang w:val="uk-UA" w:eastAsia="hi-IN" w:bidi="hi-IN"/>
              </w:rPr>
            </w:pPr>
          </w:p>
          <w:p w:rsidR="00396B6F" w:rsidRPr="00396B6F" w:rsidRDefault="00396B6F" w:rsidP="00396B6F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/>
                <w:bCs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  <w:tr w:rsidR="00396B6F" w:rsidRPr="00396B6F" w:rsidTr="00396B6F">
        <w:trPr>
          <w:gridAfter w:val="3"/>
          <w:wAfter w:w="345" w:type="dxa"/>
        </w:trPr>
        <w:tc>
          <w:tcPr>
            <w:tcW w:w="3570" w:type="dxa"/>
            <w:hideMark/>
          </w:tcPr>
          <w:p w:rsidR="00396B6F" w:rsidRPr="00396B6F" w:rsidRDefault="00396B6F" w:rsidP="00396B6F">
            <w:pPr>
              <w:widowControl w:val="0"/>
              <w:autoSpaceDE w:val="0"/>
              <w:snapToGrid w:val="0"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Ярмак </w:t>
            </w:r>
          </w:p>
          <w:p w:rsidR="00396B6F" w:rsidRPr="00396B6F" w:rsidRDefault="00396B6F" w:rsidP="00396B6F">
            <w:pPr>
              <w:widowControl w:val="0"/>
              <w:suppressAutoHyphens/>
              <w:autoSpaceDE w:val="0"/>
              <w:snapToGrid w:val="0"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Наталя Миколаївна</w:t>
            </w:r>
          </w:p>
        </w:tc>
        <w:tc>
          <w:tcPr>
            <w:tcW w:w="315" w:type="dxa"/>
            <w:hideMark/>
          </w:tcPr>
          <w:p w:rsidR="00396B6F" w:rsidRPr="00396B6F" w:rsidRDefault="00396B6F" w:rsidP="00396B6F">
            <w:pPr>
              <w:suppressAutoHyphens/>
              <w:autoSpaceDE w:val="0"/>
              <w:snapToGrid w:val="0"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45" w:type="dxa"/>
            <w:hideMark/>
          </w:tcPr>
          <w:p w:rsidR="00396B6F" w:rsidRPr="00396B6F" w:rsidRDefault="00396B6F" w:rsidP="00396B6F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начальник відділу кадрового забезпечення управління охорони здоров’я виконкому Криворізької міської ради, секретар комісії</w:t>
            </w:r>
          </w:p>
        </w:tc>
      </w:tr>
      <w:tr w:rsidR="00396B6F" w:rsidRPr="00396B6F" w:rsidTr="00396B6F">
        <w:tc>
          <w:tcPr>
            <w:tcW w:w="9660" w:type="dxa"/>
            <w:gridSpan w:val="4"/>
          </w:tcPr>
          <w:p w:rsidR="00396B6F" w:rsidRPr="00396B6F" w:rsidRDefault="00396B6F" w:rsidP="00396B6F">
            <w:pPr>
              <w:tabs>
                <w:tab w:val="left" w:pos="4090"/>
              </w:tabs>
              <w:autoSpaceDE w:val="0"/>
              <w:snapToGrid w:val="0"/>
              <w:spacing w:after="0"/>
              <w:jc w:val="center"/>
              <w:rPr>
                <w:rFonts w:ascii="Times New Roman" w:eastAsia="SimSun" w:hAnsi="Times New Roman" w:cs="Times New Roman"/>
                <w:b/>
                <w:bCs/>
                <w:i/>
                <w:iCs/>
                <w:kern w:val="2"/>
                <w:sz w:val="28"/>
                <w:szCs w:val="28"/>
                <w:lang w:val="uk-UA" w:eastAsia="hi-IN" w:bidi="hi-IN"/>
              </w:rPr>
            </w:pPr>
          </w:p>
          <w:p w:rsidR="00396B6F" w:rsidRPr="00396B6F" w:rsidRDefault="00396B6F" w:rsidP="00396B6F">
            <w:pPr>
              <w:tabs>
                <w:tab w:val="left" w:pos="4090"/>
              </w:tabs>
              <w:autoSpaceDE w:val="0"/>
              <w:snapToGrid w:val="0"/>
              <w:spacing w:after="0"/>
              <w:jc w:val="center"/>
              <w:rPr>
                <w:rFonts w:ascii="Times New Roman" w:eastAsia="SimSun" w:hAnsi="Times New Roman" w:cs="Times New Roman"/>
                <w:b/>
                <w:bCs/>
                <w:i/>
                <w:iCs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b/>
                <w:bCs/>
                <w:i/>
                <w:iCs/>
                <w:kern w:val="2"/>
                <w:sz w:val="28"/>
                <w:szCs w:val="28"/>
                <w:lang w:val="uk-UA" w:eastAsia="hi-IN" w:bidi="hi-IN"/>
              </w:rPr>
              <w:t>Члени комісії:</w:t>
            </w:r>
          </w:p>
          <w:p w:rsidR="00396B6F" w:rsidRPr="00396B6F" w:rsidRDefault="00396B6F" w:rsidP="00396B6F">
            <w:pPr>
              <w:tabs>
                <w:tab w:val="left" w:pos="4090"/>
              </w:tabs>
              <w:suppressAutoHyphens/>
              <w:autoSpaceDE w:val="0"/>
              <w:snapToGrid w:val="0"/>
              <w:spacing w:after="0"/>
              <w:rPr>
                <w:rFonts w:ascii="Times New Roman" w:eastAsia="SimSun" w:hAnsi="Times New Roman" w:cs="Times New Roman"/>
                <w:b/>
                <w:bCs/>
                <w:i/>
                <w:iCs/>
                <w:kern w:val="2"/>
                <w:sz w:val="28"/>
                <w:szCs w:val="28"/>
                <w:lang w:val="uk-UA" w:eastAsia="hi-IN" w:bidi="hi-IN"/>
              </w:rPr>
            </w:pPr>
          </w:p>
        </w:tc>
        <w:tc>
          <w:tcPr>
            <w:tcW w:w="315" w:type="dxa"/>
            <w:gridSpan w:val="2"/>
          </w:tcPr>
          <w:p w:rsidR="00396B6F" w:rsidRPr="00396B6F" w:rsidRDefault="00396B6F" w:rsidP="00396B6F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ar-SA"/>
              </w:rPr>
            </w:pPr>
          </w:p>
        </w:tc>
      </w:tr>
      <w:tr w:rsidR="00396B6F" w:rsidRPr="00396B6F" w:rsidTr="00396B6F">
        <w:trPr>
          <w:gridAfter w:val="2"/>
          <w:wAfter w:w="315" w:type="dxa"/>
        </w:trPr>
        <w:tc>
          <w:tcPr>
            <w:tcW w:w="3570" w:type="dxa"/>
            <w:hideMark/>
          </w:tcPr>
          <w:p w:rsidR="00396B6F" w:rsidRPr="00396B6F" w:rsidRDefault="00396B6F" w:rsidP="00396B6F">
            <w:pPr>
              <w:autoSpaceDE w:val="0"/>
              <w:snapToGrid w:val="0"/>
              <w:spacing w:after="0" w:line="240" w:lineRule="auto"/>
              <w:ind w:right="-3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proofErr w:type="spellStart"/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Долгополова</w:t>
            </w:r>
            <w:proofErr w:type="spellEnd"/>
          </w:p>
          <w:p w:rsidR="00396B6F" w:rsidRPr="00396B6F" w:rsidRDefault="00396B6F" w:rsidP="00396B6F">
            <w:pPr>
              <w:suppressAutoHyphens/>
              <w:autoSpaceDE w:val="0"/>
              <w:snapToGrid w:val="0"/>
              <w:spacing w:after="0" w:line="240" w:lineRule="auto"/>
              <w:ind w:right="-3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Вікторія Миколаївна</w:t>
            </w:r>
          </w:p>
        </w:tc>
        <w:tc>
          <w:tcPr>
            <w:tcW w:w="315" w:type="dxa"/>
            <w:hideMark/>
          </w:tcPr>
          <w:p w:rsidR="00396B6F" w:rsidRPr="00396B6F" w:rsidRDefault="00396B6F" w:rsidP="00396B6F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396B6F" w:rsidRPr="00396B6F" w:rsidRDefault="00396B6F" w:rsidP="00396B6F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начальник відділу правового забезпечення юридичного управління виконкому міської ради</w:t>
            </w:r>
          </w:p>
          <w:p w:rsidR="00396B6F" w:rsidRPr="00396B6F" w:rsidRDefault="00396B6F" w:rsidP="00396B6F">
            <w:pPr>
              <w:tabs>
                <w:tab w:val="left" w:pos="3228"/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  <w:tr w:rsidR="00396B6F" w:rsidRPr="00396B6F" w:rsidTr="00396B6F">
        <w:trPr>
          <w:gridAfter w:val="2"/>
          <w:wAfter w:w="315" w:type="dxa"/>
        </w:trPr>
        <w:tc>
          <w:tcPr>
            <w:tcW w:w="3570" w:type="dxa"/>
          </w:tcPr>
          <w:p w:rsidR="00396B6F" w:rsidRPr="00396B6F" w:rsidRDefault="00396B6F" w:rsidP="00396B6F">
            <w:pPr>
              <w:widowControl w:val="0"/>
              <w:autoSpaceDE w:val="0"/>
              <w:spacing w:after="0" w:line="240" w:lineRule="auto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Медвідь</w:t>
            </w:r>
          </w:p>
          <w:p w:rsidR="00396B6F" w:rsidRPr="00396B6F" w:rsidRDefault="00396B6F" w:rsidP="00396B6F">
            <w:pPr>
              <w:widowControl w:val="0"/>
              <w:autoSpaceDE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Тетяна Григорівна</w:t>
            </w:r>
          </w:p>
          <w:p w:rsidR="00396B6F" w:rsidRPr="00396B6F" w:rsidRDefault="00396B6F" w:rsidP="00396B6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  <w:tc>
          <w:tcPr>
            <w:tcW w:w="315" w:type="dxa"/>
            <w:hideMark/>
          </w:tcPr>
          <w:p w:rsidR="00396B6F" w:rsidRPr="00396B6F" w:rsidRDefault="00396B6F" w:rsidP="00396B6F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396B6F" w:rsidRPr="00396B6F" w:rsidRDefault="00396B6F" w:rsidP="00396B6F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 xml:space="preserve">начальник відділу з питань внутрішньої політики </w:t>
            </w: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апарату міської ради і виконкому </w:t>
            </w:r>
          </w:p>
          <w:p w:rsidR="00396B6F" w:rsidRPr="00396B6F" w:rsidRDefault="00396B6F" w:rsidP="00396B6F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  <w:tr w:rsidR="00396B6F" w:rsidRPr="00396B6F" w:rsidTr="00396B6F">
        <w:trPr>
          <w:gridAfter w:val="2"/>
          <w:wAfter w:w="315" w:type="dxa"/>
        </w:trPr>
        <w:tc>
          <w:tcPr>
            <w:tcW w:w="3570" w:type="dxa"/>
          </w:tcPr>
          <w:p w:rsidR="00396B6F" w:rsidRPr="00396B6F" w:rsidRDefault="00396B6F" w:rsidP="00396B6F">
            <w:pPr>
              <w:widowControl w:val="0"/>
              <w:autoSpaceDE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Палій </w:t>
            </w:r>
          </w:p>
          <w:p w:rsidR="00396B6F" w:rsidRPr="00396B6F" w:rsidRDefault="00396B6F" w:rsidP="00396B6F">
            <w:pPr>
              <w:widowControl w:val="0"/>
              <w:autoSpaceDE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Євгенія Анатоліївна</w:t>
            </w:r>
          </w:p>
          <w:p w:rsidR="00396B6F" w:rsidRPr="00396B6F" w:rsidRDefault="00396B6F" w:rsidP="00396B6F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  <w:tc>
          <w:tcPr>
            <w:tcW w:w="315" w:type="dxa"/>
            <w:hideMark/>
          </w:tcPr>
          <w:p w:rsidR="00396B6F" w:rsidRPr="00396B6F" w:rsidRDefault="00396B6F" w:rsidP="00396B6F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396B6F" w:rsidRPr="00396B6F" w:rsidRDefault="00396B6F" w:rsidP="00396B6F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депутат Криворізької міської ради</w:t>
            </w:r>
          </w:p>
          <w:p w:rsidR="00396B6F" w:rsidRPr="00396B6F" w:rsidRDefault="00396B6F" w:rsidP="00396B6F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  <w:tr w:rsidR="00396B6F" w:rsidRPr="00396B6F" w:rsidTr="00396B6F">
        <w:trPr>
          <w:gridAfter w:val="2"/>
          <w:wAfter w:w="315" w:type="dxa"/>
        </w:trPr>
        <w:tc>
          <w:tcPr>
            <w:tcW w:w="3570" w:type="dxa"/>
          </w:tcPr>
          <w:p w:rsidR="00396B6F" w:rsidRPr="00396B6F" w:rsidRDefault="00396B6F" w:rsidP="00396B6F">
            <w:pPr>
              <w:widowControl w:val="0"/>
              <w:autoSpaceDE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Пасічник </w:t>
            </w:r>
          </w:p>
          <w:p w:rsidR="00396B6F" w:rsidRPr="00396B6F" w:rsidRDefault="00396B6F" w:rsidP="00396B6F">
            <w:pPr>
              <w:widowControl w:val="0"/>
              <w:autoSpaceDE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Олександр Леонідович</w:t>
            </w:r>
          </w:p>
          <w:p w:rsidR="00396B6F" w:rsidRPr="00396B6F" w:rsidRDefault="00396B6F" w:rsidP="00396B6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  <w:tc>
          <w:tcPr>
            <w:tcW w:w="315" w:type="dxa"/>
            <w:hideMark/>
          </w:tcPr>
          <w:p w:rsidR="00396B6F" w:rsidRPr="00396B6F" w:rsidRDefault="00396B6F" w:rsidP="00396B6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396B6F" w:rsidRPr="00396B6F" w:rsidRDefault="00396B6F" w:rsidP="00396B6F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депутат Криворізької міської ради</w:t>
            </w:r>
          </w:p>
          <w:p w:rsidR="00396B6F" w:rsidRPr="00396B6F" w:rsidRDefault="00396B6F" w:rsidP="00396B6F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  <w:tr w:rsidR="00396B6F" w:rsidRPr="00396B6F" w:rsidTr="00396B6F">
        <w:trPr>
          <w:gridAfter w:val="1"/>
          <w:wAfter w:w="285" w:type="dxa"/>
        </w:trPr>
        <w:tc>
          <w:tcPr>
            <w:tcW w:w="3570" w:type="dxa"/>
          </w:tcPr>
          <w:p w:rsidR="00396B6F" w:rsidRPr="00396B6F" w:rsidRDefault="00396B6F" w:rsidP="00396B6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Плакса </w:t>
            </w:r>
          </w:p>
          <w:p w:rsidR="00396B6F" w:rsidRPr="00396B6F" w:rsidRDefault="00396B6F" w:rsidP="00396B6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Дмитро Олександрович</w:t>
            </w:r>
          </w:p>
          <w:p w:rsidR="00396B6F" w:rsidRPr="00396B6F" w:rsidRDefault="00396B6F" w:rsidP="00396B6F">
            <w:pPr>
              <w:widowControl w:val="0"/>
              <w:autoSpaceDE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396B6F" w:rsidRPr="00396B6F" w:rsidRDefault="00396B6F" w:rsidP="00396B6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Полтавець</w:t>
            </w:r>
          </w:p>
          <w:p w:rsidR="00396B6F" w:rsidRPr="00396B6F" w:rsidRDefault="00396B6F" w:rsidP="00396B6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Юлія Сергіївна</w:t>
            </w:r>
          </w:p>
          <w:p w:rsidR="00396B6F" w:rsidRPr="00396B6F" w:rsidRDefault="00396B6F" w:rsidP="00396B6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396B6F" w:rsidRPr="00396B6F" w:rsidRDefault="00396B6F" w:rsidP="00396B6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396B6F" w:rsidRPr="00396B6F" w:rsidRDefault="00396B6F" w:rsidP="00396B6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proofErr w:type="spellStart"/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Прохорець</w:t>
            </w:r>
            <w:proofErr w:type="spellEnd"/>
          </w:p>
          <w:p w:rsidR="00396B6F" w:rsidRPr="00396B6F" w:rsidRDefault="00396B6F" w:rsidP="00396B6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Людмила  Іллівна</w:t>
            </w:r>
          </w:p>
          <w:p w:rsidR="00396B6F" w:rsidRPr="00396B6F" w:rsidRDefault="00396B6F" w:rsidP="00396B6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396B6F" w:rsidRPr="00396B6F" w:rsidRDefault="00396B6F" w:rsidP="00396B6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Рижкова</w:t>
            </w:r>
          </w:p>
          <w:p w:rsidR="00396B6F" w:rsidRPr="00396B6F" w:rsidRDefault="00396B6F" w:rsidP="00BD352E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Ірина Олексіївна</w:t>
            </w:r>
            <w:bookmarkStart w:id="0" w:name="_GoBack"/>
            <w:bookmarkEnd w:id="0"/>
          </w:p>
        </w:tc>
        <w:tc>
          <w:tcPr>
            <w:tcW w:w="315" w:type="dxa"/>
          </w:tcPr>
          <w:p w:rsidR="00396B6F" w:rsidRPr="00396B6F" w:rsidRDefault="00396B6F" w:rsidP="00396B6F">
            <w:pPr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  <w:p w:rsidR="00396B6F" w:rsidRPr="00396B6F" w:rsidRDefault="00396B6F" w:rsidP="00396B6F">
            <w:pPr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396B6F" w:rsidRPr="00396B6F" w:rsidRDefault="00396B6F" w:rsidP="00396B6F">
            <w:pPr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396B6F" w:rsidRPr="00396B6F" w:rsidRDefault="00396B6F" w:rsidP="00396B6F">
            <w:pPr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  <w:p w:rsidR="00396B6F" w:rsidRPr="00396B6F" w:rsidRDefault="00396B6F" w:rsidP="00396B6F">
            <w:pPr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396B6F" w:rsidRPr="00396B6F" w:rsidRDefault="00396B6F" w:rsidP="00396B6F">
            <w:pPr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396B6F" w:rsidRPr="00396B6F" w:rsidRDefault="00396B6F" w:rsidP="00396B6F">
            <w:pPr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396B6F" w:rsidRPr="00396B6F" w:rsidRDefault="00396B6F" w:rsidP="00396B6F">
            <w:pPr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  <w:p w:rsidR="00396B6F" w:rsidRPr="00396B6F" w:rsidRDefault="00396B6F" w:rsidP="00396B6F">
            <w:pPr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396B6F" w:rsidRPr="00396B6F" w:rsidRDefault="00396B6F" w:rsidP="00396B6F">
            <w:pPr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396B6F" w:rsidRPr="00396B6F" w:rsidRDefault="00396B6F" w:rsidP="00396B6F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805" w:type="dxa"/>
            <w:gridSpan w:val="3"/>
          </w:tcPr>
          <w:p w:rsidR="00396B6F" w:rsidRPr="00396B6F" w:rsidRDefault="00396B6F" w:rsidP="00396B6F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депутат Криворізької міської ради</w:t>
            </w:r>
          </w:p>
          <w:p w:rsidR="00396B6F" w:rsidRPr="00396B6F" w:rsidRDefault="00396B6F" w:rsidP="00396B6F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396B6F" w:rsidRPr="00396B6F" w:rsidRDefault="00396B6F" w:rsidP="00396B6F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396B6F" w:rsidRPr="00396B6F" w:rsidRDefault="00396B6F" w:rsidP="00396B6F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начальник відділу з питань прийому громадян управління по роботі зі зверненнями громадян виконкому міської ради</w:t>
            </w:r>
          </w:p>
          <w:p w:rsidR="00396B6F" w:rsidRPr="00396B6F" w:rsidRDefault="00396B6F" w:rsidP="00396B6F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396B6F" w:rsidRPr="00396B6F" w:rsidRDefault="00396B6F" w:rsidP="00396B6F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голова профспілкового комітету виконкому міської ради</w:t>
            </w:r>
          </w:p>
          <w:p w:rsidR="00396B6F" w:rsidRPr="00396B6F" w:rsidRDefault="00396B6F" w:rsidP="00396B6F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396B6F" w:rsidRPr="00396B6F" w:rsidRDefault="00396B6F" w:rsidP="00396B6F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начальник управління розвитку </w:t>
            </w:r>
            <w:proofErr w:type="spellStart"/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підприємни-цтва</w:t>
            </w:r>
            <w:proofErr w:type="spellEnd"/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 виконкому Криворізької міської ради</w:t>
            </w:r>
          </w:p>
          <w:p w:rsidR="00396B6F" w:rsidRPr="00396B6F" w:rsidRDefault="00396B6F" w:rsidP="00396B6F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  <w:tr w:rsidR="00396B6F" w:rsidRPr="00396B6F" w:rsidTr="00396B6F">
        <w:trPr>
          <w:gridAfter w:val="1"/>
          <w:wAfter w:w="285" w:type="dxa"/>
          <w:trHeight w:val="614"/>
        </w:trPr>
        <w:tc>
          <w:tcPr>
            <w:tcW w:w="3570" w:type="dxa"/>
            <w:hideMark/>
          </w:tcPr>
          <w:p w:rsidR="00396B6F" w:rsidRPr="00396B6F" w:rsidRDefault="00396B6F" w:rsidP="00396B6F">
            <w:pPr>
              <w:widowControl w:val="0"/>
              <w:autoSpaceDE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lastRenderedPageBreak/>
              <w:t>Чирва</w:t>
            </w:r>
          </w:p>
          <w:p w:rsidR="00396B6F" w:rsidRPr="00396B6F" w:rsidRDefault="00396B6F" w:rsidP="00396B6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Віта Геннадіївна</w:t>
            </w:r>
          </w:p>
        </w:tc>
        <w:tc>
          <w:tcPr>
            <w:tcW w:w="315" w:type="dxa"/>
            <w:hideMark/>
          </w:tcPr>
          <w:p w:rsidR="00396B6F" w:rsidRPr="00396B6F" w:rsidRDefault="00396B6F" w:rsidP="00396B6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805" w:type="dxa"/>
            <w:gridSpan w:val="3"/>
            <w:hideMark/>
          </w:tcPr>
          <w:p w:rsidR="00396B6F" w:rsidRPr="00396B6F" w:rsidRDefault="00396B6F" w:rsidP="00396B6F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396B6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головний спеціаліст кадрової служби виконкому міської ради</w:t>
            </w:r>
          </w:p>
        </w:tc>
      </w:tr>
    </w:tbl>
    <w:p w:rsidR="00396B6F" w:rsidRPr="00396B6F" w:rsidRDefault="00396B6F" w:rsidP="00396B6F">
      <w:pPr>
        <w:tabs>
          <w:tab w:val="left" w:pos="7088"/>
        </w:tabs>
        <w:spacing w:after="0" w:line="240" w:lineRule="auto"/>
        <w:rPr>
          <w:rFonts w:ascii="Times New Roman" w:eastAsia="SimSun" w:hAnsi="Times New Roman" w:cs="Times New Roman"/>
          <w:kern w:val="2"/>
          <w:sz w:val="28"/>
          <w:szCs w:val="28"/>
          <w:lang w:val="uk-UA" w:eastAsia="hi-IN" w:bidi="hi-IN"/>
        </w:rPr>
      </w:pPr>
    </w:p>
    <w:p w:rsidR="00396B6F" w:rsidRDefault="00396B6F" w:rsidP="00396B6F">
      <w:pPr>
        <w:tabs>
          <w:tab w:val="left" w:pos="-3544"/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96B6F" w:rsidRDefault="00396B6F" w:rsidP="00396B6F">
      <w:pPr>
        <w:tabs>
          <w:tab w:val="left" w:pos="-3544"/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96B6F" w:rsidRPr="00396B6F" w:rsidRDefault="00396B6F" w:rsidP="00396B6F">
      <w:pPr>
        <w:tabs>
          <w:tab w:val="left" w:pos="-3544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396B6F">
        <w:rPr>
          <w:rFonts w:ascii="Times New Roman" w:hAnsi="Times New Roman" w:cs="Times New Roman"/>
          <w:b/>
          <w:i/>
          <w:sz w:val="28"/>
          <w:szCs w:val="28"/>
          <w:lang w:val="uk-UA"/>
        </w:rPr>
        <w:t>В.о. керуючої справами виконкому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Pr="00396B6F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</w:p>
    <w:p w:rsidR="00396B6F" w:rsidRPr="00396B6F" w:rsidRDefault="00396B6F" w:rsidP="00396B6F">
      <w:pPr>
        <w:tabs>
          <w:tab w:val="left" w:pos="-3544"/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96B6F">
        <w:rPr>
          <w:rFonts w:ascii="Times New Roman" w:hAnsi="Times New Roman" w:cs="Times New Roman"/>
          <w:b/>
          <w:i/>
          <w:sz w:val="28"/>
          <w:szCs w:val="28"/>
          <w:lang w:val="uk-UA"/>
        </w:rPr>
        <w:t>заступник міського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396B6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голови                                                 </w:t>
      </w:r>
      <w:proofErr w:type="spellStart"/>
      <w:r w:rsidRPr="00396B6F">
        <w:rPr>
          <w:rFonts w:ascii="Times New Roman" w:hAnsi="Times New Roman" w:cs="Times New Roman"/>
          <w:b/>
          <w:i/>
          <w:sz w:val="28"/>
          <w:szCs w:val="28"/>
          <w:lang w:val="uk-UA"/>
        </w:rPr>
        <w:t>В.Бєрлін</w:t>
      </w:r>
      <w:proofErr w:type="spellEnd"/>
    </w:p>
    <w:p w:rsidR="00CF715A" w:rsidRPr="00396B6F" w:rsidRDefault="00CF715A" w:rsidP="00396B6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F715A" w:rsidRPr="00396B6F" w:rsidSect="00BD352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52E" w:rsidRDefault="00BD352E" w:rsidP="00BD352E">
      <w:pPr>
        <w:spacing w:after="0" w:line="240" w:lineRule="auto"/>
      </w:pPr>
      <w:r>
        <w:separator/>
      </w:r>
    </w:p>
  </w:endnote>
  <w:endnote w:type="continuationSeparator" w:id="0">
    <w:p w:rsidR="00BD352E" w:rsidRDefault="00BD352E" w:rsidP="00BD3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52E" w:rsidRDefault="00BD352E" w:rsidP="00BD352E">
      <w:pPr>
        <w:spacing w:after="0" w:line="240" w:lineRule="auto"/>
      </w:pPr>
      <w:r>
        <w:separator/>
      </w:r>
    </w:p>
  </w:footnote>
  <w:footnote w:type="continuationSeparator" w:id="0">
    <w:p w:rsidR="00BD352E" w:rsidRDefault="00BD352E" w:rsidP="00BD3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5858595"/>
      <w:docPartObj>
        <w:docPartGallery w:val="Page Numbers (Top of Page)"/>
        <w:docPartUnique/>
      </w:docPartObj>
    </w:sdtPr>
    <w:sdtContent>
      <w:p w:rsidR="00BD352E" w:rsidRDefault="00BD352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BD352E" w:rsidRDefault="00BD352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6B6F"/>
    <w:rsid w:val="00396B6F"/>
    <w:rsid w:val="00BD352E"/>
    <w:rsid w:val="00C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35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352E"/>
  </w:style>
  <w:style w:type="paragraph" w:styleId="a5">
    <w:name w:val="footer"/>
    <w:basedOn w:val="a"/>
    <w:link w:val="a6"/>
    <w:uiPriority w:val="99"/>
    <w:unhideWhenUsed/>
    <w:rsid w:val="00BD35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D35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org301</dc:creator>
  <cp:keywords/>
  <dc:description/>
  <cp:lastModifiedBy>zagalny301_2</cp:lastModifiedBy>
  <cp:revision>3</cp:revision>
  <dcterms:created xsi:type="dcterms:W3CDTF">2017-09-01T13:20:00Z</dcterms:created>
  <dcterms:modified xsi:type="dcterms:W3CDTF">2017-09-05T11:14:00Z</dcterms:modified>
</cp:coreProperties>
</file>