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B8" w:rsidRPr="00ED1C67" w:rsidRDefault="00ED1C67" w:rsidP="00ED1C67">
      <w:pPr>
        <w:ind w:left="4956" w:firstLine="708"/>
        <w:rPr>
          <w:i/>
          <w:color w:val="000000"/>
        </w:rPr>
      </w:pPr>
      <w:r>
        <w:rPr>
          <w:i/>
          <w:color w:val="000000"/>
          <w:lang w:val="uk-UA"/>
        </w:rPr>
        <w:t xml:space="preserve">  </w:t>
      </w:r>
      <w:r w:rsidR="00FF3758" w:rsidRPr="00ED1C67">
        <w:rPr>
          <w:i/>
          <w:color w:val="000000"/>
          <w:lang w:val="uk-UA"/>
        </w:rPr>
        <w:t>Додаток</w:t>
      </w:r>
    </w:p>
    <w:p w:rsidR="00ED1C67" w:rsidRPr="00ED1C67" w:rsidRDefault="00ED1C67" w:rsidP="00ED1C67">
      <w:pPr>
        <w:spacing w:line="360" w:lineRule="auto"/>
        <w:ind w:left="5748"/>
        <w:rPr>
          <w:i/>
          <w:color w:val="000000"/>
        </w:rPr>
      </w:pPr>
      <w:r w:rsidRPr="00ED1C67">
        <w:rPr>
          <w:i/>
          <w:color w:val="000000"/>
        </w:rPr>
        <w:t xml:space="preserve">до </w:t>
      </w:r>
      <w:proofErr w:type="spellStart"/>
      <w:r w:rsidRPr="00ED1C67">
        <w:rPr>
          <w:i/>
          <w:color w:val="000000"/>
        </w:rPr>
        <w:t>розпорядження</w:t>
      </w:r>
      <w:proofErr w:type="spellEnd"/>
      <w:r w:rsidRPr="00ED1C67">
        <w:rPr>
          <w:i/>
          <w:color w:val="000000"/>
        </w:rPr>
        <w:t xml:space="preserve"> </w:t>
      </w:r>
      <w:proofErr w:type="spellStart"/>
      <w:r w:rsidRPr="00ED1C67">
        <w:rPr>
          <w:i/>
          <w:color w:val="000000"/>
        </w:rPr>
        <w:t>міського</w:t>
      </w:r>
      <w:proofErr w:type="spellEnd"/>
      <w:r w:rsidRPr="00ED1C67">
        <w:rPr>
          <w:i/>
          <w:color w:val="000000"/>
        </w:rPr>
        <w:t xml:space="preserve"> </w:t>
      </w:r>
      <w:proofErr w:type="spellStart"/>
      <w:r w:rsidRPr="00ED1C67">
        <w:rPr>
          <w:i/>
          <w:color w:val="000000"/>
        </w:rPr>
        <w:t>голови</w:t>
      </w:r>
      <w:proofErr w:type="spellEnd"/>
    </w:p>
    <w:p w:rsidR="00FF3758" w:rsidRPr="00C944E8" w:rsidRDefault="00C944E8" w:rsidP="007B152B">
      <w:pPr>
        <w:spacing w:line="360" w:lineRule="auto"/>
        <w:ind w:left="5040"/>
        <w:rPr>
          <w:i/>
          <w:color w:val="000000"/>
        </w:rPr>
      </w:pPr>
      <w:r>
        <w:rPr>
          <w:i/>
          <w:color w:val="000000"/>
        </w:rPr>
        <w:t xml:space="preserve">            </w:t>
      </w:r>
      <w:r w:rsidRPr="00C944E8">
        <w:rPr>
          <w:i/>
          <w:color w:val="000000"/>
        </w:rPr>
        <w:t>12.04.2019 №101-р</w:t>
      </w:r>
    </w:p>
    <w:p w:rsidR="007B152B" w:rsidRPr="00ED1C67" w:rsidRDefault="007B152B" w:rsidP="007B152B">
      <w:pPr>
        <w:spacing w:line="360" w:lineRule="auto"/>
        <w:ind w:left="5040"/>
        <w:rPr>
          <w:i/>
          <w:color w:val="000000"/>
          <w:sz w:val="26"/>
          <w:szCs w:val="26"/>
        </w:rPr>
      </w:pPr>
    </w:p>
    <w:p w:rsidR="00FF3758" w:rsidRPr="002208E3" w:rsidRDefault="00FF3758" w:rsidP="007B152B">
      <w:pPr>
        <w:spacing w:line="360" w:lineRule="auto"/>
        <w:ind w:left="5040"/>
        <w:rPr>
          <w:i/>
          <w:color w:val="000000"/>
          <w:sz w:val="26"/>
          <w:szCs w:val="26"/>
          <w:lang w:val="uk-UA"/>
        </w:rPr>
      </w:pPr>
      <w:bookmarkStart w:id="0" w:name="_GoBack"/>
      <w:bookmarkEnd w:id="0"/>
    </w:p>
    <w:p w:rsidR="00ED1C67" w:rsidRPr="00ED1C67" w:rsidRDefault="00ED1C67" w:rsidP="00ED1C67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ED1C67">
        <w:rPr>
          <w:b/>
          <w:i/>
          <w:color w:val="000000"/>
          <w:sz w:val="28"/>
          <w:szCs w:val="28"/>
          <w:lang w:val="uk-UA"/>
        </w:rPr>
        <w:t>ПЕРЕЛІК</w:t>
      </w:r>
    </w:p>
    <w:p w:rsidR="00285524" w:rsidRDefault="00ED1C67" w:rsidP="00ED1C67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ED1C67">
        <w:rPr>
          <w:b/>
          <w:i/>
          <w:color w:val="000000"/>
          <w:sz w:val="28"/>
          <w:szCs w:val="28"/>
          <w:lang w:val="uk-UA"/>
        </w:rPr>
        <w:t>розпоряджень міського голови, які знято з контролю</w:t>
      </w:r>
    </w:p>
    <w:p w:rsidR="00ED1C67" w:rsidRPr="00ED1C67" w:rsidRDefault="00ED1C67" w:rsidP="00ED1C67">
      <w:pPr>
        <w:jc w:val="center"/>
        <w:rPr>
          <w:b/>
          <w:i/>
          <w:color w:val="000000"/>
          <w:sz w:val="28"/>
          <w:szCs w:val="28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1731"/>
        <w:gridCol w:w="3828"/>
        <w:gridCol w:w="3543"/>
      </w:tblGrid>
      <w:tr w:rsidR="00270F55" w:rsidRPr="004E3C0E" w:rsidTr="00ED1C67">
        <w:trPr>
          <w:cantSplit/>
        </w:trPr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 xml:space="preserve">№ </w:t>
            </w:r>
            <w:r w:rsidR="00FB6947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</w:t>
            </w: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/п</w:t>
            </w:r>
          </w:p>
        </w:tc>
        <w:tc>
          <w:tcPr>
            <w:tcW w:w="1731" w:type="dxa"/>
            <w:vAlign w:val="center"/>
          </w:tcPr>
          <w:p w:rsidR="00270F55" w:rsidRPr="004E3C0E" w:rsidRDefault="00211F6B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/>
              </w:rPr>
              <w:t>Дата та н</w:t>
            </w:r>
            <w:r w:rsidR="00270F55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омер документа</w:t>
            </w:r>
          </w:p>
        </w:tc>
        <w:tc>
          <w:tcPr>
            <w:tcW w:w="3828" w:type="dxa"/>
            <w:tcMar>
              <w:left w:w="85" w:type="dxa"/>
              <w:right w:w="85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Назва документа</w:t>
            </w:r>
          </w:p>
        </w:tc>
        <w:tc>
          <w:tcPr>
            <w:tcW w:w="3543" w:type="dxa"/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Підстава зняття</w:t>
            </w:r>
          </w:p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 контролю</w:t>
            </w:r>
          </w:p>
        </w:tc>
      </w:tr>
    </w:tbl>
    <w:p w:rsidR="00270F55" w:rsidRPr="00270F55" w:rsidRDefault="00270F55" w:rsidP="00983551">
      <w:pPr>
        <w:spacing w:line="120" w:lineRule="auto"/>
        <w:jc w:val="center"/>
        <w:rPr>
          <w:b/>
          <w:color w:val="000000"/>
          <w:sz w:val="2"/>
          <w:szCs w:val="2"/>
          <w:lang w:val="en-US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1726"/>
        <w:gridCol w:w="3828"/>
        <w:gridCol w:w="3543"/>
      </w:tblGrid>
      <w:tr w:rsidR="00ED1C67" w:rsidRPr="004E3C0E" w:rsidTr="00ED1C67">
        <w:tc>
          <w:tcPr>
            <w:tcW w:w="542" w:type="dxa"/>
            <w:tcMar>
              <w:left w:w="28" w:type="dxa"/>
              <w:right w:w="28" w:type="dxa"/>
            </w:tcMar>
          </w:tcPr>
          <w:p w:rsidR="00ED1C67" w:rsidRPr="004E3C0E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18.09.2018</w:t>
            </w:r>
          </w:p>
          <w:p w:rsidR="00ED1C67" w:rsidRPr="004E3C0E" w:rsidRDefault="00ED1C67" w:rsidP="00ED1C67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№183-р</w:t>
            </w:r>
          </w:p>
        </w:tc>
        <w:tc>
          <w:tcPr>
            <w:tcW w:w="3828" w:type="dxa"/>
            <w:tcMar>
              <w:left w:w="85" w:type="dxa"/>
              <w:right w:w="85" w:type="dxa"/>
            </w:tcMar>
          </w:tcPr>
          <w:p w:rsidR="00ED1C67" w:rsidRPr="004E3C0E" w:rsidRDefault="00ED1C67" w:rsidP="00ED1C67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щорічну інвентаризацію майна комунальної власності міста</w:t>
            </w:r>
          </w:p>
        </w:tc>
        <w:tc>
          <w:tcPr>
            <w:tcW w:w="3543" w:type="dxa"/>
          </w:tcPr>
          <w:p w:rsidR="00ED1C67" w:rsidRPr="004E3C0E" w:rsidRDefault="00ED1C67" w:rsidP="00ED1C67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ED1C67" w:rsidRPr="004E3C0E" w:rsidTr="00ED1C67">
        <w:tc>
          <w:tcPr>
            <w:tcW w:w="542" w:type="dxa"/>
            <w:tcMar>
              <w:left w:w="28" w:type="dxa"/>
              <w:right w:w="28" w:type="dxa"/>
            </w:tcMar>
          </w:tcPr>
          <w:p w:rsidR="00ED1C67" w:rsidRPr="004E3C0E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26" w:type="dxa"/>
          </w:tcPr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20.03.2019</w:t>
            </w:r>
          </w:p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№73-р</w:t>
            </w:r>
          </w:p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ED1C67" w:rsidRPr="004E3C0E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828" w:type="dxa"/>
            <w:tcMar>
              <w:left w:w="85" w:type="dxa"/>
              <w:right w:w="85" w:type="dxa"/>
            </w:tcMar>
          </w:tcPr>
          <w:p w:rsidR="00ED1C67" w:rsidRPr="004E3C0E" w:rsidRDefault="00ED1C67" w:rsidP="00ED1C67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забезпечення нормальної життєдіяльності міста в день голосування на чергових виборах Президента України 31 березня 2019 року</w:t>
            </w:r>
          </w:p>
        </w:tc>
        <w:tc>
          <w:tcPr>
            <w:tcW w:w="3543" w:type="dxa"/>
          </w:tcPr>
          <w:p w:rsidR="00ED1C67" w:rsidRDefault="00ED1C67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керуючої справами виконкому міської ради Малої Т.В.</w:t>
            </w:r>
          </w:p>
          <w:p w:rsidR="00ED1C67" w:rsidRPr="004E3C0E" w:rsidRDefault="00ED1C67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62F70" w:rsidRPr="004E3C0E" w:rsidTr="00ED1C67">
        <w:tc>
          <w:tcPr>
            <w:tcW w:w="542" w:type="dxa"/>
            <w:tcMar>
              <w:left w:w="28" w:type="dxa"/>
              <w:right w:w="28" w:type="dxa"/>
            </w:tcMar>
          </w:tcPr>
          <w:p w:rsidR="00C62F70" w:rsidRPr="004E3C0E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726" w:type="dxa"/>
          </w:tcPr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20.03.2019</w:t>
            </w:r>
          </w:p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№76-р</w:t>
            </w:r>
          </w:p>
          <w:p w:rsidR="00ED1C67" w:rsidRDefault="00ED1C6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828" w:type="dxa"/>
            <w:tcMar>
              <w:left w:w="85" w:type="dxa"/>
              <w:right w:w="85" w:type="dxa"/>
            </w:tcMar>
          </w:tcPr>
          <w:p w:rsidR="00C62F70" w:rsidRPr="004E3C0E" w:rsidRDefault="00ED1C67" w:rsidP="00AD38C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створення тимчасової ко-місії з розгляду колективного звернення громадян з питань захисту прав споживачів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фі-нансових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послуг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Акціонерно-го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товариства Комерційного банку «ПриватБанк» та дій правоохоронних органів</w:t>
            </w:r>
          </w:p>
        </w:tc>
        <w:tc>
          <w:tcPr>
            <w:tcW w:w="3543" w:type="dxa"/>
          </w:tcPr>
          <w:p w:rsidR="00ED1C67" w:rsidRDefault="00ED1C67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Шаповалова Г.М.</w:t>
            </w:r>
          </w:p>
          <w:p w:rsidR="00ED1C67" w:rsidRDefault="00ED1C67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ED1C67" w:rsidRDefault="00ED1C67" w:rsidP="00132354">
      <w:pPr>
        <w:spacing w:before="100" w:beforeAutospacing="1" w:line="360" w:lineRule="auto"/>
        <w:rPr>
          <w:b/>
          <w:i/>
          <w:color w:val="000000"/>
          <w:sz w:val="28"/>
          <w:szCs w:val="28"/>
          <w:lang w:val="uk-UA"/>
        </w:rPr>
      </w:pPr>
    </w:p>
    <w:p w:rsidR="00ED1C67" w:rsidRDefault="00ED1C67" w:rsidP="00ED1C67">
      <w:pPr>
        <w:spacing w:before="100" w:beforeAutospacing="1"/>
        <w:rPr>
          <w:b/>
          <w:i/>
          <w:color w:val="000000"/>
          <w:sz w:val="28"/>
          <w:szCs w:val="28"/>
          <w:lang w:val="uk-UA"/>
        </w:rPr>
      </w:pPr>
    </w:p>
    <w:p w:rsidR="00F90221" w:rsidRPr="00F548EB" w:rsidRDefault="00ED1C67" w:rsidP="00ED1C67">
      <w:pPr>
        <w:spacing w:before="100" w:beforeAutospacing="1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Керуюча справами виконкому                                        </w:t>
      </w:r>
      <w:r>
        <w:rPr>
          <w:b/>
          <w:i/>
          <w:color w:val="000000"/>
          <w:sz w:val="28"/>
          <w:szCs w:val="28"/>
          <w:lang w:val="uk-UA"/>
        </w:rPr>
        <w:tab/>
        <w:t>Т.Мала</w:t>
      </w:r>
    </w:p>
    <w:sectPr w:rsidR="00F90221" w:rsidRPr="00F548EB" w:rsidSect="00270F55">
      <w:headerReference w:type="even" r:id="rId7"/>
      <w:headerReference w:type="default" r:id="rId8"/>
      <w:pgSz w:w="11906" w:h="16838"/>
      <w:pgMar w:top="1134" w:right="38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8A5" w:rsidRDefault="001918A5">
      <w:r>
        <w:separator/>
      </w:r>
    </w:p>
  </w:endnote>
  <w:endnote w:type="continuationSeparator" w:id="0">
    <w:p w:rsidR="001918A5" w:rsidRDefault="0019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8A5" w:rsidRDefault="001918A5">
      <w:r>
        <w:separator/>
      </w:r>
    </w:p>
  </w:footnote>
  <w:footnote w:type="continuationSeparator" w:id="0">
    <w:p w:rsidR="001918A5" w:rsidRDefault="00191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3551">
      <w:rPr>
        <w:rStyle w:val="a5"/>
        <w:noProof/>
      </w:rPr>
      <w:t>2</w: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58"/>
    <w:rsid w:val="00076E1B"/>
    <w:rsid w:val="00080B51"/>
    <w:rsid w:val="00080BD5"/>
    <w:rsid w:val="00097FA2"/>
    <w:rsid w:val="000A5F3F"/>
    <w:rsid w:val="00132354"/>
    <w:rsid w:val="0016352F"/>
    <w:rsid w:val="00170217"/>
    <w:rsid w:val="001918A5"/>
    <w:rsid w:val="001D08BA"/>
    <w:rsid w:val="00211F6B"/>
    <w:rsid w:val="00216A93"/>
    <w:rsid w:val="002208E3"/>
    <w:rsid w:val="00270F55"/>
    <w:rsid w:val="00277AF5"/>
    <w:rsid w:val="00285524"/>
    <w:rsid w:val="00445609"/>
    <w:rsid w:val="0045379D"/>
    <w:rsid w:val="004A63C5"/>
    <w:rsid w:val="004E3C0E"/>
    <w:rsid w:val="004F6B7A"/>
    <w:rsid w:val="005436A5"/>
    <w:rsid w:val="00551D46"/>
    <w:rsid w:val="005545B8"/>
    <w:rsid w:val="005D1B42"/>
    <w:rsid w:val="006061D1"/>
    <w:rsid w:val="0065680E"/>
    <w:rsid w:val="006E1F29"/>
    <w:rsid w:val="00785A78"/>
    <w:rsid w:val="007B0FAC"/>
    <w:rsid w:val="007B152B"/>
    <w:rsid w:val="007C6C41"/>
    <w:rsid w:val="007D3B7A"/>
    <w:rsid w:val="007F2E2E"/>
    <w:rsid w:val="00820D82"/>
    <w:rsid w:val="008247C3"/>
    <w:rsid w:val="008740A8"/>
    <w:rsid w:val="008B7777"/>
    <w:rsid w:val="00910F3A"/>
    <w:rsid w:val="00970C9F"/>
    <w:rsid w:val="00983551"/>
    <w:rsid w:val="00991D24"/>
    <w:rsid w:val="00997097"/>
    <w:rsid w:val="009E3289"/>
    <w:rsid w:val="009E5393"/>
    <w:rsid w:val="00A158B3"/>
    <w:rsid w:val="00A46535"/>
    <w:rsid w:val="00A83F3D"/>
    <w:rsid w:val="00A926A2"/>
    <w:rsid w:val="00AD38CE"/>
    <w:rsid w:val="00B862A0"/>
    <w:rsid w:val="00BB3889"/>
    <w:rsid w:val="00BB6A46"/>
    <w:rsid w:val="00C62F70"/>
    <w:rsid w:val="00C93EE4"/>
    <w:rsid w:val="00C944E8"/>
    <w:rsid w:val="00CD28E0"/>
    <w:rsid w:val="00D04C8D"/>
    <w:rsid w:val="00D3589B"/>
    <w:rsid w:val="00D9004D"/>
    <w:rsid w:val="00DC4493"/>
    <w:rsid w:val="00DF05C1"/>
    <w:rsid w:val="00E47A7D"/>
    <w:rsid w:val="00E749CF"/>
    <w:rsid w:val="00E80807"/>
    <w:rsid w:val="00E81C9F"/>
    <w:rsid w:val="00E9040B"/>
    <w:rsid w:val="00EC42ED"/>
    <w:rsid w:val="00ED1C67"/>
    <w:rsid w:val="00F37004"/>
    <w:rsid w:val="00F440BF"/>
    <w:rsid w:val="00F548EB"/>
    <w:rsid w:val="00F74A31"/>
    <w:rsid w:val="00F90221"/>
    <w:rsid w:val="00F9467F"/>
    <w:rsid w:val="00FB6947"/>
    <w:rsid w:val="00FC2380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КАИ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secretary_304</dc:creator>
  <cp:lastModifiedBy>org310_3</cp:lastModifiedBy>
  <cp:revision>3</cp:revision>
  <cp:lastPrinted>2019-04-09T09:00:00Z</cp:lastPrinted>
  <dcterms:created xsi:type="dcterms:W3CDTF">2019-04-09T08:26:00Z</dcterms:created>
  <dcterms:modified xsi:type="dcterms:W3CDTF">2019-04-12T09:22:00Z</dcterms:modified>
</cp:coreProperties>
</file>