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52" w:rsidRPr="00625652" w:rsidRDefault="00625652" w:rsidP="00625652">
      <w:pPr>
        <w:jc w:val="center"/>
        <w:rPr>
          <w:rFonts w:eastAsia="Calibri"/>
          <w:sz w:val="24"/>
          <w:szCs w:val="24"/>
          <w:lang w:val="ru-RU"/>
        </w:rPr>
      </w:pPr>
      <w:r>
        <w:rPr>
          <w:rFonts w:eastAsia="Calibri"/>
          <w:noProof/>
          <w:sz w:val="24"/>
          <w:szCs w:val="24"/>
          <w:lang w:eastAsia="uk-UA"/>
        </w:rPr>
        <w:drawing>
          <wp:inline distT="0" distB="0" distL="0" distR="0">
            <wp:extent cx="561975" cy="6858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625652" w:rsidRPr="00625652" w:rsidRDefault="00625652" w:rsidP="00625652">
      <w:pPr>
        <w:jc w:val="center"/>
        <w:rPr>
          <w:rFonts w:eastAsia="Calibri"/>
          <w:b/>
          <w:sz w:val="28"/>
          <w:szCs w:val="24"/>
          <w:lang w:val="ru-RU"/>
        </w:rPr>
      </w:pPr>
      <w:r w:rsidRPr="00625652">
        <w:rPr>
          <w:rFonts w:eastAsia="Calibri"/>
          <w:b/>
          <w:sz w:val="28"/>
          <w:szCs w:val="24"/>
          <w:lang w:val="ru-RU"/>
        </w:rPr>
        <w:t>КРИВОРІЗЬКА МІСЬКА РАДА</w:t>
      </w:r>
    </w:p>
    <w:p w:rsidR="00625652" w:rsidRPr="00625652" w:rsidRDefault="00625652" w:rsidP="00625652">
      <w:pPr>
        <w:jc w:val="center"/>
        <w:rPr>
          <w:rFonts w:eastAsia="Calibri"/>
          <w:b/>
          <w:sz w:val="28"/>
          <w:szCs w:val="24"/>
          <w:lang w:val="ru-RU"/>
        </w:rPr>
      </w:pPr>
      <w:r w:rsidRPr="00625652">
        <w:rPr>
          <w:rFonts w:eastAsia="Calibri"/>
          <w:b/>
          <w:sz w:val="28"/>
          <w:szCs w:val="24"/>
          <w:lang w:val="ru-RU"/>
        </w:rPr>
        <w:t>ВИКОНАВЧИЙ  КОМІТЕТ</w:t>
      </w:r>
    </w:p>
    <w:p w:rsidR="00625652" w:rsidRPr="00625652" w:rsidRDefault="00625652" w:rsidP="00625652">
      <w:pPr>
        <w:jc w:val="center"/>
        <w:rPr>
          <w:rFonts w:eastAsia="Calibri"/>
          <w:b/>
          <w:sz w:val="24"/>
          <w:szCs w:val="24"/>
          <w:lang w:val="ru-RU"/>
        </w:rPr>
      </w:pPr>
    </w:p>
    <w:p w:rsidR="00625652" w:rsidRPr="00625652" w:rsidRDefault="00625652" w:rsidP="00625652">
      <w:pPr>
        <w:keepNext/>
        <w:jc w:val="center"/>
        <w:outlineLvl w:val="1"/>
        <w:rPr>
          <w:rFonts w:eastAsia="Calibri"/>
          <w:b/>
          <w:sz w:val="36"/>
          <w:szCs w:val="36"/>
          <w:lang w:val="ru-RU"/>
        </w:rPr>
      </w:pPr>
      <w:r w:rsidRPr="00625652">
        <w:rPr>
          <w:rFonts w:eastAsia="Calibri"/>
          <w:b/>
          <w:sz w:val="36"/>
          <w:szCs w:val="36"/>
          <w:lang w:val="ru-RU"/>
        </w:rPr>
        <w:t>Р І Ш Е Н Н Я</w:t>
      </w:r>
    </w:p>
    <w:p w:rsidR="00625652" w:rsidRPr="00625652" w:rsidRDefault="00625652" w:rsidP="00625652">
      <w:pPr>
        <w:jc w:val="center"/>
        <w:rPr>
          <w:rFonts w:eastAsia="Calibri"/>
          <w:b/>
          <w:spacing w:val="100"/>
          <w:sz w:val="24"/>
          <w:szCs w:val="24"/>
          <w:lang w:val="ru-RU"/>
        </w:rPr>
      </w:pPr>
    </w:p>
    <w:tbl>
      <w:tblPr>
        <w:tblW w:w="0" w:type="auto"/>
        <w:tblLook w:val="01E0" w:firstRow="1" w:lastRow="1" w:firstColumn="1" w:lastColumn="1" w:noHBand="0" w:noVBand="0"/>
      </w:tblPr>
      <w:tblGrid>
        <w:gridCol w:w="3190"/>
        <w:gridCol w:w="3190"/>
        <w:gridCol w:w="3268"/>
      </w:tblGrid>
      <w:tr w:rsidR="00625652" w:rsidRPr="00625652" w:rsidTr="00EA4B47">
        <w:trPr>
          <w:trHeight w:val="80"/>
        </w:trPr>
        <w:tc>
          <w:tcPr>
            <w:tcW w:w="3190" w:type="dxa"/>
            <w:hideMark/>
          </w:tcPr>
          <w:p w:rsidR="00625652" w:rsidRPr="00625652" w:rsidRDefault="00625652" w:rsidP="00625652">
            <w:pPr>
              <w:rPr>
                <w:rFonts w:eastAsia="Calibri"/>
                <w:sz w:val="28"/>
                <w:szCs w:val="28"/>
                <w:lang w:val="ru-RU"/>
              </w:rPr>
            </w:pPr>
            <w:r w:rsidRPr="00625652">
              <w:rPr>
                <w:rFonts w:eastAsia="Calibri"/>
                <w:sz w:val="28"/>
                <w:szCs w:val="28"/>
              </w:rPr>
              <w:t>17</w:t>
            </w:r>
            <w:r w:rsidRPr="00625652">
              <w:rPr>
                <w:rFonts w:eastAsia="Calibri"/>
                <w:sz w:val="28"/>
                <w:szCs w:val="28"/>
                <w:lang w:val="ru-RU"/>
              </w:rPr>
              <w:t>.</w:t>
            </w:r>
            <w:r w:rsidRPr="00625652">
              <w:rPr>
                <w:rFonts w:eastAsia="Calibri"/>
                <w:sz w:val="28"/>
                <w:szCs w:val="28"/>
              </w:rPr>
              <w:t>07</w:t>
            </w:r>
            <w:r w:rsidRPr="00625652">
              <w:rPr>
                <w:rFonts w:eastAsia="Calibri"/>
                <w:sz w:val="28"/>
                <w:szCs w:val="28"/>
                <w:lang w:val="ru-RU"/>
              </w:rPr>
              <w:t>.201</w:t>
            </w:r>
            <w:r w:rsidRPr="00625652">
              <w:rPr>
                <w:rFonts w:eastAsia="Calibri"/>
                <w:sz w:val="28"/>
                <w:szCs w:val="28"/>
              </w:rPr>
              <w:t>9</w:t>
            </w:r>
          </w:p>
        </w:tc>
        <w:tc>
          <w:tcPr>
            <w:tcW w:w="3190" w:type="dxa"/>
            <w:hideMark/>
          </w:tcPr>
          <w:p w:rsidR="00625652" w:rsidRPr="00625652" w:rsidRDefault="00625652" w:rsidP="00625652">
            <w:pPr>
              <w:jc w:val="center"/>
              <w:rPr>
                <w:rFonts w:eastAsia="Calibri"/>
                <w:sz w:val="28"/>
                <w:szCs w:val="28"/>
                <w:lang w:val="ru-RU"/>
              </w:rPr>
            </w:pPr>
            <w:r w:rsidRPr="00625652">
              <w:rPr>
                <w:rFonts w:eastAsia="Calibri"/>
                <w:sz w:val="28"/>
                <w:szCs w:val="28"/>
                <w:lang w:val="ru-RU"/>
              </w:rPr>
              <w:t>м. Кривий Ріг</w:t>
            </w:r>
          </w:p>
        </w:tc>
        <w:tc>
          <w:tcPr>
            <w:tcW w:w="3268" w:type="dxa"/>
            <w:hideMark/>
          </w:tcPr>
          <w:p w:rsidR="00625652" w:rsidRPr="00625652" w:rsidRDefault="00625652" w:rsidP="00625652">
            <w:pPr>
              <w:jc w:val="center"/>
              <w:rPr>
                <w:rFonts w:eastAsia="Calibri"/>
                <w:sz w:val="28"/>
                <w:szCs w:val="28"/>
              </w:rPr>
            </w:pPr>
            <w:r w:rsidRPr="00625652">
              <w:rPr>
                <w:rFonts w:eastAsia="Calibri"/>
                <w:sz w:val="28"/>
                <w:szCs w:val="28"/>
                <w:lang w:val="ru-RU"/>
              </w:rPr>
              <w:t xml:space="preserve">            №</w:t>
            </w:r>
            <w:r w:rsidRPr="00625652">
              <w:rPr>
                <w:rFonts w:eastAsia="Calibri"/>
                <w:sz w:val="28"/>
                <w:szCs w:val="28"/>
              </w:rPr>
              <w:t>32</w:t>
            </w:r>
            <w:r>
              <w:rPr>
                <w:rFonts w:eastAsia="Calibri"/>
                <w:sz w:val="28"/>
                <w:szCs w:val="28"/>
              </w:rPr>
              <w:t>1</w:t>
            </w:r>
            <w:bookmarkStart w:id="0" w:name="_GoBack"/>
            <w:bookmarkEnd w:id="0"/>
          </w:p>
        </w:tc>
      </w:tr>
    </w:tbl>
    <w:p w:rsidR="00F36A4B" w:rsidRPr="001B2068" w:rsidRDefault="00F36A4B" w:rsidP="001A5D80">
      <w:pPr>
        <w:pStyle w:val="a3"/>
        <w:ind w:left="-142" w:firstLine="709"/>
        <w:jc w:val="both"/>
        <w:rPr>
          <w:rFonts w:ascii="Times New Roman" w:hAnsi="Times New Roman"/>
          <w:sz w:val="28"/>
          <w:szCs w:val="28"/>
          <w:lang w:val="uk-UA"/>
        </w:rPr>
      </w:pPr>
    </w:p>
    <w:p w:rsidR="00575B12" w:rsidRPr="001B2068" w:rsidRDefault="00575B12" w:rsidP="009E43A7">
      <w:pPr>
        <w:pStyle w:val="a3"/>
        <w:ind w:firstLine="709"/>
        <w:jc w:val="both"/>
        <w:rPr>
          <w:rFonts w:ascii="Times New Roman" w:hAnsi="Times New Roman"/>
          <w:b/>
          <w:i/>
          <w:sz w:val="28"/>
          <w:szCs w:val="28"/>
          <w:lang w:val="uk-UA"/>
        </w:rPr>
      </w:pPr>
    </w:p>
    <w:p w:rsidR="00820C55" w:rsidRPr="001B2068" w:rsidRDefault="00F36A4B" w:rsidP="001A5D80">
      <w:pPr>
        <w:pStyle w:val="a3"/>
        <w:jc w:val="both"/>
        <w:rPr>
          <w:rFonts w:ascii="Times New Roman" w:hAnsi="Times New Roman"/>
          <w:b/>
          <w:i/>
          <w:sz w:val="28"/>
          <w:szCs w:val="28"/>
          <w:lang w:val="uk-UA"/>
        </w:rPr>
      </w:pPr>
      <w:r w:rsidRPr="001B2068">
        <w:rPr>
          <w:rFonts w:ascii="Times New Roman" w:hAnsi="Times New Roman"/>
          <w:b/>
          <w:i/>
          <w:sz w:val="28"/>
          <w:szCs w:val="28"/>
          <w:lang w:val="uk-UA"/>
        </w:rPr>
        <w:t>Про соціальну підтримку</w:t>
      </w:r>
    </w:p>
    <w:p w:rsidR="00F36A4B" w:rsidRPr="001B2068" w:rsidRDefault="00F36A4B" w:rsidP="001A5D80">
      <w:pPr>
        <w:pStyle w:val="a3"/>
        <w:jc w:val="both"/>
        <w:rPr>
          <w:rFonts w:ascii="Times New Roman" w:hAnsi="Times New Roman"/>
          <w:b/>
          <w:i/>
          <w:sz w:val="28"/>
          <w:szCs w:val="28"/>
          <w:lang w:val="uk-UA"/>
        </w:rPr>
      </w:pPr>
      <w:r w:rsidRPr="001B2068">
        <w:rPr>
          <w:rFonts w:ascii="Times New Roman" w:hAnsi="Times New Roman"/>
          <w:b/>
          <w:i/>
          <w:sz w:val="28"/>
          <w:szCs w:val="28"/>
          <w:lang w:val="uk-UA"/>
        </w:rPr>
        <w:t>мешканців міста</w:t>
      </w:r>
    </w:p>
    <w:p w:rsidR="00F36A4B" w:rsidRPr="001B2068" w:rsidRDefault="00F36A4B" w:rsidP="009E43A7">
      <w:pPr>
        <w:pStyle w:val="a3"/>
        <w:ind w:firstLine="709"/>
        <w:jc w:val="both"/>
        <w:rPr>
          <w:rFonts w:ascii="Times New Roman" w:hAnsi="Times New Roman"/>
          <w:sz w:val="28"/>
          <w:szCs w:val="28"/>
          <w:lang w:val="uk-UA"/>
        </w:rPr>
      </w:pPr>
    </w:p>
    <w:p w:rsidR="00F36A4B" w:rsidRPr="001B2068" w:rsidRDefault="00F36A4B" w:rsidP="009E43A7">
      <w:pPr>
        <w:pStyle w:val="a3"/>
        <w:ind w:firstLine="709"/>
        <w:jc w:val="both"/>
        <w:rPr>
          <w:rFonts w:ascii="Times New Roman" w:hAnsi="Times New Roman"/>
          <w:sz w:val="28"/>
          <w:szCs w:val="28"/>
          <w:lang w:val="uk-UA"/>
        </w:rPr>
      </w:pPr>
    </w:p>
    <w:p w:rsidR="00F36A4B" w:rsidRPr="001B2068" w:rsidRDefault="00F36A4B" w:rsidP="009E43A7">
      <w:pPr>
        <w:pStyle w:val="a3"/>
        <w:ind w:firstLine="709"/>
        <w:jc w:val="both"/>
        <w:rPr>
          <w:rFonts w:ascii="Times New Roman" w:hAnsi="Times New Roman"/>
          <w:sz w:val="28"/>
          <w:szCs w:val="28"/>
          <w:lang w:val="uk-UA"/>
        </w:rPr>
      </w:pPr>
    </w:p>
    <w:p w:rsidR="00794376" w:rsidRPr="001B2068" w:rsidRDefault="000146D8" w:rsidP="001140F6">
      <w:pPr>
        <w:pStyle w:val="a3"/>
        <w:ind w:firstLine="709"/>
        <w:jc w:val="both"/>
        <w:rPr>
          <w:rFonts w:ascii="Times New Roman" w:hAnsi="Times New Roman"/>
          <w:sz w:val="28"/>
          <w:szCs w:val="28"/>
          <w:lang w:val="uk-UA"/>
        </w:rPr>
      </w:pPr>
      <w:r>
        <w:rPr>
          <w:rFonts w:ascii="Times New Roman" w:hAnsi="Times New Roman"/>
          <w:sz w:val="28"/>
          <w:szCs w:val="28"/>
          <w:lang w:val="uk-UA"/>
        </w:rPr>
        <w:t>На виконання З</w:t>
      </w:r>
      <w:r w:rsidR="00EF1DDB">
        <w:rPr>
          <w:rFonts w:ascii="Times New Roman" w:hAnsi="Times New Roman"/>
          <w:sz w:val="28"/>
          <w:szCs w:val="28"/>
          <w:lang w:val="uk-UA"/>
        </w:rPr>
        <w:t>акону України «Про місцеве самоврядування в Україні»,               чинних нормативно-правових актів</w:t>
      </w:r>
      <w:r w:rsidR="00C94ECD">
        <w:rPr>
          <w:rFonts w:ascii="Times New Roman" w:hAnsi="Times New Roman"/>
          <w:sz w:val="28"/>
          <w:szCs w:val="28"/>
          <w:lang w:val="uk-UA"/>
        </w:rPr>
        <w:t xml:space="preserve"> у сфері</w:t>
      </w:r>
      <w:r w:rsidR="00EF1DDB">
        <w:rPr>
          <w:rFonts w:ascii="Times New Roman" w:hAnsi="Times New Roman"/>
          <w:sz w:val="28"/>
          <w:szCs w:val="28"/>
          <w:lang w:val="uk-UA"/>
        </w:rPr>
        <w:t xml:space="preserve"> соціального захисту населення в </w:t>
      </w:r>
      <w:r w:rsidR="00447C19" w:rsidRPr="001B2068">
        <w:rPr>
          <w:rFonts w:ascii="Times New Roman" w:hAnsi="Times New Roman"/>
          <w:sz w:val="28"/>
          <w:szCs w:val="28"/>
          <w:lang w:val="uk-UA"/>
        </w:rPr>
        <w:t>місті проводиться системна робота</w:t>
      </w:r>
      <w:r w:rsidR="001A5D80">
        <w:rPr>
          <w:rFonts w:ascii="Times New Roman" w:hAnsi="Times New Roman"/>
          <w:sz w:val="28"/>
          <w:szCs w:val="28"/>
          <w:lang w:val="uk-UA"/>
        </w:rPr>
        <w:t>,</w:t>
      </w:r>
      <w:r w:rsidR="00447C19" w:rsidRPr="001B2068">
        <w:rPr>
          <w:rFonts w:ascii="Times New Roman" w:hAnsi="Times New Roman"/>
          <w:sz w:val="28"/>
          <w:szCs w:val="28"/>
          <w:lang w:val="uk-UA"/>
        </w:rPr>
        <w:t xml:space="preserve"> спрямована на</w:t>
      </w:r>
      <w:r w:rsidR="001140F6" w:rsidRPr="001B2068">
        <w:rPr>
          <w:rFonts w:ascii="Times New Roman" w:hAnsi="Times New Roman"/>
          <w:sz w:val="28"/>
          <w:szCs w:val="28"/>
          <w:lang w:val="uk-UA"/>
        </w:rPr>
        <w:t xml:space="preserve"> соціальну підтримку мешканців, забезпечується реалізація </w:t>
      </w:r>
      <w:r w:rsidR="00794376" w:rsidRPr="001B2068">
        <w:rPr>
          <w:rFonts w:ascii="Times New Roman" w:hAnsi="Times New Roman"/>
          <w:sz w:val="28"/>
          <w:szCs w:val="28"/>
          <w:lang w:val="uk-UA"/>
        </w:rPr>
        <w:t>заходів з надання ад</w:t>
      </w:r>
      <w:r w:rsidR="007029B3" w:rsidRPr="001B2068">
        <w:rPr>
          <w:rFonts w:ascii="Times New Roman" w:hAnsi="Times New Roman"/>
          <w:sz w:val="28"/>
          <w:szCs w:val="28"/>
          <w:lang w:val="uk-UA"/>
        </w:rPr>
        <w:t xml:space="preserve">ресної допомоги </w:t>
      </w:r>
      <w:r w:rsidR="001140F6" w:rsidRPr="001B2068">
        <w:rPr>
          <w:rFonts w:ascii="Times New Roman" w:hAnsi="Times New Roman"/>
          <w:sz w:val="28"/>
          <w:szCs w:val="28"/>
          <w:lang w:val="uk-UA"/>
        </w:rPr>
        <w:t xml:space="preserve">непрацездатним громадянам, </w:t>
      </w:r>
      <w:r w:rsidR="00794376" w:rsidRPr="001B2068">
        <w:rPr>
          <w:rFonts w:ascii="Times New Roman" w:hAnsi="Times New Roman"/>
          <w:sz w:val="28"/>
          <w:szCs w:val="28"/>
          <w:lang w:val="uk-UA"/>
        </w:rPr>
        <w:t>сім’ям з дітьми, пільговим категоріям населення, підвищення матеріального добробуту малозабезпеч</w:t>
      </w:r>
      <w:r w:rsidR="00CA02AA" w:rsidRPr="001B2068">
        <w:rPr>
          <w:rFonts w:ascii="Times New Roman" w:hAnsi="Times New Roman"/>
          <w:sz w:val="28"/>
          <w:szCs w:val="28"/>
          <w:lang w:val="uk-UA"/>
        </w:rPr>
        <w:t>ених верств населення</w:t>
      </w:r>
      <w:r w:rsidR="001140F6" w:rsidRPr="001B2068">
        <w:rPr>
          <w:rFonts w:ascii="Times New Roman" w:hAnsi="Times New Roman"/>
          <w:sz w:val="28"/>
          <w:szCs w:val="28"/>
          <w:lang w:val="uk-UA"/>
        </w:rPr>
        <w:t>.</w:t>
      </w:r>
    </w:p>
    <w:p w:rsidR="00D26DE9" w:rsidRPr="001B2068" w:rsidRDefault="00CA2642" w:rsidP="00D26DE9">
      <w:pPr>
        <w:pStyle w:val="a3"/>
        <w:ind w:firstLine="709"/>
        <w:jc w:val="both"/>
        <w:rPr>
          <w:rFonts w:ascii="Times New Roman" w:hAnsi="Times New Roman"/>
          <w:sz w:val="28"/>
          <w:szCs w:val="28"/>
          <w:lang w:val="uk-UA"/>
        </w:rPr>
      </w:pPr>
      <w:r w:rsidRPr="001B2068">
        <w:rPr>
          <w:rFonts w:ascii="Times New Roman" w:hAnsi="Times New Roman"/>
          <w:sz w:val="28"/>
          <w:szCs w:val="28"/>
          <w:lang w:val="uk-UA"/>
        </w:rPr>
        <w:t xml:space="preserve">Коштом міського бюджету забезпечується </w:t>
      </w:r>
      <w:r w:rsidR="001A5D80">
        <w:rPr>
          <w:rFonts w:ascii="Times New Roman" w:hAnsi="Times New Roman"/>
          <w:sz w:val="28"/>
          <w:szCs w:val="28"/>
          <w:lang w:val="uk-UA"/>
        </w:rPr>
        <w:t>реалізація</w:t>
      </w:r>
      <w:r w:rsidRPr="001B2068">
        <w:rPr>
          <w:rFonts w:ascii="Times New Roman" w:hAnsi="Times New Roman"/>
          <w:sz w:val="28"/>
          <w:szCs w:val="28"/>
          <w:lang w:val="uk-UA"/>
        </w:rPr>
        <w:t xml:space="preserve"> </w:t>
      </w:r>
      <w:r w:rsidR="00CF115A" w:rsidRPr="001B2068">
        <w:rPr>
          <w:rFonts w:ascii="Times New Roman" w:hAnsi="Times New Roman"/>
          <w:sz w:val="28"/>
          <w:szCs w:val="28"/>
          <w:lang w:val="uk-UA"/>
        </w:rPr>
        <w:t>Програми</w:t>
      </w:r>
      <w:r w:rsidR="00575966" w:rsidRPr="001B2068">
        <w:rPr>
          <w:rFonts w:ascii="Times New Roman" w:hAnsi="Times New Roman"/>
          <w:sz w:val="28"/>
          <w:szCs w:val="28"/>
          <w:lang w:val="uk-UA"/>
        </w:rPr>
        <w:t xml:space="preserve"> соціального захисту окремих категорій мешканців міста</w:t>
      </w:r>
      <w:r w:rsidR="00EF1DDB">
        <w:rPr>
          <w:rFonts w:ascii="Times New Roman" w:hAnsi="Times New Roman"/>
          <w:sz w:val="28"/>
          <w:szCs w:val="28"/>
          <w:lang w:val="uk-UA"/>
        </w:rPr>
        <w:t xml:space="preserve"> на </w:t>
      </w:r>
      <w:r w:rsidR="000146D8">
        <w:rPr>
          <w:rFonts w:ascii="Times New Roman" w:hAnsi="Times New Roman"/>
          <w:sz w:val="28"/>
          <w:szCs w:val="28"/>
          <w:lang w:val="uk-UA"/>
        </w:rPr>
        <w:t>2017</w:t>
      </w:r>
      <w:r w:rsidR="00EF1DDB" w:rsidRPr="008B1E0D">
        <w:rPr>
          <w:rFonts w:ascii="Times New Roman" w:hAnsi="Times New Roman"/>
          <w:sz w:val="28"/>
          <w:szCs w:val="28"/>
          <w:lang w:val="uk-UA"/>
        </w:rPr>
        <w:t>–2019 роки</w:t>
      </w:r>
      <w:r w:rsidR="00575966" w:rsidRPr="001B2068">
        <w:rPr>
          <w:rFonts w:ascii="Times New Roman" w:hAnsi="Times New Roman"/>
          <w:sz w:val="28"/>
          <w:szCs w:val="28"/>
          <w:lang w:val="uk-UA"/>
        </w:rPr>
        <w:t xml:space="preserve">, </w:t>
      </w:r>
      <w:r w:rsidR="008B1E0D">
        <w:rPr>
          <w:rFonts w:ascii="Times New Roman" w:hAnsi="Times New Roman"/>
          <w:sz w:val="28"/>
          <w:szCs w:val="28"/>
          <w:lang w:val="uk-UA"/>
        </w:rPr>
        <w:t xml:space="preserve">затвердженої рішенням міської ради </w:t>
      </w:r>
      <w:r w:rsidR="008B1E0D" w:rsidRPr="008B1E0D">
        <w:rPr>
          <w:rFonts w:ascii="Times New Roman" w:hAnsi="Times New Roman"/>
          <w:sz w:val="28"/>
          <w:szCs w:val="28"/>
          <w:lang w:val="uk-UA"/>
        </w:rPr>
        <w:t>від 21.12.2016 №1182</w:t>
      </w:r>
      <w:r w:rsidR="008B1E0D" w:rsidRPr="008B1E0D">
        <w:rPr>
          <w:rFonts w:ascii="Times New Roman" w:hAnsi="Times New Roman"/>
          <w:sz w:val="28"/>
          <w:lang w:val="uk-UA"/>
        </w:rPr>
        <w:t>, зі змінами</w:t>
      </w:r>
      <w:r w:rsidR="008B1E0D">
        <w:rPr>
          <w:rFonts w:ascii="Times New Roman" w:hAnsi="Times New Roman"/>
          <w:sz w:val="28"/>
          <w:szCs w:val="28"/>
          <w:lang w:val="uk-UA"/>
        </w:rPr>
        <w:t xml:space="preserve">, </w:t>
      </w:r>
      <w:r w:rsidRPr="008B1E0D">
        <w:rPr>
          <w:rFonts w:ascii="Times New Roman" w:hAnsi="Times New Roman"/>
          <w:sz w:val="28"/>
          <w:szCs w:val="28"/>
          <w:lang w:val="uk-UA"/>
        </w:rPr>
        <w:t>видатки</w:t>
      </w:r>
      <w:r w:rsidRPr="001B2068">
        <w:rPr>
          <w:rFonts w:ascii="Times New Roman" w:hAnsi="Times New Roman"/>
          <w:sz w:val="28"/>
          <w:szCs w:val="28"/>
          <w:lang w:val="uk-UA"/>
        </w:rPr>
        <w:t xml:space="preserve"> </w:t>
      </w:r>
      <w:r w:rsidR="00825643">
        <w:rPr>
          <w:rFonts w:ascii="Times New Roman" w:hAnsi="Times New Roman"/>
          <w:sz w:val="28"/>
          <w:szCs w:val="28"/>
          <w:lang w:val="uk-UA"/>
        </w:rPr>
        <w:t>на виконання</w:t>
      </w:r>
      <w:r w:rsidR="001A5D80">
        <w:rPr>
          <w:rFonts w:ascii="Times New Roman" w:hAnsi="Times New Roman"/>
          <w:sz w:val="28"/>
          <w:szCs w:val="28"/>
          <w:lang w:val="uk-UA"/>
        </w:rPr>
        <w:t xml:space="preserve"> </w:t>
      </w:r>
      <w:r w:rsidRPr="001B2068">
        <w:rPr>
          <w:rFonts w:ascii="Times New Roman" w:hAnsi="Times New Roman"/>
          <w:sz w:val="28"/>
          <w:szCs w:val="28"/>
          <w:lang w:val="uk-UA"/>
        </w:rPr>
        <w:t>якої з року в рік зростають</w:t>
      </w:r>
      <w:r w:rsidR="001A5D80">
        <w:rPr>
          <w:rFonts w:ascii="Times New Roman" w:hAnsi="Times New Roman"/>
          <w:sz w:val="28"/>
          <w:szCs w:val="28"/>
          <w:lang w:val="uk-UA"/>
        </w:rPr>
        <w:t>. Р</w:t>
      </w:r>
      <w:r w:rsidR="00D26DE9" w:rsidRPr="001B2068">
        <w:rPr>
          <w:rFonts w:ascii="Times New Roman" w:hAnsi="Times New Roman"/>
          <w:sz w:val="28"/>
          <w:szCs w:val="28"/>
          <w:lang w:val="uk-UA"/>
        </w:rPr>
        <w:t>озширюється спектр</w:t>
      </w:r>
      <w:r w:rsidR="00D26DE9" w:rsidRPr="001B2068">
        <w:rPr>
          <w:sz w:val="28"/>
          <w:szCs w:val="28"/>
          <w:lang w:val="uk-UA"/>
        </w:rPr>
        <w:t xml:space="preserve"> </w:t>
      </w:r>
      <w:r w:rsidR="00D26DE9" w:rsidRPr="001B2068">
        <w:rPr>
          <w:rFonts w:ascii="Times New Roman" w:hAnsi="Times New Roman"/>
          <w:bCs/>
          <w:sz w:val="28"/>
          <w:szCs w:val="28"/>
          <w:lang w:val="uk-UA"/>
        </w:rPr>
        <w:t>заходів</w:t>
      </w:r>
      <w:r w:rsidR="00EF1DDB">
        <w:rPr>
          <w:rFonts w:ascii="Times New Roman" w:hAnsi="Times New Roman"/>
          <w:bCs/>
          <w:sz w:val="28"/>
          <w:szCs w:val="28"/>
          <w:lang w:val="uk-UA"/>
        </w:rPr>
        <w:t>,</w:t>
      </w:r>
      <w:r w:rsidR="00D26DE9" w:rsidRPr="001B2068">
        <w:rPr>
          <w:rFonts w:ascii="Times New Roman" w:hAnsi="Times New Roman"/>
          <w:bCs/>
          <w:sz w:val="28"/>
          <w:szCs w:val="28"/>
          <w:lang w:val="uk-UA"/>
        </w:rPr>
        <w:t xml:space="preserve"> спрямованих на соціальну підтримку найбільш уразливих верств населення</w:t>
      </w:r>
      <w:r w:rsidR="00DC7A36" w:rsidRPr="001B2068">
        <w:rPr>
          <w:rFonts w:ascii="Times New Roman" w:hAnsi="Times New Roman"/>
          <w:spacing w:val="-2"/>
          <w:sz w:val="28"/>
          <w:szCs w:val="28"/>
          <w:lang w:val="uk-UA"/>
        </w:rPr>
        <w:t>, збільшуються суми виплат.</w:t>
      </w:r>
      <w:r w:rsidR="007356C4" w:rsidRPr="001B2068">
        <w:rPr>
          <w:rFonts w:ascii="Times New Roman" w:hAnsi="Times New Roman"/>
          <w:spacing w:val="-2"/>
          <w:sz w:val="28"/>
          <w:szCs w:val="28"/>
          <w:lang w:val="uk-UA"/>
        </w:rPr>
        <w:t xml:space="preserve"> </w:t>
      </w:r>
    </w:p>
    <w:p w:rsidR="00445497" w:rsidRPr="001B2068" w:rsidRDefault="00D069D7" w:rsidP="00445497">
      <w:pPr>
        <w:pStyle w:val="a3"/>
        <w:ind w:firstLine="709"/>
        <w:jc w:val="both"/>
        <w:rPr>
          <w:rFonts w:ascii="Times New Roman" w:hAnsi="Times New Roman"/>
          <w:spacing w:val="-2"/>
          <w:sz w:val="28"/>
          <w:szCs w:val="28"/>
          <w:lang w:val="uk-UA"/>
        </w:rPr>
      </w:pPr>
      <w:r w:rsidRPr="001B2068">
        <w:rPr>
          <w:rFonts w:ascii="Times New Roman" w:hAnsi="Times New Roman"/>
          <w:sz w:val="28"/>
          <w:szCs w:val="28"/>
          <w:lang w:val="uk-UA"/>
        </w:rPr>
        <w:t>У</w:t>
      </w:r>
      <w:r w:rsidR="00DC7A36" w:rsidRPr="001B2068">
        <w:rPr>
          <w:rFonts w:ascii="Times New Roman" w:hAnsi="Times New Roman"/>
          <w:sz w:val="28"/>
          <w:szCs w:val="28"/>
          <w:lang w:val="uk-UA"/>
        </w:rPr>
        <w:t xml:space="preserve"> 2019 р</w:t>
      </w:r>
      <w:r w:rsidRPr="001B2068">
        <w:rPr>
          <w:rFonts w:ascii="Times New Roman" w:hAnsi="Times New Roman"/>
          <w:sz w:val="28"/>
          <w:szCs w:val="28"/>
          <w:lang w:val="uk-UA"/>
        </w:rPr>
        <w:t>оці</w:t>
      </w:r>
      <w:r w:rsidR="00DC7A36" w:rsidRPr="001B2068">
        <w:rPr>
          <w:rFonts w:ascii="Times New Roman" w:hAnsi="Times New Roman"/>
          <w:sz w:val="28"/>
          <w:szCs w:val="28"/>
          <w:lang w:val="uk-UA"/>
        </w:rPr>
        <w:t xml:space="preserve"> </w:t>
      </w:r>
      <w:r w:rsidR="00846844" w:rsidRPr="001B2068">
        <w:rPr>
          <w:rFonts w:ascii="Times New Roman" w:hAnsi="Times New Roman"/>
          <w:sz w:val="28"/>
          <w:szCs w:val="28"/>
          <w:lang w:val="uk-UA"/>
        </w:rPr>
        <w:t xml:space="preserve">на виконання Програми </w:t>
      </w:r>
      <w:r w:rsidR="00DC7A36" w:rsidRPr="001B2068">
        <w:rPr>
          <w:rFonts w:ascii="Times New Roman" w:hAnsi="Times New Roman"/>
          <w:sz w:val="28"/>
          <w:szCs w:val="28"/>
          <w:lang w:val="uk-UA"/>
        </w:rPr>
        <w:t>заплановано 3</w:t>
      </w:r>
      <w:r w:rsidR="00D024E4" w:rsidRPr="001B2068">
        <w:rPr>
          <w:rFonts w:ascii="Times New Roman" w:hAnsi="Times New Roman"/>
          <w:sz w:val="28"/>
          <w:szCs w:val="28"/>
          <w:lang w:val="uk-UA"/>
        </w:rPr>
        <w:t>58</w:t>
      </w:r>
      <w:r w:rsidR="00DC7A36" w:rsidRPr="001B2068">
        <w:rPr>
          <w:rFonts w:ascii="Times New Roman" w:hAnsi="Times New Roman"/>
          <w:sz w:val="28"/>
          <w:szCs w:val="28"/>
          <w:lang w:val="uk-UA"/>
        </w:rPr>
        <w:t>,</w:t>
      </w:r>
      <w:r w:rsidRPr="001B2068">
        <w:rPr>
          <w:rFonts w:ascii="Times New Roman" w:hAnsi="Times New Roman"/>
          <w:sz w:val="28"/>
          <w:szCs w:val="28"/>
          <w:lang w:val="uk-UA"/>
        </w:rPr>
        <w:t>8</w:t>
      </w:r>
      <w:r w:rsidR="00DC7A36" w:rsidRPr="001B2068">
        <w:rPr>
          <w:rFonts w:ascii="Times New Roman" w:hAnsi="Times New Roman"/>
          <w:sz w:val="28"/>
          <w:szCs w:val="28"/>
          <w:lang w:val="uk-UA"/>
        </w:rPr>
        <w:t xml:space="preserve"> млн. грн.</w:t>
      </w:r>
      <w:r w:rsidR="00D024E4" w:rsidRPr="001B2068">
        <w:rPr>
          <w:rFonts w:ascii="Times New Roman" w:hAnsi="Times New Roman"/>
          <w:sz w:val="28"/>
          <w:szCs w:val="28"/>
          <w:lang w:val="uk-UA"/>
        </w:rPr>
        <w:t>,</w:t>
      </w:r>
      <w:r w:rsidR="00DC7A36" w:rsidRPr="001B2068">
        <w:rPr>
          <w:rFonts w:ascii="Times New Roman" w:hAnsi="Times New Roman"/>
          <w:sz w:val="28"/>
          <w:szCs w:val="28"/>
          <w:lang w:val="uk-UA"/>
        </w:rPr>
        <w:t xml:space="preserve"> що майже на 100 млн. грн. більше</w:t>
      </w:r>
      <w:r w:rsidR="00EF1DDB">
        <w:rPr>
          <w:rFonts w:ascii="Times New Roman" w:hAnsi="Times New Roman"/>
          <w:sz w:val="28"/>
          <w:szCs w:val="28"/>
          <w:lang w:val="uk-UA"/>
        </w:rPr>
        <w:t>,</w:t>
      </w:r>
      <w:r w:rsidR="00DC7A36" w:rsidRPr="001B2068">
        <w:rPr>
          <w:rFonts w:ascii="Times New Roman" w:hAnsi="Times New Roman"/>
          <w:sz w:val="28"/>
          <w:szCs w:val="28"/>
          <w:lang w:val="uk-UA"/>
        </w:rPr>
        <w:t xml:space="preserve"> порівняно з минулим роком та майже в 12 раз</w:t>
      </w:r>
      <w:r w:rsidR="00DC7A36" w:rsidRPr="001B2068">
        <w:rPr>
          <w:sz w:val="28"/>
          <w:szCs w:val="28"/>
          <w:lang w:val="uk-UA"/>
        </w:rPr>
        <w:t xml:space="preserve"> </w:t>
      </w:r>
      <w:r w:rsidR="00DC7A36" w:rsidRPr="001B2068">
        <w:rPr>
          <w:rFonts w:ascii="Times New Roman" w:hAnsi="Times New Roman"/>
          <w:sz w:val="28"/>
          <w:szCs w:val="28"/>
          <w:lang w:val="uk-UA"/>
        </w:rPr>
        <w:t>більше</w:t>
      </w:r>
      <w:r w:rsidR="00EF1DDB">
        <w:rPr>
          <w:rFonts w:ascii="Times New Roman" w:hAnsi="Times New Roman"/>
          <w:sz w:val="28"/>
          <w:szCs w:val="28"/>
          <w:lang w:val="uk-UA"/>
        </w:rPr>
        <w:t>,</w:t>
      </w:r>
      <w:r w:rsidR="00DC7A36" w:rsidRPr="001B2068">
        <w:rPr>
          <w:rFonts w:ascii="Times New Roman" w:hAnsi="Times New Roman"/>
          <w:sz w:val="28"/>
          <w:szCs w:val="28"/>
          <w:lang w:val="uk-UA"/>
        </w:rPr>
        <w:t xml:space="preserve"> ніж у 2015 році.</w:t>
      </w:r>
      <w:r w:rsidR="00445497" w:rsidRPr="001B2068">
        <w:rPr>
          <w:rFonts w:ascii="Times New Roman" w:hAnsi="Times New Roman"/>
          <w:spacing w:val="-2"/>
          <w:sz w:val="28"/>
          <w:szCs w:val="28"/>
          <w:lang w:val="uk-UA"/>
        </w:rPr>
        <w:t xml:space="preserve"> </w:t>
      </w:r>
      <w:r w:rsidR="005F5360" w:rsidRPr="001B2068">
        <w:rPr>
          <w:rFonts w:ascii="Times New Roman" w:hAnsi="Times New Roman"/>
          <w:spacing w:val="-2"/>
          <w:sz w:val="28"/>
          <w:szCs w:val="28"/>
          <w:lang w:val="uk-UA"/>
        </w:rPr>
        <w:t>Н</w:t>
      </w:r>
      <w:r w:rsidR="00445497" w:rsidRPr="001B2068">
        <w:rPr>
          <w:rFonts w:ascii="Times New Roman" w:hAnsi="Times New Roman"/>
          <w:spacing w:val="-2"/>
          <w:sz w:val="28"/>
          <w:szCs w:val="28"/>
          <w:lang w:val="uk-UA"/>
        </w:rPr>
        <w:t xml:space="preserve">а виплату криворіжцям різних видів допомог, компенсацій, додаткових пільг </w:t>
      </w:r>
      <w:r w:rsidR="005F5360" w:rsidRPr="001B2068">
        <w:rPr>
          <w:rFonts w:ascii="Times New Roman" w:hAnsi="Times New Roman"/>
          <w:spacing w:val="-2"/>
          <w:sz w:val="28"/>
          <w:szCs w:val="28"/>
          <w:lang w:val="uk-UA"/>
        </w:rPr>
        <w:t>передбачено</w:t>
      </w:r>
      <w:r w:rsidR="0081229A" w:rsidRPr="001B2068">
        <w:rPr>
          <w:rFonts w:ascii="Times New Roman" w:hAnsi="Times New Roman"/>
          <w:spacing w:val="-2"/>
          <w:sz w:val="28"/>
          <w:szCs w:val="28"/>
          <w:lang w:val="uk-UA"/>
        </w:rPr>
        <w:t xml:space="preserve"> </w:t>
      </w:r>
      <w:r w:rsidR="00871E9E" w:rsidRPr="001B2068">
        <w:rPr>
          <w:rFonts w:ascii="Times New Roman" w:hAnsi="Times New Roman"/>
          <w:spacing w:val="-2"/>
          <w:sz w:val="28"/>
          <w:szCs w:val="28"/>
          <w:lang w:val="uk-UA"/>
        </w:rPr>
        <w:t>338,</w:t>
      </w:r>
      <w:r w:rsidRPr="001B2068">
        <w:rPr>
          <w:rFonts w:ascii="Times New Roman" w:hAnsi="Times New Roman"/>
          <w:spacing w:val="-2"/>
          <w:sz w:val="28"/>
          <w:szCs w:val="28"/>
          <w:lang w:val="uk-UA"/>
        </w:rPr>
        <w:t>6</w:t>
      </w:r>
      <w:r w:rsidR="00871E9E" w:rsidRPr="001B2068">
        <w:rPr>
          <w:rFonts w:ascii="Times New Roman" w:hAnsi="Times New Roman"/>
          <w:spacing w:val="-2"/>
          <w:sz w:val="28"/>
          <w:szCs w:val="28"/>
          <w:lang w:val="uk-UA"/>
        </w:rPr>
        <w:t xml:space="preserve"> млн. грн. </w:t>
      </w:r>
      <w:r w:rsidR="001A5D80">
        <w:rPr>
          <w:rFonts w:ascii="Times New Roman" w:hAnsi="Times New Roman"/>
          <w:spacing w:val="-2"/>
          <w:sz w:val="28"/>
          <w:szCs w:val="28"/>
          <w:lang w:val="uk-UA"/>
        </w:rPr>
        <w:t>Це</w:t>
      </w:r>
      <w:r w:rsidR="00120388" w:rsidRPr="001B2068">
        <w:rPr>
          <w:rFonts w:ascii="Times New Roman" w:hAnsi="Times New Roman"/>
          <w:spacing w:val="-2"/>
          <w:sz w:val="28"/>
          <w:szCs w:val="28"/>
          <w:lang w:val="uk-UA"/>
        </w:rPr>
        <w:t xml:space="preserve"> </w:t>
      </w:r>
      <w:r w:rsidR="00DB26B3" w:rsidRPr="001B2068">
        <w:rPr>
          <w:rFonts w:ascii="Times New Roman" w:hAnsi="Times New Roman"/>
          <w:spacing w:val="-2"/>
          <w:sz w:val="28"/>
          <w:szCs w:val="28"/>
          <w:lang w:val="uk-UA"/>
        </w:rPr>
        <w:t xml:space="preserve">майже </w:t>
      </w:r>
      <w:r w:rsidR="00392304" w:rsidRPr="001B2068">
        <w:rPr>
          <w:rFonts w:ascii="Times New Roman" w:hAnsi="Times New Roman"/>
          <w:spacing w:val="-2"/>
          <w:sz w:val="28"/>
          <w:szCs w:val="28"/>
          <w:lang w:val="uk-UA"/>
        </w:rPr>
        <w:t xml:space="preserve">на </w:t>
      </w:r>
      <w:r w:rsidR="00DB26B3" w:rsidRPr="001B2068">
        <w:rPr>
          <w:rFonts w:ascii="Times New Roman" w:hAnsi="Times New Roman"/>
          <w:spacing w:val="-2"/>
          <w:sz w:val="28"/>
          <w:szCs w:val="28"/>
          <w:lang w:val="uk-UA"/>
        </w:rPr>
        <w:t>90</w:t>
      </w:r>
      <w:r w:rsidR="001A5D80">
        <w:rPr>
          <w:rFonts w:ascii="Times New Roman" w:hAnsi="Times New Roman"/>
          <w:spacing w:val="-2"/>
          <w:sz w:val="28"/>
          <w:szCs w:val="28"/>
          <w:lang w:val="uk-UA"/>
        </w:rPr>
        <w:t>,0</w:t>
      </w:r>
      <w:r w:rsidR="00DB26B3" w:rsidRPr="001B2068">
        <w:rPr>
          <w:rFonts w:ascii="Times New Roman" w:hAnsi="Times New Roman"/>
          <w:spacing w:val="-2"/>
          <w:sz w:val="28"/>
          <w:szCs w:val="28"/>
          <w:lang w:val="uk-UA"/>
        </w:rPr>
        <w:t xml:space="preserve"> млн. грн. </w:t>
      </w:r>
      <w:r w:rsidR="00120388" w:rsidRPr="001B2068">
        <w:rPr>
          <w:rFonts w:ascii="Times New Roman" w:hAnsi="Times New Roman"/>
          <w:spacing w:val="-2"/>
          <w:sz w:val="28"/>
          <w:szCs w:val="28"/>
          <w:lang w:val="uk-UA"/>
        </w:rPr>
        <w:t xml:space="preserve">більше </w:t>
      </w:r>
      <w:r w:rsidR="00EF1DDB">
        <w:rPr>
          <w:rFonts w:ascii="Times New Roman" w:hAnsi="Times New Roman"/>
          <w:spacing w:val="-2"/>
          <w:sz w:val="28"/>
          <w:szCs w:val="28"/>
          <w:lang w:val="uk-UA"/>
        </w:rPr>
        <w:t>ніж у 2018 році</w:t>
      </w:r>
      <w:r w:rsidR="001A5D80">
        <w:rPr>
          <w:rFonts w:ascii="Times New Roman" w:hAnsi="Times New Roman"/>
          <w:spacing w:val="-2"/>
          <w:sz w:val="28"/>
          <w:szCs w:val="28"/>
          <w:lang w:val="uk-UA"/>
        </w:rPr>
        <w:t>.</w:t>
      </w:r>
      <w:r w:rsidR="0081229A" w:rsidRPr="001B2068">
        <w:rPr>
          <w:rFonts w:ascii="Times New Roman" w:hAnsi="Times New Roman"/>
          <w:spacing w:val="-2"/>
          <w:sz w:val="28"/>
          <w:szCs w:val="28"/>
          <w:lang w:val="uk-UA"/>
        </w:rPr>
        <w:t xml:space="preserve"> </w:t>
      </w:r>
      <w:r w:rsidR="001A5D80">
        <w:rPr>
          <w:rFonts w:ascii="Times New Roman" w:hAnsi="Times New Roman"/>
          <w:spacing w:val="-2"/>
          <w:sz w:val="28"/>
          <w:szCs w:val="28"/>
          <w:lang w:val="uk-UA"/>
        </w:rPr>
        <w:t>З</w:t>
      </w:r>
      <w:r w:rsidR="0081229A" w:rsidRPr="001B2068">
        <w:rPr>
          <w:rFonts w:ascii="Times New Roman" w:hAnsi="Times New Roman"/>
          <w:spacing w:val="-2"/>
          <w:sz w:val="28"/>
          <w:szCs w:val="28"/>
          <w:lang w:val="uk-UA"/>
        </w:rPr>
        <w:t xml:space="preserve"> них</w:t>
      </w:r>
      <w:r w:rsidR="00871E9E" w:rsidRPr="001B2068">
        <w:rPr>
          <w:rFonts w:ascii="Times New Roman" w:hAnsi="Times New Roman"/>
          <w:spacing w:val="-2"/>
          <w:sz w:val="28"/>
          <w:szCs w:val="28"/>
          <w:lang w:val="uk-UA"/>
        </w:rPr>
        <w:t xml:space="preserve"> </w:t>
      </w:r>
      <w:r w:rsidR="001A5D80">
        <w:rPr>
          <w:rFonts w:ascii="Times New Roman" w:hAnsi="Times New Roman"/>
          <w:spacing w:val="-2"/>
          <w:sz w:val="28"/>
          <w:szCs w:val="28"/>
          <w:lang w:val="uk-UA"/>
        </w:rPr>
        <w:t>у</w:t>
      </w:r>
      <w:r w:rsidRPr="001B2068">
        <w:rPr>
          <w:rFonts w:ascii="Times New Roman" w:hAnsi="Times New Roman"/>
          <w:spacing w:val="-2"/>
          <w:sz w:val="28"/>
          <w:szCs w:val="28"/>
          <w:lang w:val="uk-UA"/>
        </w:rPr>
        <w:t xml:space="preserve">же </w:t>
      </w:r>
      <w:r w:rsidR="00871E9E" w:rsidRPr="001B2068">
        <w:rPr>
          <w:rFonts w:ascii="Times New Roman" w:hAnsi="Times New Roman"/>
          <w:spacing w:val="-2"/>
          <w:sz w:val="28"/>
          <w:szCs w:val="28"/>
          <w:lang w:val="uk-UA"/>
        </w:rPr>
        <w:t>профінансовано 1</w:t>
      </w:r>
      <w:r w:rsidRPr="001B2068">
        <w:rPr>
          <w:rFonts w:ascii="Times New Roman" w:hAnsi="Times New Roman"/>
          <w:spacing w:val="-2"/>
          <w:sz w:val="28"/>
          <w:szCs w:val="28"/>
          <w:lang w:val="uk-UA"/>
        </w:rPr>
        <w:t>97</w:t>
      </w:r>
      <w:r w:rsidR="00871E9E" w:rsidRPr="001B2068">
        <w:rPr>
          <w:rFonts w:ascii="Times New Roman" w:hAnsi="Times New Roman"/>
          <w:spacing w:val="-2"/>
          <w:sz w:val="28"/>
          <w:szCs w:val="28"/>
          <w:lang w:val="uk-UA"/>
        </w:rPr>
        <w:t>,2</w:t>
      </w:r>
      <w:r w:rsidR="00215B01" w:rsidRPr="001B2068">
        <w:rPr>
          <w:rFonts w:ascii="Times New Roman" w:hAnsi="Times New Roman"/>
          <w:spacing w:val="-2"/>
          <w:sz w:val="28"/>
          <w:szCs w:val="28"/>
          <w:lang w:val="uk-UA"/>
        </w:rPr>
        <w:t xml:space="preserve"> млн. грн.</w:t>
      </w:r>
    </w:p>
    <w:p w:rsidR="008E0077" w:rsidRPr="001B2068" w:rsidRDefault="00835D17" w:rsidP="008E0077">
      <w:pPr>
        <w:ind w:firstLine="708"/>
        <w:jc w:val="both"/>
        <w:rPr>
          <w:sz w:val="28"/>
          <w:szCs w:val="28"/>
        </w:rPr>
      </w:pPr>
      <w:r w:rsidRPr="001B2068">
        <w:rPr>
          <w:sz w:val="28"/>
          <w:szCs w:val="28"/>
        </w:rPr>
        <w:t>З початку року допомогу з міського бюджету отримали ветерани Другої світової війни на загальну суму 7</w:t>
      </w:r>
      <w:r w:rsidR="001D6CB2" w:rsidRPr="001B2068">
        <w:rPr>
          <w:sz w:val="28"/>
          <w:szCs w:val="28"/>
        </w:rPr>
        <w:t>3</w:t>
      </w:r>
      <w:r w:rsidRPr="001B2068">
        <w:rPr>
          <w:sz w:val="28"/>
          <w:szCs w:val="28"/>
        </w:rPr>
        <w:t>5</w:t>
      </w:r>
      <w:r w:rsidR="001A5D80">
        <w:rPr>
          <w:sz w:val="28"/>
          <w:szCs w:val="28"/>
        </w:rPr>
        <w:t>,0</w:t>
      </w:r>
      <w:r w:rsidRPr="001B2068">
        <w:rPr>
          <w:sz w:val="28"/>
          <w:szCs w:val="28"/>
        </w:rPr>
        <w:t xml:space="preserve"> тис. грн.</w:t>
      </w:r>
      <w:r w:rsidR="008515EA" w:rsidRPr="001B2068">
        <w:rPr>
          <w:sz w:val="28"/>
          <w:szCs w:val="28"/>
        </w:rPr>
        <w:t xml:space="preserve"> (1</w:t>
      </w:r>
      <w:r w:rsidR="002F231D" w:rsidRPr="001B2068">
        <w:rPr>
          <w:sz w:val="28"/>
          <w:szCs w:val="28"/>
        </w:rPr>
        <w:t>8</w:t>
      </w:r>
      <w:r w:rsidR="001D6CB2" w:rsidRPr="001B2068">
        <w:rPr>
          <w:sz w:val="28"/>
          <w:szCs w:val="28"/>
        </w:rPr>
        <w:t>7</w:t>
      </w:r>
      <w:r w:rsidR="002F231D" w:rsidRPr="001B2068">
        <w:rPr>
          <w:sz w:val="28"/>
          <w:szCs w:val="28"/>
        </w:rPr>
        <w:t xml:space="preserve"> ветеранів</w:t>
      </w:r>
      <w:r w:rsidR="008515EA" w:rsidRPr="001B2068">
        <w:rPr>
          <w:sz w:val="28"/>
          <w:szCs w:val="28"/>
        </w:rPr>
        <w:t>)</w:t>
      </w:r>
      <w:r w:rsidR="007603D1" w:rsidRPr="001B2068">
        <w:rPr>
          <w:sz w:val="28"/>
          <w:szCs w:val="28"/>
        </w:rPr>
        <w:t>,</w:t>
      </w:r>
      <w:r w:rsidRPr="001B2068">
        <w:rPr>
          <w:sz w:val="28"/>
          <w:szCs w:val="28"/>
        </w:rPr>
        <w:t xml:space="preserve"> учасн</w:t>
      </w:r>
      <w:r w:rsidR="001A5D80">
        <w:rPr>
          <w:sz w:val="28"/>
          <w:szCs w:val="28"/>
        </w:rPr>
        <w:t>ики бойових дій у</w:t>
      </w:r>
      <w:r w:rsidR="00287E36" w:rsidRPr="001B2068">
        <w:rPr>
          <w:sz w:val="28"/>
          <w:szCs w:val="28"/>
        </w:rPr>
        <w:t xml:space="preserve"> Афганістані, </w:t>
      </w:r>
      <w:r w:rsidRPr="001B2068">
        <w:rPr>
          <w:sz w:val="28"/>
          <w:szCs w:val="28"/>
        </w:rPr>
        <w:t>на території інших держав та сім’ї загиблих</w:t>
      </w:r>
      <w:r w:rsidR="00F51B39" w:rsidRPr="001B2068">
        <w:rPr>
          <w:sz w:val="28"/>
          <w:szCs w:val="28"/>
        </w:rPr>
        <w:t xml:space="preserve"> (померлих)</w:t>
      </w:r>
      <w:r w:rsidRPr="001B2068">
        <w:rPr>
          <w:sz w:val="28"/>
          <w:szCs w:val="28"/>
        </w:rPr>
        <w:t xml:space="preserve"> воїнів</w:t>
      </w:r>
      <w:r w:rsidR="00F51B39" w:rsidRPr="001B2068">
        <w:rPr>
          <w:sz w:val="28"/>
          <w:szCs w:val="28"/>
        </w:rPr>
        <w:t>-інтернаціоналістів</w:t>
      </w:r>
      <w:r w:rsidRPr="001B2068">
        <w:rPr>
          <w:sz w:val="28"/>
          <w:szCs w:val="28"/>
        </w:rPr>
        <w:t xml:space="preserve"> </w:t>
      </w:r>
      <w:r w:rsidR="000F0981" w:rsidRPr="00FF642A">
        <w:rPr>
          <w:sz w:val="28"/>
          <w:szCs w:val="28"/>
        </w:rPr>
        <w:t>–</w:t>
      </w:r>
      <w:r w:rsidR="009D0D2C" w:rsidRPr="001B2068">
        <w:rPr>
          <w:sz w:val="28"/>
          <w:szCs w:val="28"/>
        </w:rPr>
        <w:t xml:space="preserve"> </w:t>
      </w:r>
      <w:r w:rsidR="0041447B" w:rsidRPr="001B2068">
        <w:rPr>
          <w:sz w:val="28"/>
          <w:szCs w:val="28"/>
        </w:rPr>
        <w:t>12,8</w:t>
      </w:r>
      <w:r w:rsidRPr="001B2068">
        <w:rPr>
          <w:sz w:val="28"/>
          <w:szCs w:val="28"/>
        </w:rPr>
        <w:t xml:space="preserve"> млн. грн.</w:t>
      </w:r>
      <w:r w:rsidR="0041447B" w:rsidRPr="001B2068">
        <w:rPr>
          <w:sz w:val="28"/>
          <w:szCs w:val="28"/>
        </w:rPr>
        <w:t xml:space="preserve"> (2</w:t>
      </w:r>
      <w:r w:rsidR="008F31B8">
        <w:rPr>
          <w:sz w:val="28"/>
          <w:szCs w:val="28"/>
        </w:rPr>
        <w:t xml:space="preserve"> </w:t>
      </w:r>
      <w:r w:rsidR="0041447B" w:rsidRPr="001B2068">
        <w:rPr>
          <w:sz w:val="28"/>
          <w:szCs w:val="28"/>
        </w:rPr>
        <w:t>499</w:t>
      </w:r>
      <w:r w:rsidR="008515EA" w:rsidRPr="001B2068">
        <w:rPr>
          <w:sz w:val="28"/>
          <w:szCs w:val="28"/>
        </w:rPr>
        <w:t xml:space="preserve"> ос</w:t>
      </w:r>
      <w:r w:rsidR="0041447B" w:rsidRPr="001B2068">
        <w:rPr>
          <w:sz w:val="28"/>
          <w:szCs w:val="28"/>
        </w:rPr>
        <w:t>і</w:t>
      </w:r>
      <w:r w:rsidR="00287E36" w:rsidRPr="001B2068">
        <w:rPr>
          <w:sz w:val="28"/>
          <w:szCs w:val="28"/>
        </w:rPr>
        <w:t>б</w:t>
      </w:r>
      <w:r w:rsidR="008515EA" w:rsidRPr="001B2068">
        <w:rPr>
          <w:sz w:val="28"/>
          <w:szCs w:val="28"/>
        </w:rPr>
        <w:t>)</w:t>
      </w:r>
      <w:r w:rsidRPr="001B2068">
        <w:rPr>
          <w:sz w:val="28"/>
          <w:szCs w:val="28"/>
        </w:rPr>
        <w:t>,</w:t>
      </w:r>
      <w:r w:rsidR="00B87A46" w:rsidRPr="001B2068">
        <w:rPr>
          <w:sz w:val="28"/>
          <w:szCs w:val="28"/>
        </w:rPr>
        <w:t xml:space="preserve"> сім’ї загиблих працівників органів Міністерств внутрішніх справ</w:t>
      </w:r>
      <w:r w:rsidR="008E0077" w:rsidRPr="001B2068">
        <w:rPr>
          <w:sz w:val="28"/>
          <w:szCs w:val="28"/>
        </w:rPr>
        <w:t xml:space="preserve"> </w:t>
      </w:r>
      <w:r w:rsidR="00B87A46" w:rsidRPr="001B2068">
        <w:rPr>
          <w:sz w:val="28"/>
          <w:szCs w:val="28"/>
        </w:rPr>
        <w:t>і надзвичайних си</w:t>
      </w:r>
      <w:r w:rsidR="00A61B4A" w:rsidRPr="001B2068">
        <w:rPr>
          <w:sz w:val="28"/>
          <w:szCs w:val="28"/>
        </w:rPr>
        <w:t>туацій України</w:t>
      </w:r>
      <w:r w:rsidR="00287E36" w:rsidRPr="001B2068">
        <w:rPr>
          <w:sz w:val="28"/>
          <w:szCs w:val="28"/>
        </w:rPr>
        <w:t xml:space="preserve"> та особи з інвалідністю з числа працівників</w:t>
      </w:r>
      <w:r w:rsidR="00A61B4A" w:rsidRPr="001B2068">
        <w:rPr>
          <w:sz w:val="28"/>
          <w:szCs w:val="28"/>
        </w:rPr>
        <w:t xml:space="preserve"> </w:t>
      </w:r>
      <w:r w:rsidR="00287E36" w:rsidRPr="001B2068">
        <w:rPr>
          <w:sz w:val="28"/>
          <w:szCs w:val="28"/>
        </w:rPr>
        <w:t xml:space="preserve">органів Міністерств внутрішніх справ і надзвичайних ситуацій України </w:t>
      </w:r>
      <w:r w:rsidR="00A61B4A" w:rsidRPr="001B2068">
        <w:rPr>
          <w:sz w:val="28"/>
          <w:szCs w:val="28"/>
        </w:rPr>
        <w:t>– 48</w:t>
      </w:r>
      <w:r w:rsidR="001D6CB2" w:rsidRPr="001B2068">
        <w:rPr>
          <w:sz w:val="28"/>
          <w:szCs w:val="28"/>
        </w:rPr>
        <w:t>,9</w:t>
      </w:r>
      <w:r w:rsidR="00A61B4A" w:rsidRPr="001B2068">
        <w:rPr>
          <w:sz w:val="28"/>
          <w:szCs w:val="28"/>
        </w:rPr>
        <w:t xml:space="preserve"> тис. грн. </w:t>
      </w:r>
      <w:r w:rsidR="00B87A46" w:rsidRPr="001B2068">
        <w:rPr>
          <w:sz w:val="28"/>
          <w:szCs w:val="28"/>
        </w:rPr>
        <w:t xml:space="preserve">(30 осіб), </w:t>
      </w:r>
      <w:r w:rsidR="008E0077" w:rsidRPr="001B2068">
        <w:rPr>
          <w:sz w:val="28"/>
          <w:szCs w:val="28"/>
        </w:rPr>
        <w:t xml:space="preserve">учасники ліквідації аварії на Чорнобильській атомній електростанції та сім’ї померлих ліквідаторів аварії </w:t>
      </w:r>
      <w:r w:rsidR="000F0981" w:rsidRPr="00FF642A">
        <w:rPr>
          <w:sz w:val="28"/>
          <w:szCs w:val="28"/>
        </w:rPr>
        <w:t>–</w:t>
      </w:r>
      <w:r w:rsidR="008E0077" w:rsidRPr="001B2068">
        <w:rPr>
          <w:sz w:val="28"/>
          <w:szCs w:val="28"/>
        </w:rPr>
        <w:t xml:space="preserve"> 7,</w:t>
      </w:r>
      <w:r w:rsidR="00447155" w:rsidRPr="001B2068">
        <w:rPr>
          <w:sz w:val="28"/>
          <w:szCs w:val="28"/>
        </w:rPr>
        <w:t>3</w:t>
      </w:r>
      <w:r w:rsidR="008E0077" w:rsidRPr="001B2068">
        <w:rPr>
          <w:sz w:val="28"/>
          <w:szCs w:val="28"/>
        </w:rPr>
        <w:t xml:space="preserve"> млн. грн. (1</w:t>
      </w:r>
      <w:r w:rsidR="008F31B8">
        <w:rPr>
          <w:sz w:val="28"/>
          <w:szCs w:val="28"/>
        </w:rPr>
        <w:t xml:space="preserve"> </w:t>
      </w:r>
      <w:r w:rsidR="00447155" w:rsidRPr="001B2068">
        <w:rPr>
          <w:sz w:val="28"/>
          <w:szCs w:val="28"/>
        </w:rPr>
        <w:t>551</w:t>
      </w:r>
      <w:r w:rsidR="008E0077" w:rsidRPr="001B2068">
        <w:rPr>
          <w:sz w:val="28"/>
          <w:szCs w:val="28"/>
        </w:rPr>
        <w:t xml:space="preserve"> ос</w:t>
      </w:r>
      <w:r w:rsidR="00447155" w:rsidRPr="001B2068">
        <w:rPr>
          <w:sz w:val="28"/>
          <w:szCs w:val="28"/>
        </w:rPr>
        <w:t>о</w:t>
      </w:r>
      <w:r w:rsidR="008E0077" w:rsidRPr="001B2068">
        <w:rPr>
          <w:sz w:val="28"/>
          <w:szCs w:val="28"/>
        </w:rPr>
        <w:t>б</w:t>
      </w:r>
      <w:r w:rsidR="00447155" w:rsidRPr="001B2068">
        <w:rPr>
          <w:sz w:val="28"/>
          <w:szCs w:val="28"/>
        </w:rPr>
        <w:t>а</w:t>
      </w:r>
      <w:r w:rsidR="008E0077" w:rsidRPr="001B2068">
        <w:rPr>
          <w:sz w:val="28"/>
          <w:szCs w:val="28"/>
        </w:rPr>
        <w:t xml:space="preserve">). </w:t>
      </w:r>
    </w:p>
    <w:p w:rsidR="000146D8" w:rsidRDefault="008E0077" w:rsidP="00D84326">
      <w:pPr>
        <w:ind w:firstLine="708"/>
        <w:jc w:val="both"/>
        <w:rPr>
          <w:sz w:val="28"/>
          <w:szCs w:val="28"/>
        </w:rPr>
      </w:pPr>
      <w:r w:rsidRPr="001B2068">
        <w:rPr>
          <w:sz w:val="28"/>
          <w:szCs w:val="28"/>
        </w:rPr>
        <w:t>О</w:t>
      </w:r>
      <w:r w:rsidR="00D27C3C" w:rsidRPr="001B2068">
        <w:rPr>
          <w:sz w:val="28"/>
          <w:szCs w:val="28"/>
        </w:rPr>
        <w:t>кремим напрямом</w:t>
      </w:r>
      <w:r w:rsidR="00EF1DDB">
        <w:rPr>
          <w:sz w:val="28"/>
          <w:szCs w:val="28"/>
        </w:rPr>
        <w:t xml:space="preserve"> соціальної підтримки</w:t>
      </w:r>
      <w:r w:rsidRPr="001B2068">
        <w:rPr>
          <w:sz w:val="28"/>
          <w:szCs w:val="28"/>
        </w:rPr>
        <w:t xml:space="preserve"> є допомога </w:t>
      </w:r>
      <w:r w:rsidR="00A61B4A" w:rsidRPr="001B2068">
        <w:rPr>
          <w:sz w:val="28"/>
          <w:szCs w:val="28"/>
        </w:rPr>
        <w:t xml:space="preserve">учасникам бойових дій, </w:t>
      </w:r>
      <w:r w:rsidR="0046299B">
        <w:rPr>
          <w:sz w:val="28"/>
          <w:szCs w:val="28"/>
        </w:rPr>
        <w:t xml:space="preserve">їх </w:t>
      </w:r>
      <w:r w:rsidR="000F0981">
        <w:rPr>
          <w:sz w:val="28"/>
          <w:szCs w:val="28"/>
        </w:rPr>
        <w:t xml:space="preserve">сім’ям </w:t>
      </w:r>
      <w:r w:rsidR="00C521D1">
        <w:rPr>
          <w:sz w:val="28"/>
          <w:szCs w:val="28"/>
        </w:rPr>
        <w:t>та членам сімей військовослужбовців, які загинули (померли), пропали безвісти в зоні проведення анти</w:t>
      </w:r>
      <w:r w:rsidRPr="001B2068">
        <w:rPr>
          <w:sz w:val="28"/>
          <w:szCs w:val="28"/>
        </w:rPr>
        <w:t>терористичн</w:t>
      </w:r>
      <w:r w:rsidR="000F0981">
        <w:rPr>
          <w:sz w:val="28"/>
          <w:szCs w:val="28"/>
        </w:rPr>
        <w:t>ої</w:t>
      </w:r>
      <w:r w:rsidRPr="001B2068">
        <w:rPr>
          <w:sz w:val="28"/>
          <w:szCs w:val="28"/>
        </w:rPr>
        <w:t xml:space="preserve"> операції </w:t>
      </w:r>
      <w:r w:rsidR="00AF327B" w:rsidRPr="001B2068">
        <w:rPr>
          <w:sz w:val="28"/>
          <w:szCs w:val="28"/>
        </w:rPr>
        <w:t xml:space="preserve">на сході України </w:t>
      </w:r>
      <w:r w:rsidRPr="001B2068">
        <w:rPr>
          <w:sz w:val="28"/>
          <w:szCs w:val="28"/>
        </w:rPr>
        <w:t>та операції</w:t>
      </w:r>
      <w:r w:rsidR="00A4146D">
        <w:rPr>
          <w:sz w:val="28"/>
          <w:szCs w:val="28"/>
        </w:rPr>
        <w:t xml:space="preserve"> </w:t>
      </w:r>
      <w:r w:rsidRPr="001B2068">
        <w:rPr>
          <w:sz w:val="28"/>
          <w:szCs w:val="28"/>
        </w:rPr>
        <w:t xml:space="preserve"> об’єднаних </w:t>
      </w:r>
      <w:r w:rsidR="00A4146D">
        <w:rPr>
          <w:sz w:val="28"/>
          <w:szCs w:val="28"/>
        </w:rPr>
        <w:t xml:space="preserve"> </w:t>
      </w:r>
      <w:r w:rsidR="00873609" w:rsidRPr="001B2068">
        <w:rPr>
          <w:sz w:val="28"/>
          <w:szCs w:val="28"/>
        </w:rPr>
        <w:t xml:space="preserve">сил </w:t>
      </w:r>
      <w:r w:rsidR="00AF327B" w:rsidRPr="001B2068">
        <w:rPr>
          <w:sz w:val="28"/>
          <w:szCs w:val="28"/>
        </w:rPr>
        <w:t xml:space="preserve">у </w:t>
      </w:r>
      <w:r w:rsidR="000F0981">
        <w:rPr>
          <w:sz w:val="28"/>
          <w:szCs w:val="28"/>
        </w:rPr>
        <w:t xml:space="preserve">Донецькій і </w:t>
      </w:r>
      <w:r w:rsidR="00A4146D">
        <w:rPr>
          <w:sz w:val="28"/>
          <w:szCs w:val="28"/>
        </w:rPr>
        <w:t xml:space="preserve"> </w:t>
      </w:r>
      <w:r w:rsidR="000F0981">
        <w:rPr>
          <w:sz w:val="28"/>
          <w:szCs w:val="28"/>
        </w:rPr>
        <w:t>Луганській областях</w:t>
      </w:r>
      <w:r w:rsidR="00C521D1">
        <w:rPr>
          <w:sz w:val="28"/>
          <w:szCs w:val="28"/>
        </w:rPr>
        <w:t xml:space="preserve"> або перебувають у </w:t>
      </w:r>
    </w:p>
    <w:p w:rsidR="006F70BF" w:rsidRDefault="006F70BF" w:rsidP="00D84326">
      <w:pPr>
        <w:ind w:firstLine="708"/>
        <w:jc w:val="both"/>
        <w:rPr>
          <w:sz w:val="28"/>
          <w:szCs w:val="28"/>
        </w:rPr>
      </w:pPr>
    </w:p>
    <w:p w:rsidR="000C6E15" w:rsidRDefault="000C6E15" w:rsidP="000146D8">
      <w:pPr>
        <w:ind w:firstLine="708"/>
        <w:jc w:val="center"/>
        <w:rPr>
          <w:sz w:val="28"/>
          <w:szCs w:val="28"/>
        </w:rPr>
      </w:pPr>
    </w:p>
    <w:p w:rsidR="00625652" w:rsidRDefault="00625652" w:rsidP="000146D8">
      <w:pPr>
        <w:ind w:firstLine="708"/>
        <w:jc w:val="center"/>
        <w:rPr>
          <w:sz w:val="28"/>
          <w:szCs w:val="28"/>
        </w:rPr>
      </w:pPr>
    </w:p>
    <w:p w:rsidR="000146D8" w:rsidRDefault="000146D8" w:rsidP="000C6E15">
      <w:pPr>
        <w:ind w:firstLine="708"/>
        <w:jc w:val="center"/>
        <w:rPr>
          <w:sz w:val="28"/>
          <w:szCs w:val="28"/>
        </w:rPr>
      </w:pPr>
      <w:r>
        <w:rPr>
          <w:sz w:val="28"/>
          <w:szCs w:val="28"/>
        </w:rPr>
        <w:lastRenderedPageBreak/>
        <w:t>2</w:t>
      </w:r>
    </w:p>
    <w:p w:rsidR="00625652" w:rsidRDefault="00625652" w:rsidP="000C6E15">
      <w:pPr>
        <w:ind w:firstLine="708"/>
        <w:jc w:val="center"/>
        <w:rPr>
          <w:sz w:val="28"/>
          <w:szCs w:val="28"/>
        </w:rPr>
      </w:pPr>
    </w:p>
    <w:p w:rsidR="00206097" w:rsidRDefault="00C521D1" w:rsidP="000C6E15">
      <w:pPr>
        <w:tabs>
          <w:tab w:val="left" w:pos="5387"/>
        </w:tabs>
        <w:jc w:val="both"/>
        <w:rPr>
          <w:sz w:val="28"/>
          <w:szCs w:val="28"/>
        </w:rPr>
      </w:pPr>
      <w:r>
        <w:rPr>
          <w:sz w:val="28"/>
          <w:szCs w:val="28"/>
        </w:rPr>
        <w:t>полоні</w:t>
      </w:r>
      <w:r w:rsidR="000F0981">
        <w:rPr>
          <w:sz w:val="28"/>
          <w:szCs w:val="28"/>
        </w:rPr>
        <w:t>.</w:t>
      </w:r>
      <w:r w:rsidR="008E0077" w:rsidRPr="001B2068">
        <w:rPr>
          <w:sz w:val="28"/>
          <w:szCs w:val="28"/>
        </w:rPr>
        <w:t xml:space="preserve"> </w:t>
      </w:r>
      <w:r w:rsidR="00364DF5" w:rsidRPr="001B2068">
        <w:rPr>
          <w:sz w:val="28"/>
          <w:szCs w:val="28"/>
        </w:rPr>
        <w:t>На ц</w:t>
      </w:r>
      <w:r w:rsidR="00EF1DDB">
        <w:rPr>
          <w:sz w:val="28"/>
          <w:szCs w:val="28"/>
        </w:rPr>
        <w:t>і цілі</w:t>
      </w:r>
      <w:r w:rsidR="00364DF5" w:rsidRPr="001B2068">
        <w:rPr>
          <w:sz w:val="28"/>
          <w:szCs w:val="28"/>
        </w:rPr>
        <w:t xml:space="preserve"> </w:t>
      </w:r>
      <w:r w:rsidR="00A866A7" w:rsidRPr="001B2068">
        <w:rPr>
          <w:sz w:val="28"/>
          <w:szCs w:val="28"/>
        </w:rPr>
        <w:t>спрямова</w:t>
      </w:r>
      <w:r w:rsidR="00AF327B" w:rsidRPr="001B2068">
        <w:rPr>
          <w:sz w:val="28"/>
          <w:szCs w:val="28"/>
        </w:rPr>
        <w:t>ні</w:t>
      </w:r>
      <w:r w:rsidR="0046299B">
        <w:rPr>
          <w:sz w:val="28"/>
          <w:szCs w:val="28"/>
        </w:rPr>
        <w:t xml:space="preserve"> </w:t>
      </w:r>
      <w:r w:rsidR="00AF327B" w:rsidRPr="001B2068">
        <w:rPr>
          <w:sz w:val="28"/>
          <w:szCs w:val="28"/>
        </w:rPr>
        <w:t>заходи</w:t>
      </w:r>
      <w:r w:rsidR="0046299B">
        <w:rPr>
          <w:sz w:val="28"/>
          <w:szCs w:val="28"/>
        </w:rPr>
        <w:t xml:space="preserve"> </w:t>
      </w:r>
      <w:r w:rsidR="00AF327B" w:rsidRPr="001B2068">
        <w:rPr>
          <w:sz w:val="28"/>
          <w:szCs w:val="28"/>
        </w:rPr>
        <w:t>Комплексної</w:t>
      </w:r>
      <w:r w:rsidR="0046299B">
        <w:rPr>
          <w:sz w:val="28"/>
          <w:szCs w:val="28"/>
        </w:rPr>
        <w:t xml:space="preserve"> </w:t>
      </w:r>
      <w:r w:rsidR="00AF327B" w:rsidRPr="001B2068">
        <w:rPr>
          <w:sz w:val="28"/>
          <w:szCs w:val="28"/>
        </w:rPr>
        <w:t>програми</w:t>
      </w:r>
      <w:r w:rsidR="0046299B">
        <w:rPr>
          <w:sz w:val="28"/>
          <w:szCs w:val="28"/>
        </w:rPr>
        <w:t xml:space="preserve">  </w:t>
      </w:r>
      <w:r w:rsidR="00A866A7" w:rsidRPr="001B2068">
        <w:rPr>
          <w:sz w:val="28"/>
          <w:szCs w:val="28"/>
        </w:rPr>
        <w:t>підтримки</w:t>
      </w:r>
      <w:r w:rsidR="0046299B">
        <w:rPr>
          <w:sz w:val="28"/>
          <w:szCs w:val="28"/>
        </w:rPr>
        <w:t xml:space="preserve">  </w:t>
      </w:r>
      <w:r w:rsidR="00A866A7" w:rsidRPr="001B2068">
        <w:rPr>
          <w:sz w:val="28"/>
          <w:szCs w:val="28"/>
        </w:rPr>
        <w:t xml:space="preserve">учасників </w:t>
      </w:r>
      <w:r w:rsidR="00201E4C">
        <w:rPr>
          <w:sz w:val="28"/>
          <w:szCs w:val="28"/>
        </w:rPr>
        <w:t>антитерористи</w:t>
      </w:r>
      <w:r w:rsidR="00A866A7" w:rsidRPr="001B2068">
        <w:rPr>
          <w:sz w:val="28"/>
          <w:szCs w:val="28"/>
        </w:rPr>
        <w:t xml:space="preserve">чної операції на сході України та операції об’єднаних сил </w:t>
      </w:r>
      <w:r w:rsidR="000F0981">
        <w:rPr>
          <w:sz w:val="28"/>
          <w:szCs w:val="28"/>
        </w:rPr>
        <w:t>у</w:t>
      </w:r>
      <w:r w:rsidR="00A866A7" w:rsidRPr="001B2068">
        <w:rPr>
          <w:sz w:val="28"/>
          <w:szCs w:val="28"/>
        </w:rPr>
        <w:t xml:space="preserve"> Донецькій і Луганській областях</w:t>
      </w:r>
      <w:r w:rsidR="007E5818">
        <w:rPr>
          <w:sz w:val="28"/>
          <w:szCs w:val="28"/>
        </w:rPr>
        <w:t xml:space="preserve">, затвердженої рішенням міської ради </w:t>
      </w:r>
      <w:r w:rsidR="007E5818" w:rsidRPr="008B1E0D">
        <w:rPr>
          <w:sz w:val="28"/>
          <w:szCs w:val="28"/>
        </w:rPr>
        <w:t>від 21.12.2016 №118</w:t>
      </w:r>
      <w:r w:rsidR="004F4713">
        <w:rPr>
          <w:sz w:val="28"/>
          <w:szCs w:val="28"/>
        </w:rPr>
        <w:t>3</w:t>
      </w:r>
      <w:r w:rsidR="007E5818">
        <w:rPr>
          <w:sz w:val="28"/>
          <w:szCs w:val="28"/>
        </w:rPr>
        <w:t>, зі змінами</w:t>
      </w:r>
      <w:r w:rsidR="00C57FAE" w:rsidRPr="001B2068">
        <w:rPr>
          <w:sz w:val="28"/>
          <w:szCs w:val="28"/>
        </w:rPr>
        <w:t xml:space="preserve">. </w:t>
      </w:r>
      <w:r w:rsidR="006B7C71">
        <w:rPr>
          <w:sz w:val="28"/>
          <w:szCs w:val="28"/>
        </w:rPr>
        <w:t>За період дії</w:t>
      </w:r>
      <w:r w:rsidR="00C57FAE" w:rsidRPr="001B2068">
        <w:rPr>
          <w:sz w:val="28"/>
          <w:szCs w:val="28"/>
        </w:rPr>
        <w:t xml:space="preserve"> </w:t>
      </w:r>
      <w:r w:rsidR="00C94ECD">
        <w:rPr>
          <w:sz w:val="28"/>
          <w:szCs w:val="28"/>
        </w:rPr>
        <w:t>Комплексної п</w:t>
      </w:r>
      <w:r w:rsidR="00C57FAE" w:rsidRPr="001B2068">
        <w:rPr>
          <w:sz w:val="28"/>
          <w:szCs w:val="28"/>
        </w:rPr>
        <w:t xml:space="preserve">рограми </w:t>
      </w:r>
      <w:r w:rsidR="000F0981">
        <w:rPr>
          <w:sz w:val="28"/>
          <w:szCs w:val="28"/>
        </w:rPr>
        <w:t>(</w:t>
      </w:r>
      <w:r w:rsidR="00C57FAE" w:rsidRPr="001B2068">
        <w:rPr>
          <w:sz w:val="28"/>
          <w:szCs w:val="28"/>
        </w:rPr>
        <w:t>2014–2019</w:t>
      </w:r>
      <w:r w:rsidR="008B1E0D">
        <w:rPr>
          <w:sz w:val="28"/>
          <w:szCs w:val="28"/>
        </w:rPr>
        <w:t xml:space="preserve"> </w:t>
      </w:r>
      <w:r w:rsidR="008E0077" w:rsidRPr="001B2068">
        <w:rPr>
          <w:sz w:val="28"/>
          <w:szCs w:val="28"/>
        </w:rPr>
        <w:t>рок</w:t>
      </w:r>
      <w:r w:rsidR="000F0981">
        <w:rPr>
          <w:sz w:val="28"/>
          <w:szCs w:val="28"/>
        </w:rPr>
        <w:t>и)</w:t>
      </w:r>
      <w:r w:rsidR="008E0077" w:rsidRPr="001B2068">
        <w:rPr>
          <w:sz w:val="28"/>
          <w:szCs w:val="28"/>
        </w:rPr>
        <w:t xml:space="preserve"> </w:t>
      </w:r>
      <w:r w:rsidR="005578D0">
        <w:rPr>
          <w:sz w:val="28"/>
          <w:szCs w:val="28"/>
        </w:rPr>
        <w:t>на виплату</w:t>
      </w:r>
      <w:r w:rsidR="00A16183" w:rsidRPr="001B2068">
        <w:rPr>
          <w:sz w:val="28"/>
          <w:szCs w:val="28"/>
        </w:rPr>
        <w:t xml:space="preserve"> </w:t>
      </w:r>
      <w:r w:rsidR="006B7C71">
        <w:rPr>
          <w:sz w:val="28"/>
          <w:szCs w:val="28"/>
        </w:rPr>
        <w:t xml:space="preserve">одноразової та щомісячної </w:t>
      </w:r>
      <w:r w:rsidR="005578D0">
        <w:rPr>
          <w:sz w:val="28"/>
          <w:szCs w:val="28"/>
        </w:rPr>
        <w:t xml:space="preserve">матеріальної </w:t>
      </w:r>
      <w:r w:rsidR="008F31B8">
        <w:rPr>
          <w:sz w:val="28"/>
          <w:szCs w:val="28"/>
        </w:rPr>
        <w:t>допомоги</w:t>
      </w:r>
      <w:r w:rsidR="00206097">
        <w:rPr>
          <w:sz w:val="28"/>
          <w:szCs w:val="28"/>
        </w:rPr>
        <w:t xml:space="preserve"> </w:t>
      </w:r>
      <w:r w:rsidR="009F755C" w:rsidRPr="001B2068">
        <w:rPr>
          <w:sz w:val="28"/>
          <w:szCs w:val="28"/>
        </w:rPr>
        <w:t xml:space="preserve">учасникам </w:t>
      </w:r>
      <w:r w:rsidR="006B7C71" w:rsidRPr="001B2068">
        <w:rPr>
          <w:sz w:val="28"/>
          <w:szCs w:val="28"/>
        </w:rPr>
        <w:t xml:space="preserve">антитерористичної операції на сході України та операції об’єднаних сил </w:t>
      </w:r>
      <w:r w:rsidR="006B7C71">
        <w:rPr>
          <w:sz w:val="28"/>
          <w:szCs w:val="28"/>
        </w:rPr>
        <w:t>у</w:t>
      </w:r>
      <w:r w:rsidR="006B7C71" w:rsidRPr="001B2068">
        <w:rPr>
          <w:sz w:val="28"/>
          <w:szCs w:val="28"/>
        </w:rPr>
        <w:t xml:space="preserve"> Донецькій і Луганській областях</w:t>
      </w:r>
      <w:r w:rsidR="006B7C71">
        <w:rPr>
          <w:sz w:val="28"/>
          <w:szCs w:val="28"/>
        </w:rPr>
        <w:t>, особам з інвалідністю, інвалідність яких пов</w:t>
      </w:r>
      <w:r w:rsidR="006B7C71" w:rsidRPr="006B7C71">
        <w:rPr>
          <w:sz w:val="28"/>
          <w:szCs w:val="28"/>
        </w:rPr>
        <w:t>’</w:t>
      </w:r>
      <w:r w:rsidR="006B7C71">
        <w:rPr>
          <w:sz w:val="28"/>
          <w:szCs w:val="28"/>
        </w:rPr>
        <w:t>язана з безпосередньою участю</w:t>
      </w:r>
      <w:r w:rsidR="005578D0" w:rsidRPr="001B2068">
        <w:rPr>
          <w:sz w:val="28"/>
          <w:szCs w:val="28"/>
        </w:rPr>
        <w:t xml:space="preserve"> </w:t>
      </w:r>
      <w:r w:rsidR="004F4713">
        <w:rPr>
          <w:sz w:val="28"/>
          <w:szCs w:val="28"/>
        </w:rPr>
        <w:t>в</w:t>
      </w:r>
      <w:r w:rsidR="006B7C71" w:rsidRPr="001B2068">
        <w:rPr>
          <w:sz w:val="28"/>
          <w:szCs w:val="28"/>
        </w:rPr>
        <w:t xml:space="preserve"> операції</w:t>
      </w:r>
      <w:r w:rsidR="004F4713">
        <w:rPr>
          <w:sz w:val="28"/>
          <w:szCs w:val="28"/>
        </w:rPr>
        <w:t xml:space="preserve">, </w:t>
      </w:r>
      <w:r>
        <w:rPr>
          <w:sz w:val="28"/>
          <w:szCs w:val="28"/>
        </w:rPr>
        <w:t>членам сімей</w:t>
      </w:r>
      <w:r w:rsidR="001C7D6A">
        <w:rPr>
          <w:sz w:val="28"/>
          <w:szCs w:val="28"/>
        </w:rPr>
        <w:t xml:space="preserve"> військовослужбовців, які загинули (померли), пропали безвісти в зоні</w:t>
      </w:r>
      <w:r w:rsidR="004F4713">
        <w:rPr>
          <w:sz w:val="28"/>
          <w:szCs w:val="28"/>
        </w:rPr>
        <w:t xml:space="preserve"> її</w:t>
      </w:r>
      <w:r w:rsidR="001C7D6A">
        <w:rPr>
          <w:sz w:val="28"/>
          <w:szCs w:val="28"/>
        </w:rPr>
        <w:t xml:space="preserve"> проведення</w:t>
      </w:r>
      <w:r w:rsidR="004F4713">
        <w:rPr>
          <w:sz w:val="28"/>
          <w:szCs w:val="28"/>
        </w:rPr>
        <w:t xml:space="preserve"> </w:t>
      </w:r>
      <w:r>
        <w:rPr>
          <w:sz w:val="28"/>
          <w:szCs w:val="28"/>
        </w:rPr>
        <w:t>або перебувають у полоні</w:t>
      </w:r>
      <w:r w:rsidR="004F4713">
        <w:rPr>
          <w:sz w:val="28"/>
          <w:szCs w:val="28"/>
        </w:rPr>
        <w:t>,</w:t>
      </w:r>
      <w:r>
        <w:rPr>
          <w:sz w:val="28"/>
          <w:szCs w:val="28"/>
        </w:rPr>
        <w:t xml:space="preserve"> </w:t>
      </w:r>
      <w:r w:rsidR="001C7D6A">
        <w:rPr>
          <w:sz w:val="28"/>
          <w:szCs w:val="28"/>
        </w:rPr>
        <w:t xml:space="preserve">профінансовано </w:t>
      </w:r>
      <w:r w:rsidR="005578D0" w:rsidRPr="001B2068">
        <w:rPr>
          <w:sz w:val="28"/>
          <w:szCs w:val="28"/>
        </w:rPr>
        <w:t>148</w:t>
      </w:r>
      <w:r w:rsidR="008B1E0D">
        <w:rPr>
          <w:sz w:val="28"/>
          <w:szCs w:val="28"/>
        </w:rPr>
        <w:t>,0</w:t>
      </w:r>
      <w:r w:rsidR="005578D0" w:rsidRPr="001B2068">
        <w:rPr>
          <w:sz w:val="28"/>
          <w:szCs w:val="28"/>
        </w:rPr>
        <w:t xml:space="preserve"> млн. грн.</w:t>
      </w:r>
    </w:p>
    <w:p w:rsidR="009A32CA" w:rsidRDefault="004F4713" w:rsidP="00D84326">
      <w:pPr>
        <w:ind w:firstLine="708"/>
        <w:jc w:val="both"/>
        <w:rPr>
          <w:sz w:val="28"/>
          <w:szCs w:val="28"/>
        </w:rPr>
      </w:pPr>
      <w:r>
        <w:rPr>
          <w:sz w:val="28"/>
          <w:szCs w:val="28"/>
        </w:rPr>
        <w:t>У</w:t>
      </w:r>
      <w:r w:rsidR="001C7D6A">
        <w:rPr>
          <w:sz w:val="28"/>
          <w:szCs w:val="28"/>
        </w:rPr>
        <w:t xml:space="preserve"> загальноосвітніх та дошкільних навчальних закладах міста діти батьків</w:t>
      </w:r>
      <w:r>
        <w:rPr>
          <w:sz w:val="28"/>
          <w:szCs w:val="28"/>
        </w:rPr>
        <w:t>,</w:t>
      </w:r>
      <w:r w:rsidR="001C7D6A">
        <w:rPr>
          <w:sz w:val="28"/>
          <w:szCs w:val="28"/>
        </w:rPr>
        <w:t xml:space="preserve"> які беруть або брали участь </w:t>
      </w:r>
      <w:r w:rsidR="00DF7089">
        <w:rPr>
          <w:sz w:val="28"/>
          <w:szCs w:val="28"/>
        </w:rPr>
        <w:t>у</w:t>
      </w:r>
      <w:r w:rsidR="001C7D6A">
        <w:rPr>
          <w:sz w:val="28"/>
          <w:szCs w:val="28"/>
        </w:rPr>
        <w:t xml:space="preserve"> антитерористичній</w:t>
      </w:r>
      <w:r w:rsidR="001C7D6A" w:rsidRPr="001B2068">
        <w:rPr>
          <w:sz w:val="28"/>
          <w:szCs w:val="28"/>
        </w:rPr>
        <w:t xml:space="preserve"> операції на сході України та операції об’єднаних сил </w:t>
      </w:r>
      <w:r w:rsidR="001C7D6A">
        <w:rPr>
          <w:sz w:val="28"/>
          <w:szCs w:val="28"/>
        </w:rPr>
        <w:t>у</w:t>
      </w:r>
      <w:r w:rsidR="001C7D6A" w:rsidRPr="001B2068">
        <w:rPr>
          <w:sz w:val="28"/>
          <w:szCs w:val="28"/>
        </w:rPr>
        <w:t xml:space="preserve"> Донецькій і Луганській областях</w:t>
      </w:r>
      <w:r w:rsidR="00C521D1">
        <w:rPr>
          <w:sz w:val="28"/>
          <w:szCs w:val="28"/>
        </w:rPr>
        <w:t xml:space="preserve"> або перебувають у полоні</w:t>
      </w:r>
      <w:r>
        <w:rPr>
          <w:sz w:val="28"/>
          <w:szCs w:val="28"/>
        </w:rPr>
        <w:t>,</w:t>
      </w:r>
      <w:r w:rsidR="001C7D6A">
        <w:rPr>
          <w:sz w:val="28"/>
          <w:szCs w:val="28"/>
        </w:rPr>
        <w:t xml:space="preserve"> забезпечуються безкоштовним харчуванням. </w:t>
      </w:r>
    </w:p>
    <w:p w:rsidR="009A32CA" w:rsidRDefault="009A32CA" w:rsidP="00D84326">
      <w:pPr>
        <w:ind w:firstLine="708"/>
        <w:jc w:val="both"/>
        <w:rPr>
          <w:sz w:val="28"/>
          <w:szCs w:val="28"/>
        </w:rPr>
      </w:pPr>
      <w:r>
        <w:rPr>
          <w:sz w:val="28"/>
          <w:szCs w:val="28"/>
        </w:rPr>
        <w:t>У медичних закладах за місцем проживання учасники</w:t>
      </w:r>
      <w:r w:rsidR="000146D8">
        <w:rPr>
          <w:sz w:val="28"/>
          <w:szCs w:val="28"/>
        </w:rPr>
        <w:t xml:space="preserve"> операції</w:t>
      </w:r>
      <w:r w:rsidRPr="009A32CA">
        <w:rPr>
          <w:sz w:val="28"/>
          <w:szCs w:val="28"/>
        </w:rPr>
        <w:t xml:space="preserve"> </w:t>
      </w:r>
      <w:r w:rsidR="00C94ECD">
        <w:rPr>
          <w:sz w:val="28"/>
          <w:szCs w:val="28"/>
        </w:rPr>
        <w:t>в</w:t>
      </w:r>
      <w:r>
        <w:rPr>
          <w:sz w:val="28"/>
          <w:szCs w:val="28"/>
        </w:rPr>
        <w:t xml:space="preserve"> плановому порядку проходять профілактичний огляд. За результатами оглядів </w:t>
      </w:r>
      <w:r w:rsidR="00C94ECD">
        <w:rPr>
          <w:sz w:val="28"/>
          <w:szCs w:val="28"/>
        </w:rPr>
        <w:t>вони</w:t>
      </w:r>
      <w:r>
        <w:rPr>
          <w:sz w:val="28"/>
          <w:szCs w:val="28"/>
        </w:rPr>
        <w:t xml:space="preserve"> забезпечуються необхідними лікарськими препаратами</w:t>
      </w:r>
      <w:r w:rsidR="00C94ECD">
        <w:rPr>
          <w:sz w:val="28"/>
          <w:szCs w:val="28"/>
        </w:rPr>
        <w:t>,</w:t>
      </w:r>
      <w:r>
        <w:rPr>
          <w:sz w:val="28"/>
          <w:szCs w:val="28"/>
        </w:rPr>
        <w:t xml:space="preserve"> здійснюєтьс</w:t>
      </w:r>
      <w:r w:rsidR="004F4713">
        <w:rPr>
          <w:sz w:val="28"/>
          <w:szCs w:val="28"/>
        </w:rPr>
        <w:t xml:space="preserve">я оплата їх лікування </w:t>
      </w:r>
      <w:r>
        <w:rPr>
          <w:sz w:val="28"/>
          <w:szCs w:val="28"/>
        </w:rPr>
        <w:t>кошт</w:t>
      </w:r>
      <w:r w:rsidR="004F4713">
        <w:rPr>
          <w:sz w:val="28"/>
          <w:szCs w:val="28"/>
        </w:rPr>
        <w:t>ом</w:t>
      </w:r>
      <w:r>
        <w:rPr>
          <w:sz w:val="28"/>
          <w:szCs w:val="28"/>
        </w:rPr>
        <w:t xml:space="preserve"> міського бюджету. </w:t>
      </w:r>
      <w:r w:rsidR="00C94ECD">
        <w:rPr>
          <w:sz w:val="28"/>
          <w:szCs w:val="28"/>
        </w:rPr>
        <w:t>У</w:t>
      </w:r>
      <w:r>
        <w:rPr>
          <w:sz w:val="28"/>
          <w:szCs w:val="28"/>
        </w:rPr>
        <w:t xml:space="preserve"> 2019 році нада</w:t>
      </w:r>
      <w:r w:rsidR="00C94ECD">
        <w:rPr>
          <w:sz w:val="28"/>
          <w:szCs w:val="28"/>
        </w:rPr>
        <w:t>ється</w:t>
      </w:r>
      <w:r>
        <w:rPr>
          <w:sz w:val="28"/>
          <w:szCs w:val="28"/>
        </w:rPr>
        <w:t xml:space="preserve"> медичн</w:t>
      </w:r>
      <w:r w:rsidR="00C94ECD">
        <w:rPr>
          <w:sz w:val="28"/>
          <w:szCs w:val="28"/>
        </w:rPr>
        <w:t>а</w:t>
      </w:r>
      <w:r>
        <w:rPr>
          <w:sz w:val="28"/>
          <w:szCs w:val="28"/>
        </w:rPr>
        <w:t xml:space="preserve"> допомог</w:t>
      </w:r>
      <w:r w:rsidR="00C94ECD">
        <w:rPr>
          <w:sz w:val="28"/>
          <w:szCs w:val="28"/>
        </w:rPr>
        <w:t>а</w:t>
      </w:r>
      <w:r>
        <w:rPr>
          <w:sz w:val="28"/>
          <w:szCs w:val="28"/>
        </w:rPr>
        <w:t xml:space="preserve"> учасникам </w:t>
      </w:r>
      <w:r w:rsidRPr="001B2068">
        <w:rPr>
          <w:sz w:val="28"/>
          <w:szCs w:val="28"/>
        </w:rPr>
        <w:t xml:space="preserve">антитерористичної операції на сході України та операції об’єднаних сил </w:t>
      </w:r>
      <w:r>
        <w:rPr>
          <w:sz w:val="28"/>
          <w:szCs w:val="28"/>
        </w:rPr>
        <w:t>у</w:t>
      </w:r>
      <w:r w:rsidRPr="001B2068">
        <w:rPr>
          <w:sz w:val="28"/>
          <w:szCs w:val="28"/>
        </w:rPr>
        <w:t xml:space="preserve"> Донецькій і Луганській областях</w:t>
      </w:r>
      <w:r>
        <w:rPr>
          <w:sz w:val="28"/>
          <w:szCs w:val="28"/>
        </w:rPr>
        <w:t xml:space="preserve"> </w:t>
      </w:r>
      <w:r w:rsidR="00E91AD5" w:rsidRPr="001B2068">
        <w:rPr>
          <w:sz w:val="28"/>
          <w:szCs w:val="28"/>
        </w:rPr>
        <w:t xml:space="preserve">на базі реабілітаційного центру </w:t>
      </w:r>
      <w:r w:rsidR="00C94ECD">
        <w:rPr>
          <w:sz w:val="28"/>
          <w:szCs w:val="28"/>
        </w:rPr>
        <w:t>К</w:t>
      </w:r>
      <w:r w:rsidR="00E91AD5" w:rsidRPr="001B2068">
        <w:rPr>
          <w:sz w:val="28"/>
          <w:szCs w:val="28"/>
        </w:rPr>
        <w:t>омунального закладу «Криворізька міська лікарня №5»</w:t>
      </w:r>
      <w:r w:rsidR="00C94ECD">
        <w:rPr>
          <w:sz w:val="28"/>
          <w:szCs w:val="28"/>
        </w:rPr>
        <w:t xml:space="preserve"> К</w:t>
      </w:r>
      <w:r w:rsidR="00B97513">
        <w:rPr>
          <w:sz w:val="28"/>
          <w:szCs w:val="28"/>
        </w:rPr>
        <w:t>риворізької міської ради</w:t>
      </w:r>
      <w:r w:rsidR="00B03351">
        <w:rPr>
          <w:sz w:val="28"/>
          <w:szCs w:val="28"/>
        </w:rPr>
        <w:t>.</w:t>
      </w:r>
    </w:p>
    <w:p w:rsidR="00D174B1" w:rsidRPr="001B2068" w:rsidRDefault="00D2672C" w:rsidP="00D84326">
      <w:pPr>
        <w:ind w:firstLine="708"/>
        <w:jc w:val="both"/>
        <w:rPr>
          <w:sz w:val="28"/>
          <w:szCs w:val="28"/>
        </w:rPr>
      </w:pPr>
      <w:r w:rsidRPr="001B2068">
        <w:rPr>
          <w:sz w:val="28"/>
          <w:szCs w:val="28"/>
        </w:rPr>
        <w:t xml:space="preserve">На виконання </w:t>
      </w:r>
      <w:r w:rsidR="00422B0B" w:rsidRPr="001B2068">
        <w:rPr>
          <w:sz w:val="28"/>
          <w:szCs w:val="28"/>
        </w:rPr>
        <w:t xml:space="preserve">заходів </w:t>
      </w:r>
      <w:r w:rsidRPr="001B2068">
        <w:rPr>
          <w:sz w:val="28"/>
          <w:szCs w:val="28"/>
        </w:rPr>
        <w:t xml:space="preserve">Програми на 2019 рік </w:t>
      </w:r>
      <w:r w:rsidR="004F4713">
        <w:rPr>
          <w:sz w:val="28"/>
          <w:szCs w:val="28"/>
        </w:rPr>
        <w:t xml:space="preserve">спрямовано </w:t>
      </w:r>
      <w:r w:rsidR="00AF327B" w:rsidRPr="001B2068">
        <w:rPr>
          <w:sz w:val="28"/>
          <w:szCs w:val="28"/>
        </w:rPr>
        <w:t xml:space="preserve">понад </w:t>
      </w:r>
      <w:r w:rsidR="004F4713">
        <w:rPr>
          <w:sz w:val="28"/>
          <w:szCs w:val="28"/>
        </w:rPr>
        <w:t xml:space="preserve">                  </w:t>
      </w:r>
      <w:r w:rsidRPr="001B2068">
        <w:rPr>
          <w:sz w:val="28"/>
          <w:szCs w:val="28"/>
        </w:rPr>
        <w:t>46</w:t>
      </w:r>
      <w:r w:rsidR="009A32CA">
        <w:rPr>
          <w:sz w:val="28"/>
          <w:szCs w:val="28"/>
        </w:rPr>
        <w:t>,0</w:t>
      </w:r>
      <w:r w:rsidRPr="001B2068">
        <w:rPr>
          <w:sz w:val="28"/>
          <w:szCs w:val="28"/>
        </w:rPr>
        <w:t xml:space="preserve"> млн. грн.</w:t>
      </w:r>
      <w:r w:rsidR="00A11B01" w:rsidRPr="001B2068">
        <w:rPr>
          <w:sz w:val="28"/>
          <w:szCs w:val="28"/>
        </w:rPr>
        <w:t>,</w:t>
      </w:r>
      <w:r w:rsidR="00E91AD5" w:rsidRPr="001B2068">
        <w:rPr>
          <w:sz w:val="28"/>
          <w:szCs w:val="28"/>
        </w:rPr>
        <w:t xml:space="preserve"> </w:t>
      </w:r>
      <w:r w:rsidR="00D84326" w:rsidRPr="001B2068">
        <w:rPr>
          <w:sz w:val="28"/>
          <w:szCs w:val="28"/>
        </w:rPr>
        <w:t>що на 8,</w:t>
      </w:r>
      <w:r w:rsidR="003763D2" w:rsidRPr="001B2068">
        <w:rPr>
          <w:sz w:val="28"/>
          <w:szCs w:val="28"/>
        </w:rPr>
        <w:t>3</w:t>
      </w:r>
      <w:r w:rsidR="00D84326" w:rsidRPr="001B2068">
        <w:rPr>
          <w:sz w:val="28"/>
          <w:szCs w:val="28"/>
        </w:rPr>
        <w:t xml:space="preserve"> млн. грн. більше</w:t>
      </w:r>
      <w:r w:rsidR="009A32CA">
        <w:rPr>
          <w:sz w:val="28"/>
          <w:szCs w:val="28"/>
        </w:rPr>
        <w:t>,</w:t>
      </w:r>
      <w:r w:rsidR="00D84326" w:rsidRPr="001B2068">
        <w:rPr>
          <w:sz w:val="28"/>
          <w:szCs w:val="28"/>
        </w:rPr>
        <w:t xml:space="preserve"> ніж у 2018 році</w:t>
      </w:r>
      <w:r w:rsidR="009A32CA">
        <w:rPr>
          <w:sz w:val="28"/>
          <w:szCs w:val="28"/>
        </w:rPr>
        <w:t>. У</w:t>
      </w:r>
      <w:r w:rsidR="003763D2" w:rsidRPr="001B2068">
        <w:rPr>
          <w:sz w:val="28"/>
          <w:szCs w:val="28"/>
        </w:rPr>
        <w:t>же</w:t>
      </w:r>
      <w:r w:rsidR="00D84326" w:rsidRPr="001B2068">
        <w:rPr>
          <w:sz w:val="28"/>
          <w:szCs w:val="28"/>
        </w:rPr>
        <w:t xml:space="preserve"> </w:t>
      </w:r>
      <w:r w:rsidR="00E91AD5" w:rsidRPr="001B2068">
        <w:rPr>
          <w:sz w:val="28"/>
          <w:szCs w:val="28"/>
        </w:rPr>
        <w:t xml:space="preserve">профінансовано </w:t>
      </w:r>
      <w:r w:rsidR="009A32CA">
        <w:rPr>
          <w:sz w:val="28"/>
          <w:szCs w:val="28"/>
        </w:rPr>
        <w:t xml:space="preserve">                </w:t>
      </w:r>
      <w:r w:rsidR="003763D2" w:rsidRPr="001B2068">
        <w:rPr>
          <w:sz w:val="28"/>
          <w:szCs w:val="28"/>
        </w:rPr>
        <w:t>30,2</w:t>
      </w:r>
      <w:r w:rsidR="00E91AD5" w:rsidRPr="001B2068">
        <w:rPr>
          <w:sz w:val="28"/>
          <w:szCs w:val="28"/>
        </w:rPr>
        <w:t xml:space="preserve"> млн. грн.</w:t>
      </w:r>
      <w:r w:rsidR="009F755C" w:rsidRPr="001B2068">
        <w:rPr>
          <w:sz w:val="28"/>
          <w:szCs w:val="28"/>
        </w:rPr>
        <w:t xml:space="preserve"> </w:t>
      </w:r>
      <w:r w:rsidR="00D84326" w:rsidRPr="001B2068">
        <w:rPr>
          <w:sz w:val="28"/>
          <w:szCs w:val="28"/>
        </w:rPr>
        <w:t>Збільшено д</w:t>
      </w:r>
      <w:r w:rsidR="005C4813" w:rsidRPr="001B2068">
        <w:rPr>
          <w:sz w:val="28"/>
          <w:szCs w:val="28"/>
        </w:rPr>
        <w:t xml:space="preserve">о прожиткового мінімуму щомісячну виплату </w:t>
      </w:r>
      <w:r w:rsidR="00797D5C" w:rsidRPr="001B2068">
        <w:rPr>
          <w:sz w:val="28"/>
          <w:szCs w:val="28"/>
        </w:rPr>
        <w:t>кожному чле</w:t>
      </w:r>
      <w:r w:rsidR="001B2068">
        <w:rPr>
          <w:sz w:val="28"/>
          <w:szCs w:val="28"/>
        </w:rPr>
        <w:t xml:space="preserve">ну сім’ї </w:t>
      </w:r>
      <w:r w:rsidR="009A32CA">
        <w:rPr>
          <w:sz w:val="28"/>
          <w:szCs w:val="28"/>
        </w:rPr>
        <w:t xml:space="preserve">військовослужбовців, які загинули (померли), пропали безвісти в зоні проведення </w:t>
      </w:r>
      <w:r w:rsidR="009A32CA" w:rsidRPr="001B2068">
        <w:rPr>
          <w:sz w:val="28"/>
          <w:szCs w:val="28"/>
        </w:rPr>
        <w:t xml:space="preserve">антитерористичної операції на сході України та операції об’єднаних сил </w:t>
      </w:r>
      <w:r w:rsidR="009A32CA">
        <w:rPr>
          <w:sz w:val="28"/>
          <w:szCs w:val="28"/>
        </w:rPr>
        <w:t>у</w:t>
      </w:r>
      <w:r w:rsidR="009A32CA" w:rsidRPr="001B2068">
        <w:rPr>
          <w:sz w:val="28"/>
          <w:szCs w:val="28"/>
        </w:rPr>
        <w:t xml:space="preserve"> Донецькій і Луганській областях </w:t>
      </w:r>
      <w:r w:rsidR="00C521D1">
        <w:rPr>
          <w:sz w:val="28"/>
          <w:szCs w:val="28"/>
        </w:rPr>
        <w:t>або пе</w:t>
      </w:r>
      <w:r w:rsidR="006634D1" w:rsidRPr="001B2068">
        <w:rPr>
          <w:sz w:val="28"/>
          <w:szCs w:val="28"/>
        </w:rPr>
        <w:t>ре</w:t>
      </w:r>
      <w:r w:rsidR="00C521D1">
        <w:rPr>
          <w:sz w:val="28"/>
          <w:szCs w:val="28"/>
        </w:rPr>
        <w:t>бувають</w:t>
      </w:r>
      <w:r w:rsidR="006634D1" w:rsidRPr="001B2068">
        <w:rPr>
          <w:sz w:val="28"/>
          <w:szCs w:val="28"/>
        </w:rPr>
        <w:t xml:space="preserve"> у полоні.</w:t>
      </w:r>
      <w:r w:rsidR="008B23D0" w:rsidRPr="001B2068">
        <w:rPr>
          <w:bCs/>
          <w:sz w:val="28"/>
          <w:szCs w:val="28"/>
          <w:highlight w:val="yellow"/>
        </w:rPr>
        <w:t xml:space="preserve"> </w:t>
      </w:r>
    </w:p>
    <w:p w:rsidR="00D174B1" w:rsidRDefault="004F4713" w:rsidP="00D174B1">
      <w:pPr>
        <w:ind w:firstLine="708"/>
        <w:jc w:val="both"/>
        <w:rPr>
          <w:sz w:val="28"/>
          <w:szCs w:val="28"/>
        </w:rPr>
      </w:pPr>
      <w:r>
        <w:rPr>
          <w:sz w:val="28"/>
          <w:szCs w:val="28"/>
        </w:rPr>
        <w:t xml:space="preserve">Окрема увага приділяється </w:t>
      </w:r>
      <w:r w:rsidR="00D174B1" w:rsidRPr="001B2068">
        <w:rPr>
          <w:sz w:val="28"/>
          <w:szCs w:val="28"/>
        </w:rPr>
        <w:t>онкохвор</w:t>
      </w:r>
      <w:r>
        <w:rPr>
          <w:sz w:val="28"/>
          <w:szCs w:val="28"/>
        </w:rPr>
        <w:t>им</w:t>
      </w:r>
      <w:r w:rsidR="00D174B1" w:rsidRPr="001B2068">
        <w:rPr>
          <w:sz w:val="28"/>
          <w:szCs w:val="28"/>
        </w:rPr>
        <w:t xml:space="preserve"> діт</w:t>
      </w:r>
      <w:r>
        <w:rPr>
          <w:sz w:val="28"/>
          <w:szCs w:val="28"/>
        </w:rPr>
        <w:t>ям</w:t>
      </w:r>
      <w:r w:rsidR="008E0077" w:rsidRPr="001B2068">
        <w:rPr>
          <w:sz w:val="28"/>
          <w:szCs w:val="28"/>
        </w:rPr>
        <w:t>, діт</w:t>
      </w:r>
      <w:r>
        <w:rPr>
          <w:sz w:val="28"/>
          <w:szCs w:val="28"/>
        </w:rPr>
        <w:t>ям</w:t>
      </w:r>
      <w:r w:rsidR="008F31B8">
        <w:rPr>
          <w:sz w:val="28"/>
          <w:szCs w:val="28"/>
        </w:rPr>
        <w:t>-</w:t>
      </w:r>
      <w:r w:rsidR="008E0077" w:rsidRPr="001B2068">
        <w:rPr>
          <w:sz w:val="28"/>
          <w:szCs w:val="28"/>
        </w:rPr>
        <w:t>сирот</w:t>
      </w:r>
      <w:r>
        <w:rPr>
          <w:sz w:val="28"/>
          <w:szCs w:val="28"/>
        </w:rPr>
        <w:t>ам</w:t>
      </w:r>
      <w:r w:rsidR="008E0077" w:rsidRPr="001B2068">
        <w:rPr>
          <w:sz w:val="28"/>
          <w:szCs w:val="28"/>
        </w:rPr>
        <w:t xml:space="preserve"> та діт</w:t>
      </w:r>
      <w:r>
        <w:rPr>
          <w:sz w:val="28"/>
          <w:szCs w:val="28"/>
        </w:rPr>
        <w:t>ям</w:t>
      </w:r>
      <w:r w:rsidR="008E0077" w:rsidRPr="001B2068">
        <w:rPr>
          <w:sz w:val="28"/>
          <w:szCs w:val="28"/>
        </w:rPr>
        <w:t>, позбавлен</w:t>
      </w:r>
      <w:r>
        <w:rPr>
          <w:sz w:val="28"/>
          <w:szCs w:val="28"/>
        </w:rPr>
        <w:t>им</w:t>
      </w:r>
      <w:r w:rsidR="008E0077" w:rsidRPr="001B2068">
        <w:rPr>
          <w:sz w:val="28"/>
          <w:szCs w:val="28"/>
        </w:rPr>
        <w:t xml:space="preserve"> батьківського піклування, які навчаються в навчальних закладах І-ІІ рівнів акредитації</w:t>
      </w:r>
      <w:r w:rsidR="00D174B1" w:rsidRPr="001B2068">
        <w:rPr>
          <w:sz w:val="28"/>
          <w:szCs w:val="28"/>
        </w:rPr>
        <w:t>. Додатково</w:t>
      </w:r>
      <w:r w:rsidR="00D174B1" w:rsidRPr="001B2068">
        <w:rPr>
          <w:b/>
          <w:sz w:val="28"/>
          <w:szCs w:val="28"/>
        </w:rPr>
        <w:t xml:space="preserve"> </w:t>
      </w:r>
      <w:r w:rsidR="00D174B1" w:rsidRPr="001B2068">
        <w:rPr>
          <w:sz w:val="28"/>
          <w:szCs w:val="28"/>
        </w:rPr>
        <w:t>кожна сім’я, яка виховує дитину з інвалідністю</w:t>
      </w:r>
      <w:r w:rsidR="00DF7089">
        <w:rPr>
          <w:sz w:val="28"/>
          <w:szCs w:val="28"/>
        </w:rPr>
        <w:t>,</w:t>
      </w:r>
      <w:r w:rsidR="00D174B1" w:rsidRPr="001B2068">
        <w:rPr>
          <w:sz w:val="28"/>
          <w:szCs w:val="28"/>
        </w:rPr>
        <w:t xml:space="preserve"> отримала </w:t>
      </w:r>
      <w:r>
        <w:rPr>
          <w:sz w:val="28"/>
          <w:szCs w:val="28"/>
        </w:rPr>
        <w:t>в</w:t>
      </w:r>
      <w:r w:rsidR="00D174B1" w:rsidRPr="001B2068">
        <w:rPr>
          <w:sz w:val="28"/>
          <w:szCs w:val="28"/>
        </w:rPr>
        <w:t xml:space="preserve"> цьому році з міського бюджету 5</w:t>
      </w:r>
      <w:r w:rsidR="008F31B8">
        <w:rPr>
          <w:sz w:val="28"/>
          <w:szCs w:val="28"/>
        </w:rPr>
        <w:t>,0</w:t>
      </w:r>
      <w:r w:rsidR="00D174B1" w:rsidRPr="001B2068">
        <w:rPr>
          <w:sz w:val="28"/>
          <w:szCs w:val="28"/>
        </w:rPr>
        <w:t xml:space="preserve"> тис</w:t>
      </w:r>
      <w:r w:rsidR="00DF7089">
        <w:rPr>
          <w:sz w:val="28"/>
          <w:szCs w:val="28"/>
        </w:rPr>
        <w:t>.</w:t>
      </w:r>
      <w:r w:rsidR="00D174B1" w:rsidRPr="001B2068">
        <w:rPr>
          <w:sz w:val="28"/>
          <w:szCs w:val="28"/>
        </w:rPr>
        <w:t xml:space="preserve"> гр</w:t>
      </w:r>
      <w:r w:rsidR="00DF7089">
        <w:rPr>
          <w:sz w:val="28"/>
          <w:szCs w:val="28"/>
        </w:rPr>
        <w:t>н.</w:t>
      </w:r>
      <w:r w:rsidR="00D174B1" w:rsidRPr="001B2068">
        <w:rPr>
          <w:sz w:val="28"/>
          <w:szCs w:val="28"/>
        </w:rPr>
        <w:t xml:space="preserve"> на вирішення соціально-побутових питань. Нада</w:t>
      </w:r>
      <w:r w:rsidR="00D84326" w:rsidRPr="001B2068">
        <w:rPr>
          <w:sz w:val="28"/>
          <w:szCs w:val="28"/>
        </w:rPr>
        <w:t>ється допомога</w:t>
      </w:r>
      <w:r w:rsidR="00D174B1" w:rsidRPr="001B2068">
        <w:rPr>
          <w:sz w:val="28"/>
          <w:szCs w:val="28"/>
        </w:rPr>
        <w:t xml:space="preserve"> на забезпечення дітей з інвалідністю підгузками, якими</w:t>
      </w:r>
      <w:r w:rsidR="00D84326" w:rsidRPr="001B2068">
        <w:rPr>
          <w:sz w:val="28"/>
          <w:szCs w:val="28"/>
        </w:rPr>
        <w:t xml:space="preserve"> їх </w:t>
      </w:r>
      <w:r w:rsidR="00C94ECD">
        <w:rPr>
          <w:sz w:val="28"/>
          <w:szCs w:val="28"/>
        </w:rPr>
        <w:t xml:space="preserve">має </w:t>
      </w:r>
      <w:r w:rsidR="00D84326" w:rsidRPr="001B2068">
        <w:rPr>
          <w:sz w:val="28"/>
          <w:szCs w:val="28"/>
        </w:rPr>
        <w:t>забезпечу</w:t>
      </w:r>
      <w:r w:rsidR="00C94ECD">
        <w:rPr>
          <w:sz w:val="28"/>
          <w:szCs w:val="28"/>
        </w:rPr>
        <w:t>вати</w:t>
      </w:r>
      <w:r w:rsidR="00D84326" w:rsidRPr="001B2068">
        <w:rPr>
          <w:sz w:val="28"/>
          <w:szCs w:val="28"/>
        </w:rPr>
        <w:t xml:space="preserve"> держава, дітям</w:t>
      </w:r>
      <w:r w:rsidR="00DF7089">
        <w:rPr>
          <w:sz w:val="28"/>
          <w:szCs w:val="28"/>
        </w:rPr>
        <w:t>,</w:t>
      </w:r>
      <w:r w:rsidR="00D84326" w:rsidRPr="001B2068">
        <w:rPr>
          <w:sz w:val="28"/>
          <w:szCs w:val="28"/>
        </w:rPr>
        <w:t xml:space="preserve"> хворим на фенілкетонурію</w:t>
      </w:r>
      <w:r w:rsidR="00DF7089">
        <w:rPr>
          <w:sz w:val="28"/>
          <w:szCs w:val="28"/>
        </w:rPr>
        <w:t>,</w:t>
      </w:r>
      <w:r w:rsidR="00D84326" w:rsidRPr="001B2068">
        <w:rPr>
          <w:sz w:val="28"/>
          <w:szCs w:val="28"/>
        </w:rPr>
        <w:t xml:space="preserve"> на</w:t>
      </w:r>
      <w:r w:rsidR="00D174B1" w:rsidRPr="001B2068">
        <w:rPr>
          <w:sz w:val="28"/>
          <w:szCs w:val="28"/>
        </w:rPr>
        <w:t xml:space="preserve"> </w:t>
      </w:r>
      <w:r w:rsidR="00D84326" w:rsidRPr="001B2068">
        <w:rPr>
          <w:sz w:val="28"/>
          <w:szCs w:val="28"/>
        </w:rPr>
        <w:t>додаткове харчування</w:t>
      </w:r>
      <w:r w:rsidR="00D174B1" w:rsidRPr="001B2068">
        <w:rPr>
          <w:sz w:val="28"/>
          <w:szCs w:val="28"/>
        </w:rPr>
        <w:t>.</w:t>
      </w:r>
      <w:r w:rsidR="00255686" w:rsidRPr="001B2068">
        <w:rPr>
          <w:sz w:val="28"/>
          <w:szCs w:val="28"/>
        </w:rPr>
        <w:t xml:space="preserve"> Щорічно діти пільгових категорій</w:t>
      </w:r>
      <w:r w:rsidR="00D174B1" w:rsidRPr="001B2068">
        <w:rPr>
          <w:sz w:val="28"/>
          <w:szCs w:val="28"/>
        </w:rPr>
        <w:t xml:space="preserve"> </w:t>
      </w:r>
      <w:r w:rsidR="00255686" w:rsidRPr="001B2068">
        <w:rPr>
          <w:sz w:val="28"/>
          <w:szCs w:val="28"/>
        </w:rPr>
        <w:t>забезпечуються безкоштовним оздоровленням у трьох дитячих оздоровчих таборах</w:t>
      </w:r>
      <w:r>
        <w:rPr>
          <w:sz w:val="28"/>
          <w:szCs w:val="28"/>
        </w:rPr>
        <w:t>:</w:t>
      </w:r>
      <w:r w:rsidR="0096292A">
        <w:rPr>
          <w:sz w:val="28"/>
          <w:szCs w:val="28"/>
        </w:rPr>
        <w:t xml:space="preserve"> </w:t>
      </w:r>
      <w:r>
        <w:rPr>
          <w:sz w:val="28"/>
          <w:szCs w:val="28"/>
        </w:rPr>
        <w:t>К</w:t>
      </w:r>
      <w:r w:rsidR="00255686" w:rsidRPr="001B2068">
        <w:rPr>
          <w:sz w:val="28"/>
          <w:szCs w:val="28"/>
        </w:rPr>
        <w:t>омунальн</w:t>
      </w:r>
      <w:r>
        <w:rPr>
          <w:sz w:val="28"/>
          <w:szCs w:val="28"/>
        </w:rPr>
        <w:t>их</w:t>
      </w:r>
      <w:r w:rsidR="00255686" w:rsidRPr="001B2068">
        <w:rPr>
          <w:sz w:val="28"/>
          <w:szCs w:val="28"/>
        </w:rPr>
        <w:t xml:space="preserve"> </w:t>
      </w:r>
      <w:r>
        <w:rPr>
          <w:sz w:val="28"/>
          <w:szCs w:val="28"/>
        </w:rPr>
        <w:t>закладах</w:t>
      </w:r>
      <w:r w:rsidR="0096292A">
        <w:rPr>
          <w:sz w:val="28"/>
          <w:szCs w:val="28"/>
        </w:rPr>
        <w:t xml:space="preserve"> </w:t>
      </w:r>
      <w:r w:rsidR="00255686" w:rsidRPr="001B2068">
        <w:rPr>
          <w:sz w:val="28"/>
          <w:szCs w:val="28"/>
        </w:rPr>
        <w:t>«</w:t>
      </w:r>
      <w:r w:rsidR="00DF7089">
        <w:rPr>
          <w:sz w:val="28"/>
          <w:szCs w:val="28"/>
        </w:rPr>
        <w:t>Дитячий оздоровчий табір «</w:t>
      </w:r>
      <w:r w:rsidR="00255686" w:rsidRPr="001B2068">
        <w:rPr>
          <w:sz w:val="28"/>
          <w:szCs w:val="28"/>
        </w:rPr>
        <w:t>Слава»,</w:t>
      </w:r>
      <w:r w:rsidR="0096292A">
        <w:rPr>
          <w:sz w:val="28"/>
          <w:szCs w:val="28"/>
        </w:rPr>
        <w:t xml:space="preserve"> </w:t>
      </w:r>
      <w:r w:rsidR="00DF7089">
        <w:rPr>
          <w:sz w:val="28"/>
          <w:szCs w:val="28"/>
        </w:rPr>
        <w:t>«</w:t>
      </w:r>
      <w:r w:rsidR="0096292A">
        <w:rPr>
          <w:sz w:val="28"/>
          <w:szCs w:val="28"/>
        </w:rPr>
        <w:t xml:space="preserve">Сонячний», </w:t>
      </w:r>
      <w:r w:rsidR="00DF7089">
        <w:rPr>
          <w:sz w:val="28"/>
          <w:szCs w:val="28"/>
        </w:rPr>
        <w:t>«</w:t>
      </w:r>
      <w:r w:rsidR="00255686" w:rsidRPr="001B2068">
        <w:rPr>
          <w:sz w:val="28"/>
          <w:szCs w:val="28"/>
        </w:rPr>
        <w:t xml:space="preserve">Старт». </w:t>
      </w:r>
      <w:r w:rsidR="00255686" w:rsidRPr="006F70BF">
        <w:rPr>
          <w:sz w:val="28"/>
          <w:szCs w:val="28"/>
        </w:rPr>
        <w:t xml:space="preserve">Для підтримки обдарованої молоді з міського бюджету виплачуються муніципальні стипендії. </w:t>
      </w:r>
      <w:r w:rsidR="00D84326" w:rsidRPr="006F70BF">
        <w:rPr>
          <w:sz w:val="28"/>
          <w:szCs w:val="28"/>
        </w:rPr>
        <w:t xml:space="preserve">Отримують допомогу з міського бюджету </w:t>
      </w:r>
      <w:r w:rsidR="00087CDC" w:rsidRPr="006F70BF">
        <w:rPr>
          <w:sz w:val="28"/>
          <w:szCs w:val="28"/>
        </w:rPr>
        <w:t>й</w:t>
      </w:r>
      <w:r w:rsidR="00AF327B" w:rsidRPr="006F70BF">
        <w:rPr>
          <w:sz w:val="28"/>
          <w:szCs w:val="28"/>
        </w:rPr>
        <w:t xml:space="preserve"> </w:t>
      </w:r>
      <w:r w:rsidR="00D84326" w:rsidRPr="006F70BF">
        <w:rPr>
          <w:sz w:val="28"/>
          <w:szCs w:val="28"/>
        </w:rPr>
        <w:t>спортсмени з інвалідністю.</w:t>
      </w:r>
      <w:r w:rsidR="00D84326" w:rsidRPr="001B2068">
        <w:rPr>
          <w:sz w:val="28"/>
          <w:szCs w:val="28"/>
        </w:rPr>
        <w:t xml:space="preserve"> </w:t>
      </w:r>
    </w:p>
    <w:p w:rsidR="005D7BF6" w:rsidRPr="001B2068" w:rsidRDefault="00AF4A33" w:rsidP="00D174B1">
      <w:pPr>
        <w:ind w:firstLine="708"/>
        <w:jc w:val="both"/>
        <w:rPr>
          <w:sz w:val="28"/>
          <w:szCs w:val="28"/>
        </w:rPr>
      </w:pPr>
      <w:r w:rsidRPr="001B2068">
        <w:rPr>
          <w:sz w:val="28"/>
          <w:szCs w:val="28"/>
        </w:rPr>
        <w:t xml:space="preserve">Надано допомогу </w:t>
      </w:r>
      <w:r w:rsidR="00825643">
        <w:rPr>
          <w:sz w:val="28"/>
          <w:szCs w:val="28"/>
        </w:rPr>
        <w:t xml:space="preserve">понад </w:t>
      </w:r>
      <w:r w:rsidR="003763D2" w:rsidRPr="001B2068">
        <w:rPr>
          <w:sz w:val="28"/>
          <w:szCs w:val="28"/>
        </w:rPr>
        <w:t>3</w:t>
      </w:r>
      <w:r w:rsidR="00087CDC">
        <w:rPr>
          <w:sz w:val="28"/>
          <w:szCs w:val="28"/>
        </w:rPr>
        <w:t xml:space="preserve"> </w:t>
      </w:r>
      <w:r w:rsidR="00825643">
        <w:rPr>
          <w:sz w:val="28"/>
          <w:szCs w:val="28"/>
        </w:rPr>
        <w:t>000</w:t>
      </w:r>
      <w:r w:rsidR="005D7BF6" w:rsidRPr="001B2068">
        <w:rPr>
          <w:sz w:val="28"/>
          <w:szCs w:val="28"/>
        </w:rPr>
        <w:t xml:space="preserve"> мешканцям міста на лікування, вирішення соціально-побутових питань, поховання рідних на загальну суму </w:t>
      </w:r>
      <w:r w:rsidR="003763D2" w:rsidRPr="001B2068">
        <w:rPr>
          <w:sz w:val="28"/>
          <w:szCs w:val="28"/>
        </w:rPr>
        <w:t>7,8</w:t>
      </w:r>
      <w:r w:rsidR="005D7BF6" w:rsidRPr="001B2068">
        <w:rPr>
          <w:sz w:val="28"/>
          <w:szCs w:val="28"/>
        </w:rPr>
        <w:t xml:space="preserve"> млн. грн.</w:t>
      </w:r>
    </w:p>
    <w:p w:rsidR="00B03351" w:rsidRDefault="00DE5101" w:rsidP="00B03351">
      <w:pPr>
        <w:ind w:firstLine="708"/>
        <w:jc w:val="both"/>
        <w:rPr>
          <w:sz w:val="28"/>
          <w:szCs w:val="28"/>
        </w:rPr>
      </w:pPr>
      <w:r w:rsidRPr="001B2068">
        <w:rPr>
          <w:sz w:val="28"/>
          <w:szCs w:val="28"/>
        </w:rPr>
        <w:t>Понад 20 категорій мешканців міста</w:t>
      </w:r>
      <w:r w:rsidR="00B961D1" w:rsidRPr="001B2068">
        <w:rPr>
          <w:sz w:val="28"/>
          <w:szCs w:val="28"/>
        </w:rPr>
        <w:t>, а це близько 145 тис</w:t>
      </w:r>
      <w:r w:rsidR="00087CDC">
        <w:rPr>
          <w:sz w:val="28"/>
          <w:szCs w:val="28"/>
        </w:rPr>
        <w:t>.</w:t>
      </w:r>
      <w:r w:rsidR="00B961D1" w:rsidRPr="001B2068">
        <w:rPr>
          <w:sz w:val="28"/>
          <w:szCs w:val="28"/>
        </w:rPr>
        <w:t xml:space="preserve"> криворіжців</w:t>
      </w:r>
      <w:r w:rsidR="00087CDC">
        <w:rPr>
          <w:sz w:val="28"/>
          <w:szCs w:val="28"/>
        </w:rPr>
        <w:t>,</w:t>
      </w:r>
      <w:r w:rsidRPr="001B2068">
        <w:rPr>
          <w:sz w:val="28"/>
          <w:szCs w:val="28"/>
        </w:rPr>
        <w:t xml:space="preserve"> отримують компенсацію н</w:t>
      </w:r>
      <w:r w:rsidR="00531630" w:rsidRPr="001B2068">
        <w:rPr>
          <w:sz w:val="28"/>
          <w:szCs w:val="28"/>
        </w:rPr>
        <w:t xml:space="preserve">а </w:t>
      </w:r>
      <w:r w:rsidR="00A4146D">
        <w:rPr>
          <w:sz w:val="28"/>
          <w:szCs w:val="28"/>
        </w:rPr>
        <w:t xml:space="preserve"> </w:t>
      </w:r>
      <w:r w:rsidR="00531630" w:rsidRPr="001B2068">
        <w:rPr>
          <w:sz w:val="28"/>
          <w:szCs w:val="28"/>
        </w:rPr>
        <w:t>оплату послуг тепло- або водо</w:t>
      </w:r>
      <w:r w:rsidRPr="001B2068">
        <w:rPr>
          <w:sz w:val="28"/>
          <w:szCs w:val="28"/>
        </w:rPr>
        <w:t xml:space="preserve">постачання та </w:t>
      </w:r>
      <w:r w:rsidR="00B03351">
        <w:rPr>
          <w:sz w:val="28"/>
          <w:szCs w:val="28"/>
        </w:rPr>
        <w:t xml:space="preserve">   </w:t>
      </w:r>
      <w:r w:rsidR="00A4146D">
        <w:rPr>
          <w:sz w:val="28"/>
          <w:szCs w:val="28"/>
        </w:rPr>
        <w:t xml:space="preserve"> </w:t>
      </w:r>
      <w:r w:rsidR="00206ED4">
        <w:rPr>
          <w:sz w:val="28"/>
          <w:szCs w:val="28"/>
        </w:rPr>
        <w:t>в</w:t>
      </w:r>
      <w:r w:rsidR="00206ED4" w:rsidRPr="001B2068">
        <w:rPr>
          <w:sz w:val="28"/>
          <w:szCs w:val="28"/>
        </w:rPr>
        <w:t>одовід</w:t>
      </w:r>
      <w:r w:rsidR="00B03351" w:rsidRPr="001B2068">
        <w:rPr>
          <w:sz w:val="28"/>
          <w:szCs w:val="28"/>
        </w:rPr>
        <w:t>ведення.</w:t>
      </w:r>
      <w:r w:rsidR="00B03351" w:rsidRPr="001B2068">
        <w:t xml:space="preserve"> </w:t>
      </w:r>
      <w:r w:rsidR="00B03351" w:rsidRPr="001B2068">
        <w:rPr>
          <w:sz w:val="28"/>
          <w:szCs w:val="28"/>
        </w:rPr>
        <w:t>За три</w:t>
      </w:r>
      <w:r w:rsidR="00B03351">
        <w:rPr>
          <w:sz w:val="28"/>
          <w:szCs w:val="28"/>
        </w:rPr>
        <w:t xml:space="preserve"> з половиною роки перераховано</w:t>
      </w:r>
      <w:r w:rsidR="00B03351" w:rsidRPr="001B2068">
        <w:rPr>
          <w:sz w:val="28"/>
          <w:szCs w:val="28"/>
        </w:rPr>
        <w:t xml:space="preserve"> наданих </w:t>
      </w:r>
      <w:r w:rsidR="00B03351">
        <w:rPr>
          <w:sz w:val="28"/>
          <w:szCs w:val="28"/>
        </w:rPr>
        <w:t>громадянам</w:t>
      </w:r>
      <w:r w:rsidR="00B03351" w:rsidRPr="001B2068">
        <w:rPr>
          <w:sz w:val="28"/>
          <w:szCs w:val="28"/>
        </w:rPr>
        <w:t xml:space="preserve"> компенсацій</w:t>
      </w:r>
      <w:r w:rsidR="00B03351">
        <w:rPr>
          <w:sz w:val="28"/>
          <w:szCs w:val="28"/>
        </w:rPr>
        <w:t xml:space="preserve"> Комунальному підприємству теплових мереж </w:t>
      </w:r>
      <w:r w:rsidR="00B03351" w:rsidRPr="001B2068">
        <w:rPr>
          <w:sz w:val="28"/>
          <w:szCs w:val="28"/>
        </w:rPr>
        <w:t>«Криворіж</w:t>
      </w:r>
      <w:r w:rsidR="00B03351">
        <w:rPr>
          <w:sz w:val="28"/>
          <w:szCs w:val="28"/>
        </w:rPr>
        <w:t>-</w:t>
      </w:r>
      <w:r w:rsidR="00B03351" w:rsidRPr="001B2068">
        <w:rPr>
          <w:sz w:val="28"/>
          <w:szCs w:val="28"/>
        </w:rPr>
        <w:t>тепло</w:t>
      </w:r>
      <w:r w:rsidRPr="001B2068">
        <w:rPr>
          <w:sz w:val="28"/>
          <w:szCs w:val="28"/>
        </w:rPr>
        <w:t>мережа»</w:t>
      </w:r>
      <w:r w:rsidR="00B03351">
        <w:rPr>
          <w:sz w:val="28"/>
          <w:szCs w:val="28"/>
        </w:rPr>
        <w:t xml:space="preserve">  </w:t>
      </w:r>
      <w:r w:rsidRPr="001B2068">
        <w:rPr>
          <w:sz w:val="28"/>
          <w:szCs w:val="28"/>
        </w:rPr>
        <w:t xml:space="preserve"> </w:t>
      </w:r>
      <w:r w:rsidR="004D264D" w:rsidRPr="001B2068">
        <w:rPr>
          <w:sz w:val="28"/>
          <w:szCs w:val="28"/>
        </w:rPr>
        <w:t>67,6</w:t>
      </w:r>
      <w:r w:rsidR="000146D8">
        <w:rPr>
          <w:sz w:val="28"/>
          <w:szCs w:val="28"/>
        </w:rPr>
        <w:t xml:space="preserve"> </w:t>
      </w:r>
      <w:r w:rsidR="00B03351">
        <w:rPr>
          <w:sz w:val="28"/>
          <w:szCs w:val="28"/>
        </w:rPr>
        <w:t xml:space="preserve"> </w:t>
      </w:r>
      <w:r w:rsidRPr="001B2068">
        <w:rPr>
          <w:sz w:val="28"/>
          <w:szCs w:val="28"/>
        </w:rPr>
        <w:t>млн. грн.</w:t>
      </w:r>
      <w:r w:rsidR="00206ED4">
        <w:rPr>
          <w:sz w:val="28"/>
          <w:szCs w:val="28"/>
        </w:rPr>
        <w:t>,</w:t>
      </w:r>
      <w:r w:rsidR="000146D8">
        <w:rPr>
          <w:sz w:val="28"/>
          <w:szCs w:val="28"/>
        </w:rPr>
        <w:t xml:space="preserve"> </w:t>
      </w:r>
      <w:r w:rsidR="00B03351">
        <w:rPr>
          <w:sz w:val="28"/>
          <w:szCs w:val="28"/>
        </w:rPr>
        <w:t xml:space="preserve"> </w:t>
      </w:r>
      <w:r w:rsidR="00206ED4">
        <w:rPr>
          <w:sz w:val="28"/>
          <w:szCs w:val="28"/>
        </w:rPr>
        <w:t>А</w:t>
      </w:r>
      <w:r w:rsidR="00087CDC">
        <w:rPr>
          <w:sz w:val="28"/>
          <w:szCs w:val="28"/>
        </w:rPr>
        <w:t>кціонерному</w:t>
      </w:r>
      <w:r w:rsidR="00B03351">
        <w:rPr>
          <w:sz w:val="28"/>
          <w:szCs w:val="28"/>
        </w:rPr>
        <w:t xml:space="preserve">  </w:t>
      </w:r>
      <w:r w:rsidR="00087CDC">
        <w:rPr>
          <w:sz w:val="28"/>
          <w:szCs w:val="28"/>
        </w:rPr>
        <w:t xml:space="preserve"> товариству</w:t>
      </w:r>
      <w:r w:rsidR="000146D8">
        <w:rPr>
          <w:sz w:val="28"/>
          <w:szCs w:val="28"/>
        </w:rPr>
        <w:t xml:space="preserve"> </w:t>
      </w:r>
      <w:r w:rsidR="00B03351">
        <w:rPr>
          <w:sz w:val="28"/>
          <w:szCs w:val="28"/>
        </w:rPr>
        <w:t xml:space="preserve">  </w:t>
      </w:r>
      <w:r w:rsidRPr="001B2068">
        <w:rPr>
          <w:sz w:val="28"/>
          <w:szCs w:val="28"/>
        </w:rPr>
        <w:t>«Криворізь</w:t>
      </w:r>
      <w:r w:rsidR="00302CAB" w:rsidRPr="001B2068">
        <w:rPr>
          <w:sz w:val="28"/>
          <w:szCs w:val="28"/>
        </w:rPr>
        <w:t>ка</w:t>
      </w:r>
      <w:r w:rsidR="00A4146D">
        <w:rPr>
          <w:sz w:val="28"/>
          <w:szCs w:val="28"/>
        </w:rPr>
        <w:t xml:space="preserve"> </w:t>
      </w:r>
      <w:r w:rsidR="00B03351">
        <w:rPr>
          <w:sz w:val="28"/>
          <w:szCs w:val="28"/>
        </w:rPr>
        <w:t xml:space="preserve">  </w:t>
      </w:r>
      <w:r w:rsidR="00B03351" w:rsidRPr="001B2068">
        <w:rPr>
          <w:sz w:val="28"/>
          <w:szCs w:val="28"/>
        </w:rPr>
        <w:t>тепло</w:t>
      </w:r>
      <w:r w:rsidR="00B03351">
        <w:rPr>
          <w:sz w:val="28"/>
          <w:szCs w:val="28"/>
        </w:rPr>
        <w:t>-</w:t>
      </w:r>
    </w:p>
    <w:p w:rsidR="00B03351" w:rsidRDefault="00293B83" w:rsidP="00B03351">
      <w:pPr>
        <w:ind w:firstLine="708"/>
        <w:jc w:val="center"/>
        <w:rPr>
          <w:sz w:val="28"/>
          <w:szCs w:val="28"/>
        </w:rPr>
      </w:pPr>
      <w:r>
        <w:rPr>
          <w:sz w:val="28"/>
          <w:szCs w:val="28"/>
        </w:rPr>
        <w:lastRenderedPageBreak/>
        <w:t>3</w:t>
      </w:r>
    </w:p>
    <w:p w:rsidR="00625652" w:rsidRDefault="00625652" w:rsidP="00B03351">
      <w:pPr>
        <w:ind w:firstLine="708"/>
        <w:jc w:val="center"/>
        <w:rPr>
          <w:sz w:val="28"/>
          <w:szCs w:val="28"/>
        </w:rPr>
      </w:pPr>
    </w:p>
    <w:p w:rsidR="00DE5101" w:rsidRPr="001B2068" w:rsidRDefault="00302CAB" w:rsidP="00B03351">
      <w:pPr>
        <w:jc w:val="both"/>
        <w:rPr>
          <w:sz w:val="28"/>
          <w:szCs w:val="28"/>
        </w:rPr>
      </w:pPr>
      <w:r w:rsidRPr="001B2068">
        <w:rPr>
          <w:sz w:val="28"/>
          <w:szCs w:val="28"/>
        </w:rPr>
        <w:t xml:space="preserve">централь» </w:t>
      </w:r>
      <w:r w:rsidR="004D264D" w:rsidRPr="001B2068">
        <w:rPr>
          <w:sz w:val="28"/>
          <w:szCs w:val="28"/>
        </w:rPr>
        <w:t>71,5</w:t>
      </w:r>
      <w:r w:rsidRPr="001B2068">
        <w:rPr>
          <w:sz w:val="28"/>
          <w:szCs w:val="28"/>
        </w:rPr>
        <w:t xml:space="preserve"> млн. грн.</w:t>
      </w:r>
      <w:r w:rsidR="00DE5101" w:rsidRPr="001B2068">
        <w:rPr>
          <w:sz w:val="28"/>
          <w:szCs w:val="28"/>
        </w:rPr>
        <w:t>,</w:t>
      </w:r>
      <w:r w:rsidR="00087CDC">
        <w:rPr>
          <w:sz w:val="28"/>
          <w:szCs w:val="28"/>
        </w:rPr>
        <w:t xml:space="preserve"> </w:t>
      </w:r>
      <w:r w:rsidR="00206ED4">
        <w:rPr>
          <w:sz w:val="28"/>
          <w:szCs w:val="28"/>
        </w:rPr>
        <w:t>К</w:t>
      </w:r>
      <w:r w:rsidR="00087CDC">
        <w:rPr>
          <w:sz w:val="28"/>
          <w:szCs w:val="28"/>
        </w:rPr>
        <w:t>омунальному підприємству</w:t>
      </w:r>
      <w:r w:rsidRPr="001B2068">
        <w:rPr>
          <w:sz w:val="28"/>
          <w:szCs w:val="28"/>
        </w:rPr>
        <w:t xml:space="preserve"> «Кривбасводоканал»</w:t>
      </w:r>
      <w:r w:rsidR="00A4146D">
        <w:rPr>
          <w:sz w:val="28"/>
          <w:szCs w:val="28"/>
        </w:rPr>
        <w:t xml:space="preserve">    </w:t>
      </w:r>
      <w:r w:rsidRPr="001B2068">
        <w:rPr>
          <w:sz w:val="28"/>
          <w:szCs w:val="28"/>
        </w:rPr>
        <w:t xml:space="preserve"> </w:t>
      </w:r>
      <w:r w:rsidR="004D264D" w:rsidRPr="001B2068">
        <w:rPr>
          <w:sz w:val="28"/>
          <w:szCs w:val="28"/>
        </w:rPr>
        <w:t>65,6</w:t>
      </w:r>
      <w:r w:rsidRPr="001B2068">
        <w:rPr>
          <w:sz w:val="28"/>
          <w:szCs w:val="28"/>
        </w:rPr>
        <w:t xml:space="preserve"> млн. </w:t>
      </w:r>
      <w:r w:rsidR="00206ED4">
        <w:rPr>
          <w:sz w:val="28"/>
          <w:szCs w:val="28"/>
        </w:rPr>
        <w:t>грн., іншим надавачам послуг</w:t>
      </w:r>
      <w:r w:rsidR="00DE5101" w:rsidRPr="001B2068">
        <w:rPr>
          <w:sz w:val="28"/>
          <w:szCs w:val="28"/>
        </w:rPr>
        <w:t xml:space="preserve"> </w:t>
      </w:r>
      <w:r w:rsidR="007F50BE" w:rsidRPr="001B2068">
        <w:rPr>
          <w:sz w:val="28"/>
          <w:szCs w:val="28"/>
        </w:rPr>
        <w:t>–</w:t>
      </w:r>
      <w:r w:rsidR="00DE5101" w:rsidRPr="001B2068">
        <w:rPr>
          <w:sz w:val="28"/>
          <w:szCs w:val="28"/>
        </w:rPr>
        <w:t xml:space="preserve"> </w:t>
      </w:r>
      <w:r w:rsidR="004D264D" w:rsidRPr="001B2068">
        <w:rPr>
          <w:sz w:val="28"/>
          <w:szCs w:val="28"/>
        </w:rPr>
        <w:t>8,2</w:t>
      </w:r>
      <w:r w:rsidR="00DE5101" w:rsidRPr="001B2068">
        <w:rPr>
          <w:sz w:val="28"/>
          <w:szCs w:val="28"/>
        </w:rPr>
        <w:t xml:space="preserve"> млн. грн. </w:t>
      </w:r>
    </w:p>
    <w:p w:rsidR="00B961D1" w:rsidRPr="001B2068" w:rsidRDefault="00DE5101" w:rsidP="00F153DF">
      <w:pPr>
        <w:pStyle w:val="a3"/>
        <w:ind w:firstLine="709"/>
        <w:jc w:val="both"/>
        <w:rPr>
          <w:rFonts w:ascii="Times New Roman" w:hAnsi="Times New Roman"/>
          <w:sz w:val="28"/>
          <w:szCs w:val="28"/>
          <w:lang w:val="uk-UA"/>
        </w:rPr>
      </w:pPr>
      <w:r w:rsidRPr="001B2068">
        <w:rPr>
          <w:rFonts w:ascii="Times New Roman" w:hAnsi="Times New Roman"/>
          <w:sz w:val="28"/>
          <w:szCs w:val="28"/>
          <w:lang w:val="uk-UA"/>
        </w:rPr>
        <w:t>У місті збережено безкоштовний проїзд громадським транспортом громадянам пільгов</w:t>
      </w:r>
      <w:r w:rsidR="00087CDC">
        <w:rPr>
          <w:rFonts w:ascii="Times New Roman" w:hAnsi="Times New Roman"/>
          <w:sz w:val="28"/>
          <w:szCs w:val="28"/>
          <w:lang w:val="uk-UA"/>
        </w:rPr>
        <w:t>их</w:t>
      </w:r>
      <w:r w:rsidRPr="001B2068">
        <w:rPr>
          <w:rFonts w:ascii="Times New Roman" w:hAnsi="Times New Roman"/>
          <w:sz w:val="28"/>
          <w:szCs w:val="28"/>
          <w:lang w:val="uk-UA"/>
        </w:rPr>
        <w:t xml:space="preserve"> категорі</w:t>
      </w:r>
      <w:r w:rsidR="00087CDC">
        <w:rPr>
          <w:rFonts w:ascii="Times New Roman" w:hAnsi="Times New Roman"/>
          <w:sz w:val="28"/>
          <w:szCs w:val="28"/>
          <w:lang w:val="uk-UA"/>
        </w:rPr>
        <w:t>й</w:t>
      </w:r>
      <w:r w:rsidRPr="001B2068">
        <w:rPr>
          <w:rFonts w:ascii="Times New Roman" w:hAnsi="Times New Roman"/>
          <w:sz w:val="28"/>
          <w:szCs w:val="28"/>
          <w:lang w:val="uk-UA"/>
        </w:rPr>
        <w:t>, надається допомога на проведення безоплатного капітального ремонту житла громадянам</w:t>
      </w:r>
      <w:r w:rsidR="00142810">
        <w:rPr>
          <w:rFonts w:ascii="Times New Roman" w:hAnsi="Times New Roman"/>
          <w:sz w:val="28"/>
          <w:szCs w:val="28"/>
          <w:lang w:val="uk-UA"/>
        </w:rPr>
        <w:t>,</w:t>
      </w:r>
      <w:r w:rsidRPr="001B2068">
        <w:rPr>
          <w:rFonts w:ascii="Times New Roman" w:hAnsi="Times New Roman"/>
          <w:sz w:val="28"/>
          <w:szCs w:val="28"/>
          <w:lang w:val="uk-UA"/>
        </w:rPr>
        <w:t xml:space="preserve"> яким така пільга </w:t>
      </w:r>
      <w:r w:rsidR="0017230D" w:rsidRPr="001B2068">
        <w:rPr>
          <w:rFonts w:ascii="Times New Roman" w:hAnsi="Times New Roman"/>
          <w:sz w:val="28"/>
          <w:szCs w:val="28"/>
          <w:lang w:val="uk-UA"/>
        </w:rPr>
        <w:t xml:space="preserve">раніше </w:t>
      </w:r>
      <w:r w:rsidRPr="001B2068">
        <w:rPr>
          <w:rFonts w:ascii="Times New Roman" w:hAnsi="Times New Roman"/>
          <w:sz w:val="28"/>
          <w:szCs w:val="28"/>
          <w:lang w:val="uk-UA"/>
        </w:rPr>
        <w:t>надавалася з де</w:t>
      </w:r>
      <w:r w:rsidR="000146D8">
        <w:rPr>
          <w:rFonts w:ascii="Times New Roman" w:hAnsi="Times New Roman"/>
          <w:sz w:val="28"/>
          <w:szCs w:val="28"/>
          <w:lang w:val="uk-UA"/>
        </w:rPr>
        <w:t>ржавного бюджету. Протягом 2016</w:t>
      </w:r>
      <w:r w:rsidR="00142810" w:rsidRPr="000146D8">
        <w:rPr>
          <w:rFonts w:ascii="Times New Roman" w:hAnsi="Times New Roman"/>
          <w:sz w:val="28"/>
          <w:szCs w:val="28"/>
          <w:lang w:val="uk-UA"/>
        </w:rPr>
        <w:t>–</w:t>
      </w:r>
      <w:r w:rsidRPr="000146D8">
        <w:rPr>
          <w:rFonts w:ascii="Times New Roman" w:hAnsi="Times New Roman"/>
          <w:sz w:val="28"/>
          <w:szCs w:val="28"/>
          <w:lang w:val="uk-UA"/>
        </w:rPr>
        <w:t>2019</w:t>
      </w:r>
      <w:r w:rsidRPr="001B2068">
        <w:rPr>
          <w:rFonts w:ascii="Times New Roman" w:hAnsi="Times New Roman"/>
          <w:sz w:val="28"/>
          <w:szCs w:val="28"/>
          <w:lang w:val="uk-UA"/>
        </w:rPr>
        <w:t xml:space="preserve"> років з міського бюджету 93 </w:t>
      </w:r>
      <w:r w:rsidR="003234D7">
        <w:rPr>
          <w:rFonts w:ascii="Times New Roman" w:hAnsi="Times New Roman"/>
          <w:sz w:val="28"/>
          <w:szCs w:val="28"/>
          <w:lang w:val="uk-UA"/>
        </w:rPr>
        <w:t xml:space="preserve">громадянам </w:t>
      </w:r>
      <w:r w:rsidRPr="001B2068">
        <w:rPr>
          <w:rFonts w:ascii="Times New Roman" w:hAnsi="Times New Roman"/>
          <w:sz w:val="28"/>
          <w:szCs w:val="28"/>
          <w:lang w:val="uk-UA"/>
        </w:rPr>
        <w:t>пільгови</w:t>
      </w:r>
      <w:r w:rsidR="003234D7">
        <w:rPr>
          <w:rFonts w:ascii="Times New Roman" w:hAnsi="Times New Roman"/>
          <w:sz w:val="28"/>
          <w:szCs w:val="28"/>
          <w:lang w:val="uk-UA"/>
        </w:rPr>
        <w:t>х катег</w:t>
      </w:r>
      <w:r w:rsidR="0096292A">
        <w:rPr>
          <w:rFonts w:ascii="Times New Roman" w:hAnsi="Times New Roman"/>
          <w:sz w:val="28"/>
          <w:szCs w:val="28"/>
          <w:lang w:val="uk-UA"/>
        </w:rPr>
        <w:t>о</w:t>
      </w:r>
      <w:r w:rsidR="003234D7">
        <w:rPr>
          <w:rFonts w:ascii="Times New Roman" w:hAnsi="Times New Roman"/>
          <w:sz w:val="28"/>
          <w:szCs w:val="28"/>
          <w:lang w:val="uk-UA"/>
        </w:rPr>
        <w:t>рій</w:t>
      </w:r>
      <w:r w:rsidRPr="001B2068">
        <w:rPr>
          <w:rFonts w:ascii="Times New Roman" w:hAnsi="Times New Roman"/>
          <w:sz w:val="28"/>
          <w:szCs w:val="28"/>
          <w:lang w:val="uk-UA"/>
        </w:rPr>
        <w:t>, які перебували в органах</w:t>
      </w:r>
      <w:r w:rsidR="00087CDC">
        <w:rPr>
          <w:rFonts w:ascii="Times New Roman" w:hAnsi="Times New Roman"/>
          <w:sz w:val="28"/>
          <w:szCs w:val="28"/>
          <w:lang w:val="uk-UA"/>
        </w:rPr>
        <w:t xml:space="preserve"> соціального захисту населення в</w:t>
      </w:r>
      <w:r w:rsidRPr="001B2068">
        <w:rPr>
          <w:rFonts w:ascii="Times New Roman" w:hAnsi="Times New Roman"/>
          <w:sz w:val="28"/>
          <w:szCs w:val="28"/>
          <w:lang w:val="uk-UA"/>
        </w:rPr>
        <w:t xml:space="preserve"> черзі на проведення ремонту, виплачена допомога на загальну суму 1</w:t>
      </w:r>
      <w:r w:rsidR="00816563" w:rsidRPr="001B2068">
        <w:rPr>
          <w:rFonts w:ascii="Times New Roman" w:hAnsi="Times New Roman"/>
          <w:sz w:val="28"/>
          <w:szCs w:val="28"/>
          <w:lang w:val="uk-UA"/>
        </w:rPr>
        <w:t>,9 млн. грн.</w:t>
      </w:r>
      <w:r w:rsidR="000A3DF3" w:rsidRPr="001B2068">
        <w:rPr>
          <w:rFonts w:ascii="Times New Roman" w:hAnsi="Times New Roman"/>
          <w:sz w:val="28"/>
          <w:szCs w:val="28"/>
          <w:lang w:val="uk-UA"/>
        </w:rPr>
        <w:t xml:space="preserve"> Коштом міського бюджету надаються додаткові пільги на оплату комунальних послуг сім’ям </w:t>
      </w:r>
      <w:r w:rsidR="005673D9">
        <w:rPr>
          <w:rFonts w:ascii="Times New Roman" w:hAnsi="Times New Roman"/>
          <w:sz w:val="28"/>
          <w:szCs w:val="28"/>
          <w:lang w:val="uk-UA"/>
        </w:rPr>
        <w:t xml:space="preserve">загиблих </w:t>
      </w:r>
      <w:r w:rsidR="000A3DF3" w:rsidRPr="001B2068">
        <w:rPr>
          <w:rFonts w:ascii="Times New Roman" w:hAnsi="Times New Roman"/>
          <w:sz w:val="28"/>
          <w:szCs w:val="28"/>
          <w:lang w:val="uk-UA"/>
        </w:rPr>
        <w:t xml:space="preserve">при виконанні службових обов’язків військовослужбовців, працівників Міністерства внутрішніх справ </w:t>
      </w:r>
      <w:r w:rsidR="0096292A">
        <w:rPr>
          <w:rFonts w:ascii="Times New Roman" w:hAnsi="Times New Roman"/>
          <w:sz w:val="28"/>
          <w:szCs w:val="28"/>
          <w:lang w:val="uk-UA"/>
        </w:rPr>
        <w:t>і</w:t>
      </w:r>
      <w:r w:rsidR="000A3DF3" w:rsidRPr="001B2068">
        <w:rPr>
          <w:rFonts w:ascii="Times New Roman" w:hAnsi="Times New Roman"/>
          <w:sz w:val="28"/>
          <w:szCs w:val="28"/>
          <w:lang w:val="uk-UA"/>
        </w:rPr>
        <w:t xml:space="preserve"> надзвичайних ситуацій</w:t>
      </w:r>
      <w:r w:rsidR="00C94ECD">
        <w:rPr>
          <w:rFonts w:ascii="Times New Roman" w:hAnsi="Times New Roman"/>
          <w:sz w:val="28"/>
          <w:szCs w:val="28"/>
          <w:lang w:val="uk-UA"/>
        </w:rPr>
        <w:t xml:space="preserve"> України</w:t>
      </w:r>
      <w:r w:rsidR="000A3DF3" w:rsidRPr="001B2068">
        <w:rPr>
          <w:rFonts w:ascii="Times New Roman" w:hAnsi="Times New Roman"/>
          <w:sz w:val="28"/>
          <w:szCs w:val="28"/>
          <w:lang w:val="uk-UA"/>
        </w:rPr>
        <w:t xml:space="preserve">, будинкам сімейного типу та прийомним сім’ям. </w:t>
      </w:r>
    </w:p>
    <w:p w:rsidR="00F153DF" w:rsidRDefault="00F153DF" w:rsidP="00F153DF">
      <w:pPr>
        <w:pStyle w:val="a3"/>
        <w:ind w:firstLine="709"/>
        <w:jc w:val="both"/>
        <w:rPr>
          <w:rFonts w:ascii="Times New Roman" w:hAnsi="Times New Roman"/>
          <w:sz w:val="28"/>
          <w:szCs w:val="28"/>
          <w:lang w:val="uk-UA"/>
        </w:rPr>
      </w:pPr>
      <w:r w:rsidRPr="001B2068">
        <w:rPr>
          <w:rFonts w:ascii="Times New Roman" w:hAnsi="Times New Roman"/>
          <w:sz w:val="28"/>
          <w:szCs w:val="28"/>
          <w:lang w:val="uk-UA"/>
        </w:rPr>
        <w:t>З цього року криворіжцям, які мають особливі трудові заслуги перед Батьківщиною</w:t>
      </w:r>
      <w:r w:rsidR="005673D9">
        <w:rPr>
          <w:rFonts w:ascii="Times New Roman" w:hAnsi="Times New Roman"/>
          <w:sz w:val="28"/>
          <w:szCs w:val="28"/>
          <w:lang w:val="uk-UA"/>
        </w:rPr>
        <w:t>,</w:t>
      </w:r>
      <w:r w:rsidRPr="001B2068">
        <w:rPr>
          <w:rFonts w:ascii="Times New Roman" w:hAnsi="Times New Roman"/>
          <w:sz w:val="28"/>
          <w:szCs w:val="28"/>
          <w:lang w:val="uk-UA"/>
        </w:rPr>
        <w:t xml:space="preserve"> надаються пільги</w:t>
      </w:r>
      <w:r w:rsidR="005673D9">
        <w:rPr>
          <w:rFonts w:ascii="Times New Roman" w:hAnsi="Times New Roman"/>
          <w:sz w:val="28"/>
          <w:szCs w:val="28"/>
          <w:lang w:val="uk-UA"/>
        </w:rPr>
        <w:t xml:space="preserve"> на житлово-комунальні послуги в</w:t>
      </w:r>
      <w:r w:rsidRPr="001B2068">
        <w:rPr>
          <w:rFonts w:ascii="Times New Roman" w:hAnsi="Times New Roman"/>
          <w:sz w:val="28"/>
          <w:szCs w:val="28"/>
          <w:lang w:val="uk-UA"/>
        </w:rPr>
        <w:t xml:space="preserve"> межах норм, передбачених чинним законодавством України, виплачується компенсація витрат на автомобільне пальне.</w:t>
      </w:r>
    </w:p>
    <w:p w:rsidR="00F23B23" w:rsidRPr="001B2068" w:rsidRDefault="005673D9" w:rsidP="008C5649">
      <w:pPr>
        <w:pStyle w:val="a3"/>
        <w:ind w:firstLine="709"/>
        <w:jc w:val="both"/>
        <w:rPr>
          <w:rFonts w:ascii="Times New Roman" w:hAnsi="Times New Roman"/>
          <w:sz w:val="28"/>
          <w:szCs w:val="28"/>
          <w:lang w:val="uk-UA"/>
        </w:rPr>
      </w:pPr>
      <w:r>
        <w:rPr>
          <w:rFonts w:ascii="Times New Roman" w:hAnsi="Times New Roman"/>
          <w:sz w:val="28"/>
          <w:szCs w:val="28"/>
          <w:lang w:val="uk-UA"/>
        </w:rPr>
        <w:t>У місті збережено пільги в</w:t>
      </w:r>
      <w:r w:rsidR="00153EAD" w:rsidRPr="001B2068">
        <w:rPr>
          <w:rFonts w:ascii="Times New Roman" w:hAnsi="Times New Roman"/>
          <w:sz w:val="28"/>
          <w:szCs w:val="28"/>
          <w:lang w:val="uk-UA"/>
        </w:rPr>
        <w:t xml:space="preserve"> торгівельному обслуговуванні осіб з інвалідністю внаслідок війни, учасників бойових дій Другої світової війни. Завдяки тісн</w:t>
      </w:r>
      <w:r>
        <w:rPr>
          <w:rFonts w:ascii="Times New Roman" w:hAnsi="Times New Roman"/>
          <w:sz w:val="28"/>
          <w:szCs w:val="28"/>
          <w:lang w:val="uk-UA"/>
        </w:rPr>
        <w:t>ій</w:t>
      </w:r>
      <w:r w:rsidR="00153EAD" w:rsidRPr="001B2068">
        <w:rPr>
          <w:rFonts w:ascii="Times New Roman" w:hAnsi="Times New Roman"/>
          <w:sz w:val="28"/>
          <w:szCs w:val="28"/>
          <w:lang w:val="uk-UA"/>
        </w:rPr>
        <w:t xml:space="preserve"> співпраці органів місцевого самоврядування, товаровиробників та суб’єктів бізнесу для цієї категорії криворіжців діє соціальний проект </w:t>
      </w:r>
      <w:r w:rsidR="002A38CC" w:rsidRPr="001B2068">
        <w:rPr>
          <w:rFonts w:ascii="Times New Roman" w:hAnsi="Times New Roman"/>
          <w:sz w:val="28"/>
          <w:szCs w:val="28"/>
          <w:lang w:val="uk-UA"/>
        </w:rPr>
        <w:t>«Зігріємо турботою ветерана</w:t>
      </w:r>
      <w:r w:rsidR="00153EAD" w:rsidRPr="001B2068">
        <w:rPr>
          <w:rFonts w:ascii="Times New Roman" w:hAnsi="Times New Roman"/>
          <w:sz w:val="28"/>
          <w:szCs w:val="28"/>
          <w:lang w:val="uk-UA"/>
        </w:rPr>
        <w:t>». У 2018 році</w:t>
      </w:r>
      <w:r w:rsidR="00F23B23" w:rsidRPr="001B2068">
        <w:rPr>
          <w:rFonts w:ascii="Times New Roman" w:hAnsi="Times New Roman"/>
          <w:sz w:val="28"/>
          <w:szCs w:val="28"/>
          <w:lang w:val="uk-UA"/>
        </w:rPr>
        <w:t xml:space="preserve"> </w:t>
      </w:r>
      <w:r w:rsidR="003F4BD9">
        <w:rPr>
          <w:rFonts w:ascii="Times New Roman" w:hAnsi="Times New Roman"/>
          <w:sz w:val="28"/>
          <w:szCs w:val="28"/>
          <w:lang w:val="uk-UA"/>
        </w:rPr>
        <w:t>спеціалізовані</w:t>
      </w:r>
      <w:r w:rsidR="00153EAD" w:rsidRPr="001B2068">
        <w:rPr>
          <w:rFonts w:ascii="Times New Roman" w:hAnsi="Times New Roman"/>
          <w:sz w:val="28"/>
          <w:szCs w:val="28"/>
          <w:lang w:val="uk-UA"/>
        </w:rPr>
        <w:t xml:space="preserve"> відділ</w:t>
      </w:r>
      <w:r w:rsidR="003F4BD9">
        <w:rPr>
          <w:rFonts w:ascii="Times New Roman" w:hAnsi="Times New Roman"/>
          <w:sz w:val="28"/>
          <w:szCs w:val="28"/>
          <w:lang w:val="uk-UA"/>
        </w:rPr>
        <w:t>и продовольчих магазинів</w:t>
      </w:r>
      <w:r w:rsidR="000146D8">
        <w:rPr>
          <w:rFonts w:ascii="Times New Roman" w:hAnsi="Times New Roman"/>
          <w:sz w:val="28"/>
          <w:szCs w:val="28"/>
          <w:lang w:val="uk-UA"/>
        </w:rPr>
        <w:t>,</w:t>
      </w:r>
      <w:r w:rsidR="00F23B23" w:rsidRPr="001B2068">
        <w:rPr>
          <w:rFonts w:ascii="Times New Roman" w:hAnsi="Times New Roman"/>
          <w:sz w:val="28"/>
          <w:szCs w:val="28"/>
          <w:lang w:val="uk-UA"/>
        </w:rPr>
        <w:t xml:space="preserve"> </w:t>
      </w:r>
      <w:r w:rsidR="003F4BD9">
        <w:rPr>
          <w:rFonts w:ascii="Times New Roman" w:hAnsi="Times New Roman"/>
          <w:sz w:val="28"/>
          <w:szCs w:val="28"/>
          <w:lang w:val="uk-UA"/>
        </w:rPr>
        <w:t xml:space="preserve"> у</w:t>
      </w:r>
      <w:r w:rsidR="00F23B23" w:rsidRPr="001B2068">
        <w:rPr>
          <w:rFonts w:ascii="Times New Roman" w:hAnsi="Times New Roman"/>
          <w:sz w:val="28"/>
          <w:szCs w:val="28"/>
          <w:lang w:val="uk-UA"/>
        </w:rPr>
        <w:t xml:space="preserve"> яких здійснюється продаж продуктів та хліба за соціальними цінами</w:t>
      </w:r>
      <w:r w:rsidR="0096292A">
        <w:rPr>
          <w:rFonts w:ascii="Times New Roman" w:hAnsi="Times New Roman"/>
          <w:sz w:val="28"/>
          <w:szCs w:val="28"/>
          <w:lang w:val="uk-UA"/>
        </w:rPr>
        <w:t>,</w:t>
      </w:r>
      <w:r w:rsidR="003F4BD9">
        <w:rPr>
          <w:rFonts w:ascii="Times New Roman" w:hAnsi="Times New Roman"/>
          <w:sz w:val="28"/>
          <w:szCs w:val="28"/>
          <w:lang w:val="uk-UA"/>
        </w:rPr>
        <w:t xml:space="preserve"> розширено до 42</w:t>
      </w:r>
      <w:r w:rsidR="00F23B23" w:rsidRPr="001B2068">
        <w:rPr>
          <w:rFonts w:ascii="Times New Roman" w:hAnsi="Times New Roman"/>
          <w:sz w:val="28"/>
          <w:szCs w:val="28"/>
          <w:lang w:val="uk-UA"/>
        </w:rPr>
        <w:t>.</w:t>
      </w:r>
      <w:r w:rsidR="00153EAD" w:rsidRPr="001B2068">
        <w:rPr>
          <w:rFonts w:ascii="Times New Roman" w:hAnsi="Times New Roman"/>
          <w:sz w:val="28"/>
          <w:szCs w:val="28"/>
          <w:lang w:val="uk-UA"/>
        </w:rPr>
        <w:t xml:space="preserve"> </w:t>
      </w:r>
    </w:p>
    <w:p w:rsidR="00153EAD" w:rsidRPr="001B2068" w:rsidRDefault="00AD1B22" w:rsidP="008C5649">
      <w:pPr>
        <w:pStyle w:val="a3"/>
        <w:ind w:firstLine="709"/>
        <w:jc w:val="both"/>
        <w:rPr>
          <w:rFonts w:ascii="Times New Roman" w:hAnsi="Times New Roman"/>
          <w:sz w:val="28"/>
          <w:szCs w:val="28"/>
          <w:lang w:val="uk-UA"/>
        </w:rPr>
      </w:pPr>
      <w:r w:rsidRPr="001B2068">
        <w:rPr>
          <w:rFonts w:ascii="Times New Roman" w:hAnsi="Times New Roman"/>
          <w:sz w:val="28"/>
          <w:szCs w:val="28"/>
          <w:lang w:val="uk-UA"/>
        </w:rPr>
        <w:t xml:space="preserve">Щорічно учасники бойових дій Другої світової війни </w:t>
      </w:r>
      <w:r w:rsidR="006E1166" w:rsidRPr="001B2068">
        <w:rPr>
          <w:rFonts w:ascii="Times New Roman" w:hAnsi="Times New Roman"/>
          <w:sz w:val="28"/>
          <w:szCs w:val="28"/>
          <w:lang w:val="uk-UA"/>
        </w:rPr>
        <w:t>забезпечуються</w:t>
      </w:r>
      <w:r w:rsidRPr="001B2068">
        <w:rPr>
          <w:rFonts w:ascii="Times New Roman" w:hAnsi="Times New Roman"/>
          <w:sz w:val="28"/>
          <w:szCs w:val="28"/>
          <w:lang w:val="uk-UA"/>
        </w:rPr>
        <w:t xml:space="preserve"> </w:t>
      </w:r>
      <w:r w:rsidR="006E1166" w:rsidRPr="001B2068">
        <w:rPr>
          <w:rFonts w:ascii="Times New Roman" w:hAnsi="Times New Roman"/>
          <w:sz w:val="28"/>
          <w:szCs w:val="28"/>
          <w:lang w:val="uk-UA"/>
        </w:rPr>
        <w:t>сертифікатами</w:t>
      </w:r>
      <w:r w:rsidR="00153EAD" w:rsidRPr="001B2068">
        <w:rPr>
          <w:rFonts w:ascii="Times New Roman" w:hAnsi="Times New Roman"/>
          <w:sz w:val="28"/>
          <w:szCs w:val="28"/>
          <w:lang w:val="uk-UA"/>
        </w:rPr>
        <w:t xml:space="preserve"> на придб</w:t>
      </w:r>
      <w:r w:rsidRPr="001B2068">
        <w:rPr>
          <w:rFonts w:ascii="Times New Roman" w:hAnsi="Times New Roman"/>
          <w:sz w:val="28"/>
          <w:szCs w:val="28"/>
          <w:lang w:val="uk-UA"/>
        </w:rPr>
        <w:t>ання лікарських засобів на</w:t>
      </w:r>
      <w:r w:rsidR="00153EAD" w:rsidRPr="001B2068">
        <w:rPr>
          <w:rFonts w:ascii="Times New Roman" w:hAnsi="Times New Roman"/>
          <w:sz w:val="28"/>
          <w:szCs w:val="28"/>
          <w:lang w:val="uk-UA"/>
        </w:rPr>
        <w:t xml:space="preserve"> 1</w:t>
      </w:r>
      <w:r w:rsidR="00E64F7B">
        <w:rPr>
          <w:rFonts w:ascii="Times New Roman" w:hAnsi="Times New Roman"/>
          <w:sz w:val="28"/>
          <w:szCs w:val="28"/>
          <w:lang w:val="uk-UA"/>
        </w:rPr>
        <w:t>,</w:t>
      </w:r>
      <w:r w:rsidR="00153EAD" w:rsidRPr="001B2068">
        <w:rPr>
          <w:rFonts w:ascii="Times New Roman" w:hAnsi="Times New Roman"/>
          <w:sz w:val="28"/>
          <w:szCs w:val="28"/>
          <w:lang w:val="uk-UA"/>
        </w:rPr>
        <w:t>0</w:t>
      </w:r>
      <w:r w:rsidR="00E64F7B">
        <w:rPr>
          <w:rFonts w:ascii="Times New Roman" w:hAnsi="Times New Roman"/>
          <w:sz w:val="28"/>
          <w:szCs w:val="28"/>
          <w:lang w:val="uk-UA"/>
        </w:rPr>
        <w:t xml:space="preserve"> тис.</w:t>
      </w:r>
      <w:r w:rsidR="00153EAD" w:rsidRPr="001B2068">
        <w:rPr>
          <w:rFonts w:ascii="Times New Roman" w:hAnsi="Times New Roman"/>
          <w:sz w:val="28"/>
          <w:szCs w:val="28"/>
          <w:lang w:val="uk-UA"/>
        </w:rPr>
        <w:t xml:space="preserve"> грн. </w:t>
      </w:r>
      <w:r w:rsidR="00F23B23" w:rsidRPr="001B2068">
        <w:rPr>
          <w:rFonts w:ascii="Times New Roman" w:hAnsi="Times New Roman"/>
          <w:sz w:val="28"/>
          <w:szCs w:val="28"/>
          <w:lang w:val="uk-UA"/>
        </w:rPr>
        <w:t>З міського бюджету спрямовуються кошти на зубопротезування пільгової категорії громадян.</w:t>
      </w:r>
    </w:p>
    <w:p w:rsidR="00153EAD" w:rsidRPr="001B2068" w:rsidRDefault="003F4BD9" w:rsidP="00153EAD">
      <w:pPr>
        <w:ind w:firstLine="708"/>
        <w:jc w:val="both"/>
        <w:rPr>
          <w:sz w:val="28"/>
          <w:szCs w:val="28"/>
        </w:rPr>
      </w:pPr>
      <w:r>
        <w:rPr>
          <w:sz w:val="28"/>
          <w:szCs w:val="28"/>
        </w:rPr>
        <w:t>У</w:t>
      </w:r>
      <w:r w:rsidR="00153EAD" w:rsidRPr="001B2068">
        <w:rPr>
          <w:sz w:val="28"/>
          <w:szCs w:val="28"/>
        </w:rPr>
        <w:t xml:space="preserve"> рамках акції </w:t>
      </w:r>
      <w:r w:rsidR="00153EAD" w:rsidRPr="001B2068">
        <w:rPr>
          <w:iCs/>
          <w:sz w:val="28"/>
          <w:szCs w:val="28"/>
        </w:rPr>
        <w:t>«Ветеранське подвір’я»,</w:t>
      </w:r>
      <w:r w:rsidR="00153EAD" w:rsidRPr="001B2068">
        <w:rPr>
          <w:sz w:val="28"/>
          <w:szCs w:val="28"/>
        </w:rPr>
        <w:t xml:space="preserve"> започаткован</w:t>
      </w:r>
      <w:r w:rsidR="0096292A">
        <w:rPr>
          <w:sz w:val="28"/>
          <w:szCs w:val="28"/>
        </w:rPr>
        <w:t>ої</w:t>
      </w:r>
      <w:r w:rsidR="00153EAD" w:rsidRPr="001B2068">
        <w:rPr>
          <w:sz w:val="28"/>
          <w:szCs w:val="28"/>
        </w:rPr>
        <w:t xml:space="preserve"> у 2013 році</w:t>
      </w:r>
      <w:r>
        <w:rPr>
          <w:sz w:val="28"/>
          <w:szCs w:val="28"/>
        </w:rPr>
        <w:t>,</w:t>
      </w:r>
      <w:r w:rsidR="00153EAD" w:rsidRPr="001B2068">
        <w:rPr>
          <w:sz w:val="28"/>
          <w:szCs w:val="28"/>
        </w:rPr>
        <w:t xml:space="preserve"> </w:t>
      </w:r>
      <w:r w:rsidR="00153EAD" w:rsidRPr="001B2068">
        <w:rPr>
          <w:iCs/>
          <w:sz w:val="28"/>
          <w:szCs w:val="28"/>
        </w:rPr>
        <w:t xml:space="preserve">ветеранам </w:t>
      </w:r>
      <w:r>
        <w:rPr>
          <w:iCs/>
          <w:sz w:val="28"/>
          <w:szCs w:val="28"/>
        </w:rPr>
        <w:t>війни надається допомога в</w:t>
      </w:r>
      <w:r w:rsidR="00153EAD" w:rsidRPr="001B2068">
        <w:rPr>
          <w:iCs/>
          <w:sz w:val="28"/>
          <w:szCs w:val="28"/>
        </w:rPr>
        <w:t xml:space="preserve"> благоустро</w:t>
      </w:r>
      <w:r>
        <w:rPr>
          <w:iCs/>
          <w:sz w:val="28"/>
          <w:szCs w:val="28"/>
        </w:rPr>
        <w:t>ї</w:t>
      </w:r>
      <w:r w:rsidR="00153EAD" w:rsidRPr="001B2068">
        <w:rPr>
          <w:iCs/>
          <w:sz w:val="28"/>
          <w:szCs w:val="28"/>
        </w:rPr>
        <w:t xml:space="preserve"> подвір’я та присадибних ділянок.</w:t>
      </w:r>
      <w:r w:rsidR="00153EAD" w:rsidRPr="001B2068">
        <w:rPr>
          <w:sz w:val="28"/>
          <w:szCs w:val="28"/>
        </w:rPr>
        <w:t xml:space="preserve"> За цей період </w:t>
      </w:r>
      <w:r w:rsidR="0096292A">
        <w:rPr>
          <w:sz w:val="28"/>
          <w:szCs w:val="28"/>
        </w:rPr>
        <w:t xml:space="preserve">її </w:t>
      </w:r>
      <w:r w:rsidR="00153EAD" w:rsidRPr="001B2068">
        <w:rPr>
          <w:sz w:val="28"/>
          <w:szCs w:val="28"/>
        </w:rPr>
        <w:t>отримали майже 1,5 тис</w:t>
      </w:r>
      <w:r>
        <w:rPr>
          <w:sz w:val="28"/>
          <w:szCs w:val="28"/>
        </w:rPr>
        <w:t xml:space="preserve">. ветеранів. </w:t>
      </w:r>
      <w:r w:rsidR="005D0521" w:rsidRPr="001B2068">
        <w:rPr>
          <w:sz w:val="28"/>
          <w:szCs w:val="28"/>
        </w:rPr>
        <w:t>На підтримку ветеранів спрямовані</w:t>
      </w:r>
      <w:r w:rsidR="0096292A">
        <w:rPr>
          <w:sz w:val="28"/>
          <w:szCs w:val="28"/>
        </w:rPr>
        <w:t>, також,</w:t>
      </w:r>
      <w:r w:rsidR="005D0521" w:rsidRPr="001B2068">
        <w:rPr>
          <w:sz w:val="28"/>
          <w:szCs w:val="28"/>
        </w:rPr>
        <w:t xml:space="preserve"> проекти «Кіно без віку», «Соціальне кафе».</w:t>
      </w:r>
    </w:p>
    <w:p w:rsidR="00691EE5" w:rsidRDefault="00302A1F" w:rsidP="00C36679">
      <w:pPr>
        <w:ind w:firstLine="708"/>
        <w:jc w:val="both"/>
        <w:rPr>
          <w:sz w:val="28"/>
          <w:szCs w:val="28"/>
        </w:rPr>
      </w:pPr>
      <w:r w:rsidRPr="001B2068">
        <w:rPr>
          <w:sz w:val="28"/>
          <w:szCs w:val="28"/>
        </w:rPr>
        <w:t xml:space="preserve">Успішно </w:t>
      </w:r>
      <w:r w:rsidR="003F4BD9">
        <w:rPr>
          <w:sz w:val="28"/>
          <w:szCs w:val="28"/>
        </w:rPr>
        <w:t>діє</w:t>
      </w:r>
      <w:r w:rsidRPr="001B2068">
        <w:rPr>
          <w:sz w:val="28"/>
          <w:szCs w:val="28"/>
        </w:rPr>
        <w:t xml:space="preserve"> муніци</w:t>
      </w:r>
      <w:r w:rsidR="003F4BD9">
        <w:rPr>
          <w:sz w:val="28"/>
          <w:szCs w:val="28"/>
        </w:rPr>
        <w:t>пальний проект «В</w:t>
      </w:r>
      <w:r w:rsidR="00E522A6">
        <w:rPr>
          <w:sz w:val="28"/>
          <w:szCs w:val="28"/>
        </w:rPr>
        <w:t>ІЗА МОБІЛЬНА</w:t>
      </w:r>
      <w:r w:rsidR="003F4BD9">
        <w:rPr>
          <w:sz w:val="28"/>
          <w:szCs w:val="28"/>
        </w:rPr>
        <w:t xml:space="preserve">», </w:t>
      </w:r>
      <w:r w:rsidR="00A67621">
        <w:rPr>
          <w:sz w:val="28"/>
          <w:szCs w:val="28"/>
        </w:rPr>
        <w:t xml:space="preserve">функціонування </w:t>
      </w:r>
      <w:r w:rsidR="00AE2C97">
        <w:rPr>
          <w:sz w:val="28"/>
          <w:szCs w:val="28"/>
        </w:rPr>
        <w:t>якого спрямовано</w:t>
      </w:r>
      <w:r w:rsidR="00DF33B4" w:rsidRPr="001B2068">
        <w:rPr>
          <w:sz w:val="28"/>
          <w:szCs w:val="28"/>
        </w:rPr>
        <w:t xml:space="preserve"> на забезпечення комфортних доступних умов</w:t>
      </w:r>
      <w:r w:rsidRPr="001B2068">
        <w:rPr>
          <w:sz w:val="28"/>
          <w:szCs w:val="28"/>
        </w:rPr>
        <w:t xml:space="preserve"> </w:t>
      </w:r>
      <w:r w:rsidR="00C36679">
        <w:rPr>
          <w:sz w:val="28"/>
          <w:szCs w:val="28"/>
        </w:rPr>
        <w:t>отриманн</w:t>
      </w:r>
      <w:r w:rsidR="00AE2C97">
        <w:rPr>
          <w:sz w:val="28"/>
          <w:szCs w:val="28"/>
        </w:rPr>
        <w:t>я</w:t>
      </w:r>
      <w:r w:rsidR="00C36679">
        <w:rPr>
          <w:sz w:val="28"/>
          <w:szCs w:val="28"/>
        </w:rPr>
        <w:t xml:space="preserve"> адміністративних, інших публічних послуг безпосередньо за місцем проживання замовників, скорочення витрат їх часу та коштів на звернення до </w:t>
      </w:r>
      <w:r w:rsidR="00D92F01" w:rsidRPr="001B2068">
        <w:rPr>
          <w:sz w:val="28"/>
          <w:szCs w:val="28"/>
        </w:rPr>
        <w:t>Центр</w:t>
      </w:r>
      <w:r w:rsidR="00C36679">
        <w:rPr>
          <w:sz w:val="28"/>
          <w:szCs w:val="28"/>
        </w:rPr>
        <w:t>у</w:t>
      </w:r>
      <w:r w:rsidR="00D92F01" w:rsidRPr="001B2068">
        <w:rPr>
          <w:sz w:val="28"/>
          <w:szCs w:val="28"/>
        </w:rPr>
        <w:t xml:space="preserve"> адміністративних послуг «Віза»</w:t>
      </w:r>
      <w:r w:rsidR="00C36679">
        <w:rPr>
          <w:sz w:val="28"/>
          <w:szCs w:val="28"/>
        </w:rPr>
        <w:t>. Проект</w:t>
      </w:r>
      <w:r w:rsidR="00D92F01" w:rsidRPr="001B2068">
        <w:rPr>
          <w:sz w:val="28"/>
          <w:szCs w:val="28"/>
        </w:rPr>
        <w:t xml:space="preserve"> </w:t>
      </w:r>
      <w:r w:rsidR="00E522A6">
        <w:rPr>
          <w:sz w:val="28"/>
          <w:szCs w:val="28"/>
        </w:rPr>
        <w:t>«</w:t>
      </w:r>
      <w:r w:rsidR="00C36679">
        <w:rPr>
          <w:sz w:val="28"/>
          <w:szCs w:val="28"/>
        </w:rPr>
        <w:t xml:space="preserve">ВІЗА МОБІЛЬНА» </w:t>
      </w:r>
      <w:r w:rsidR="00C36679" w:rsidRPr="001B2068">
        <w:rPr>
          <w:sz w:val="28"/>
          <w:szCs w:val="28"/>
        </w:rPr>
        <w:t xml:space="preserve">– </w:t>
      </w:r>
      <w:r w:rsidR="00C36679">
        <w:rPr>
          <w:sz w:val="28"/>
          <w:szCs w:val="28"/>
        </w:rPr>
        <w:t>серед переможців Всеукраїнського конкурсу «Кращі практики місцевого самоврядування у</w:t>
      </w:r>
      <w:r w:rsidR="00AE2C97">
        <w:rPr>
          <w:sz w:val="28"/>
          <w:szCs w:val="28"/>
        </w:rPr>
        <w:t xml:space="preserve"> 2018 році». Складовими проекту </w:t>
      </w:r>
      <w:r w:rsidR="00C36679">
        <w:rPr>
          <w:sz w:val="28"/>
          <w:szCs w:val="28"/>
        </w:rPr>
        <w:t>є: унікальні єдині в Україні два спеціальні автомобілі-трансформери «Мобільний офіс муніципальних послуг»</w:t>
      </w:r>
      <w:r w:rsidR="00A67621">
        <w:rPr>
          <w:sz w:val="28"/>
          <w:szCs w:val="28"/>
        </w:rPr>
        <w:t>,</w:t>
      </w:r>
      <w:r w:rsidR="00C36679">
        <w:rPr>
          <w:sz w:val="28"/>
          <w:szCs w:val="28"/>
        </w:rPr>
        <w:t xml:space="preserve"> 2 мобільні автоматизовані робочі місця адміністраторів, державних реєстраторів Центру</w:t>
      </w:r>
      <w:r w:rsidR="00A67621">
        <w:rPr>
          <w:sz w:val="28"/>
          <w:szCs w:val="28"/>
        </w:rPr>
        <w:t xml:space="preserve"> адміністративних послуг «Віза» (цифрові мобільні кейси), мобільні додатки «Ваш Центр адміністративних послуг «Віза» і «Попередня реєстрація в електронній черзі Центру «Віза». За період дії проекту (з грудня 2017 року) обслужено майже 16</w:t>
      </w:r>
      <w:r w:rsidR="00AE2C97">
        <w:rPr>
          <w:sz w:val="28"/>
          <w:szCs w:val="28"/>
        </w:rPr>
        <w:t xml:space="preserve"> </w:t>
      </w:r>
      <w:r w:rsidR="00A67621">
        <w:rPr>
          <w:sz w:val="28"/>
          <w:szCs w:val="28"/>
        </w:rPr>
        <w:t>тис. замовників послуг (у т</w:t>
      </w:r>
      <w:r w:rsidR="00AE2C97">
        <w:rPr>
          <w:sz w:val="28"/>
          <w:szCs w:val="28"/>
        </w:rPr>
        <w:t>ому числі мешканців віддалених селищ і</w:t>
      </w:r>
      <w:r w:rsidR="00A67621">
        <w:rPr>
          <w:sz w:val="28"/>
          <w:szCs w:val="28"/>
        </w:rPr>
        <w:t xml:space="preserve"> житлових масивів, літн</w:t>
      </w:r>
      <w:r w:rsidR="00AE2C97">
        <w:rPr>
          <w:sz w:val="28"/>
          <w:szCs w:val="28"/>
        </w:rPr>
        <w:t>іх людей, віком старше 80 років,</w:t>
      </w:r>
      <w:r w:rsidR="00A67621">
        <w:rPr>
          <w:sz w:val="28"/>
          <w:szCs w:val="28"/>
        </w:rPr>
        <w:t xml:space="preserve"> мешканців, які тимчасово втратили можливість самостійно пересуватися, з особливими потребами).</w:t>
      </w:r>
    </w:p>
    <w:p w:rsidR="00AE2C97" w:rsidRPr="001B2068" w:rsidRDefault="00AE2C97" w:rsidP="00C36679">
      <w:pPr>
        <w:ind w:firstLine="708"/>
        <w:jc w:val="both"/>
        <w:rPr>
          <w:sz w:val="28"/>
          <w:szCs w:val="28"/>
        </w:rPr>
      </w:pPr>
    </w:p>
    <w:p w:rsidR="00A67621" w:rsidRDefault="00A67621" w:rsidP="00A67621">
      <w:pPr>
        <w:pStyle w:val="a4"/>
        <w:tabs>
          <w:tab w:val="left" w:pos="4488"/>
          <w:tab w:val="center" w:pos="5315"/>
        </w:tabs>
        <w:spacing w:line="240" w:lineRule="auto"/>
        <w:ind w:left="0" w:firstLine="709"/>
        <w:jc w:val="center"/>
        <w:rPr>
          <w:rFonts w:ascii="Times New Roman" w:hAnsi="Times New Roman"/>
          <w:sz w:val="28"/>
          <w:szCs w:val="28"/>
          <w:lang w:val="uk-UA"/>
        </w:rPr>
      </w:pPr>
      <w:r>
        <w:rPr>
          <w:rFonts w:ascii="Times New Roman" w:hAnsi="Times New Roman"/>
          <w:sz w:val="28"/>
          <w:szCs w:val="28"/>
          <w:lang w:val="uk-UA"/>
        </w:rPr>
        <w:lastRenderedPageBreak/>
        <w:t>4</w:t>
      </w:r>
    </w:p>
    <w:p w:rsidR="00607121" w:rsidRDefault="00607121" w:rsidP="00A67621">
      <w:pPr>
        <w:tabs>
          <w:tab w:val="left" w:pos="5387"/>
        </w:tabs>
        <w:ind w:firstLine="708"/>
        <w:jc w:val="both"/>
        <w:rPr>
          <w:sz w:val="28"/>
          <w:szCs w:val="28"/>
        </w:rPr>
      </w:pPr>
      <w:r w:rsidRPr="001B2068">
        <w:rPr>
          <w:sz w:val="28"/>
          <w:szCs w:val="28"/>
        </w:rPr>
        <w:t>Виконкомом міської ради впроваджуються нові форми роботи задля покращення умов життєдіяльності мешканців міста з особливими потребами.</w:t>
      </w:r>
    </w:p>
    <w:p w:rsidR="00607121" w:rsidRDefault="007B09C1" w:rsidP="00607121">
      <w:pPr>
        <w:ind w:firstLine="748"/>
        <w:jc w:val="both"/>
        <w:rPr>
          <w:sz w:val="28"/>
          <w:szCs w:val="28"/>
        </w:rPr>
      </w:pPr>
      <w:r w:rsidRPr="001B2068">
        <w:rPr>
          <w:sz w:val="28"/>
          <w:szCs w:val="28"/>
        </w:rPr>
        <w:t>О</w:t>
      </w:r>
      <w:r w:rsidR="00607121" w:rsidRPr="001B2068">
        <w:rPr>
          <w:sz w:val="28"/>
          <w:szCs w:val="28"/>
        </w:rPr>
        <w:t>собам з інвалідністю, які мешкають у житлових будинках на перших поверхах, коштом міського бюджету виділяється одноразова грошова допомога для облаштування житлового приміщення пристроєм для з’їзду на кріслі колісному. Виділено допомогу 21 особі на загальну суму 1,7 млн. грн.</w:t>
      </w:r>
    </w:p>
    <w:p w:rsidR="00D64096" w:rsidRDefault="007B09C1" w:rsidP="005306F3">
      <w:pPr>
        <w:pStyle w:val="a4"/>
        <w:spacing w:line="240" w:lineRule="auto"/>
        <w:ind w:left="0" w:firstLine="709"/>
        <w:jc w:val="both"/>
        <w:rPr>
          <w:rFonts w:ascii="Times New Roman" w:hAnsi="Times New Roman"/>
          <w:sz w:val="28"/>
          <w:szCs w:val="28"/>
          <w:lang w:val="uk-UA"/>
        </w:rPr>
      </w:pPr>
      <w:r w:rsidRPr="001B2068">
        <w:rPr>
          <w:rFonts w:ascii="Times New Roman" w:hAnsi="Times New Roman"/>
          <w:sz w:val="28"/>
          <w:szCs w:val="28"/>
          <w:lang w:val="uk-UA"/>
        </w:rPr>
        <w:t xml:space="preserve">Успішно </w:t>
      </w:r>
      <w:r w:rsidR="00E522A6">
        <w:rPr>
          <w:rFonts w:ascii="Times New Roman" w:hAnsi="Times New Roman"/>
          <w:sz w:val="28"/>
          <w:szCs w:val="28"/>
          <w:lang w:val="uk-UA"/>
        </w:rPr>
        <w:t>впроваджено</w:t>
      </w:r>
      <w:r w:rsidR="00607121" w:rsidRPr="001B2068">
        <w:rPr>
          <w:rFonts w:ascii="Times New Roman" w:hAnsi="Times New Roman"/>
          <w:sz w:val="28"/>
          <w:szCs w:val="28"/>
          <w:lang w:val="uk-UA"/>
        </w:rPr>
        <w:t xml:space="preserve"> проект «Соціальне таксі», </w:t>
      </w:r>
      <w:r w:rsidR="00E522A6">
        <w:rPr>
          <w:rFonts w:ascii="Times New Roman" w:hAnsi="Times New Roman"/>
          <w:sz w:val="28"/>
          <w:szCs w:val="28"/>
          <w:lang w:val="uk-UA"/>
        </w:rPr>
        <w:t>у</w:t>
      </w:r>
      <w:r w:rsidR="00607121" w:rsidRPr="001B2068">
        <w:rPr>
          <w:rFonts w:ascii="Times New Roman" w:hAnsi="Times New Roman"/>
          <w:sz w:val="28"/>
          <w:szCs w:val="28"/>
          <w:lang w:val="uk-UA"/>
        </w:rPr>
        <w:t xml:space="preserve"> рамках якого розширено перелік категорій громадян з особл</w:t>
      </w:r>
      <w:r w:rsidR="00B961D1" w:rsidRPr="001B2068">
        <w:rPr>
          <w:rFonts w:ascii="Times New Roman" w:hAnsi="Times New Roman"/>
          <w:sz w:val="28"/>
          <w:szCs w:val="28"/>
          <w:lang w:val="uk-UA"/>
        </w:rPr>
        <w:t>ивими потребами й</w:t>
      </w:r>
      <w:r w:rsidR="00607121" w:rsidRPr="001B2068">
        <w:rPr>
          <w:rFonts w:ascii="Times New Roman" w:hAnsi="Times New Roman"/>
          <w:sz w:val="28"/>
          <w:szCs w:val="28"/>
          <w:lang w:val="uk-UA"/>
        </w:rPr>
        <w:t xml:space="preserve"> інших немобільних громадян </w:t>
      </w:r>
      <w:r w:rsidRPr="001B2068">
        <w:rPr>
          <w:rFonts w:ascii="Times New Roman" w:hAnsi="Times New Roman"/>
          <w:sz w:val="28"/>
          <w:szCs w:val="28"/>
          <w:lang w:val="uk-UA"/>
        </w:rPr>
        <w:t>та надано коштом міського бюджету</w:t>
      </w:r>
      <w:r w:rsidR="00607121" w:rsidRPr="001B2068">
        <w:rPr>
          <w:rFonts w:ascii="Times New Roman" w:hAnsi="Times New Roman"/>
          <w:sz w:val="28"/>
          <w:szCs w:val="28"/>
          <w:lang w:val="uk-UA"/>
        </w:rPr>
        <w:t xml:space="preserve"> </w:t>
      </w:r>
      <w:r w:rsidR="001344D3" w:rsidRPr="001B2068">
        <w:rPr>
          <w:rFonts w:ascii="Times New Roman" w:hAnsi="Times New Roman"/>
          <w:sz w:val="28"/>
          <w:szCs w:val="28"/>
          <w:lang w:val="uk-UA"/>
        </w:rPr>
        <w:t xml:space="preserve">майже 4 </w:t>
      </w:r>
      <w:r w:rsidR="00A4146D">
        <w:rPr>
          <w:rFonts w:ascii="Times New Roman" w:hAnsi="Times New Roman"/>
          <w:sz w:val="28"/>
          <w:szCs w:val="28"/>
          <w:lang w:val="uk-UA"/>
        </w:rPr>
        <w:t xml:space="preserve"> </w:t>
      </w:r>
      <w:r w:rsidR="001344D3" w:rsidRPr="001B2068">
        <w:rPr>
          <w:rFonts w:ascii="Times New Roman" w:hAnsi="Times New Roman"/>
          <w:sz w:val="28"/>
          <w:szCs w:val="28"/>
          <w:lang w:val="uk-UA"/>
        </w:rPr>
        <w:t>тис</w:t>
      </w:r>
      <w:r w:rsidR="00E522A6">
        <w:rPr>
          <w:rFonts w:ascii="Times New Roman" w:hAnsi="Times New Roman"/>
          <w:sz w:val="28"/>
          <w:szCs w:val="28"/>
          <w:lang w:val="uk-UA"/>
        </w:rPr>
        <w:t>.</w:t>
      </w:r>
      <w:r w:rsidR="00607121" w:rsidRPr="001B2068">
        <w:rPr>
          <w:rFonts w:ascii="Times New Roman" w:hAnsi="Times New Roman"/>
          <w:sz w:val="28"/>
          <w:szCs w:val="28"/>
          <w:lang w:val="uk-UA"/>
        </w:rPr>
        <w:t xml:space="preserve"> послуг </w:t>
      </w:r>
      <w:r w:rsidR="00A4146D">
        <w:rPr>
          <w:rFonts w:ascii="Times New Roman" w:hAnsi="Times New Roman"/>
          <w:sz w:val="28"/>
          <w:szCs w:val="28"/>
          <w:lang w:val="uk-UA"/>
        </w:rPr>
        <w:t xml:space="preserve"> </w:t>
      </w:r>
      <w:r w:rsidR="00607121" w:rsidRPr="001B2068">
        <w:rPr>
          <w:rFonts w:ascii="Times New Roman" w:hAnsi="Times New Roman"/>
          <w:sz w:val="28"/>
          <w:szCs w:val="28"/>
          <w:lang w:val="uk-UA"/>
        </w:rPr>
        <w:t xml:space="preserve">з перевезення </w:t>
      </w:r>
    </w:p>
    <w:p w:rsidR="005306F3" w:rsidRPr="001B2068" w:rsidRDefault="00607121" w:rsidP="00D64096">
      <w:pPr>
        <w:pStyle w:val="a4"/>
        <w:spacing w:line="240" w:lineRule="auto"/>
        <w:ind w:left="0"/>
        <w:jc w:val="both"/>
        <w:rPr>
          <w:rFonts w:ascii="Times New Roman" w:hAnsi="Times New Roman"/>
          <w:sz w:val="28"/>
          <w:szCs w:val="28"/>
          <w:lang w:val="uk-UA"/>
        </w:rPr>
      </w:pPr>
      <w:r w:rsidRPr="001B2068">
        <w:rPr>
          <w:rFonts w:ascii="Times New Roman" w:hAnsi="Times New Roman"/>
          <w:sz w:val="28"/>
          <w:szCs w:val="28"/>
          <w:lang w:val="uk-UA"/>
        </w:rPr>
        <w:t>трьома транспортними засобами, обладнаними підйомниками для крісел колісних, до лікувально-профілактичних, соціально-культурних, реабілітаційних та інших закладів.</w:t>
      </w:r>
      <w:r w:rsidR="005306F3" w:rsidRPr="001B2068">
        <w:rPr>
          <w:rFonts w:ascii="Times New Roman" w:hAnsi="Times New Roman"/>
          <w:sz w:val="28"/>
          <w:szCs w:val="28"/>
          <w:lang w:val="uk-UA"/>
        </w:rPr>
        <w:t xml:space="preserve"> </w:t>
      </w:r>
    </w:p>
    <w:p w:rsidR="00347064" w:rsidRPr="001B2068" w:rsidRDefault="00E522A6" w:rsidP="00347064">
      <w:pPr>
        <w:pStyle w:val="a4"/>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005D0521" w:rsidRPr="001B2068">
        <w:rPr>
          <w:rFonts w:ascii="Times New Roman" w:hAnsi="Times New Roman"/>
          <w:sz w:val="28"/>
          <w:szCs w:val="28"/>
          <w:lang w:val="uk-UA"/>
        </w:rPr>
        <w:t>же 12</w:t>
      </w:r>
      <w:r w:rsidR="00FF6783" w:rsidRPr="001B2068">
        <w:rPr>
          <w:rFonts w:ascii="Times New Roman" w:hAnsi="Times New Roman"/>
          <w:sz w:val="28"/>
          <w:szCs w:val="28"/>
          <w:lang w:val="uk-UA"/>
        </w:rPr>
        <w:t xml:space="preserve"> років</w:t>
      </w:r>
      <w:r w:rsidR="005306F3" w:rsidRPr="001B2068">
        <w:rPr>
          <w:rFonts w:ascii="Times New Roman" w:hAnsi="Times New Roman"/>
          <w:sz w:val="28"/>
          <w:szCs w:val="28"/>
          <w:lang w:val="uk-UA"/>
        </w:rPr>
        <w:t xml:space="preserve"> функціонує унікальний муніципальний проект</w:t>
      </w:r>
      <w:r>
        <w:rPr>
          <w:rFonts w:ascii="Times New Roman" w:hAnsi="Times New Roman"/>
          <w:sz w:val="28"/>
          <w:szCs w:val="28"/>
          <w:lang w:val="uk-UA"/>
        </w:rPr>
        <w:t xml:space="preserve"> </w:t>
      </w:r>
      <w:r w:rsidR="005306F3" w:rsidRPr="001B2068">
        <w:rPr>
          <w:rFonts w:ascii="Times New Roman" w:hAnsi="Times New Roman"/>
          <w:sz w:val="28"/>
          <w:szCs w:val="28"/>
          <w:lang w:val="uk-UA"/>
        </w:rPr>
        <w:t>«Найкраще - дітям»,</w:t>
      </w:r>
      <w:r w:rsidR="00B43847">
        <w:rPr>
          <w:rFonts w:ascii="Times New Roman" w:hAnsi="Times New Roman"/>
          <w:sz w:val="28"/>
          <w:szCs w:val="28"/>
          <w:lang w:val="uk-UA"/>
        </w:rPr>
        <w:t xml:space="preserve"> що</w:t>
      </w:r>
      <w:r w:rsidR="000B3196">
        <w:rPr>
          <w:rFonts w:ascii="Times New Roman" w:hAnsi="Times New Roman"/>
          <w:sz w:val="28"/>
          <w:szCs w:val="28"/>
          <w:lang w:val="uk-UA"/>
        </w:rPr>
        <w:t xml:space="preserve"> не має аналогів в Україні.</w:t>
      </w:r>
      <w:r w:rsidR="005306F3" w:rsidRPr="001B2068">
        <w:rPr>
          <w:rFonts w:ascii="Times New Roman" w:hAnsi="Times New Roman"/>
          <w:sz w:val="28"/>
          <w:szCs w:val="28"/>
          <w:lang w:val="uk-UA"/>
        </w:rPr>
        <w:t xml:space="preserve"> </w:t>
      </w:r>
      <w:r w:rsidR="000B3196">
        <w:rPr>
          <w:rFonts w:ascii="Times New Roman" w:hAnsi="Times New Roman"/>
          <w:sz w:val="28"/>
          <w:szCs w:val="28"/>
          <w:lang w:val="uk-UA"/>
        </w:rPr>
        <w:t>Д</w:t>
      </w:r>
      <w:r w:rsidR="005306F3" w:rsidRPr="001B2068">
        <w:rPr>
          <w:rFonts w:ascii="Times New Roman" w:hAnsi="Times New Roman"/>
          <w:sz w:val="28"/>
          <w:szCs w:val="28"/>
          <w:lang w:val="uk-UA"/>
        </w:rPr>
        <w:t>о участ</w:t>
      </w:r>
      <w:r w:rsidR="00FF6783" w:rsidRPr="001B2068">
        <w:rPr>
          <w:rFonts w:ascii="Times New Roman" w:hAnsi="Times New Roman"/>
          <w:sz w:val="28"/>
          <w:szCs w:val="28"/>
          <w:lang w:val="uk-UA"/>
        </w:rPr>
        <w:t>і в ньому</w:t>
      </w:r>
      <w:r w:rsidR="00732065" w:rsidRPr="001B2068">
        <w:rPr>
          <w:rFonts w:ascii="Times New Roman" w:hAnsi="Times New Roman"/>
          <w:sz w:val="28"/>
          <w:szCs w:val="28"/>
          <w:lang w:val="uk-UA"/>
        </w:rPr>
        <w:t xml:space="preserve"> долучилися 140</w:t>
      </w:r>
      <w:r w:rsidR="005306F3" w:rsidRPr="001B2068">
        <w:rPr>
          <w:rFonts w:ascii="Times New Roman" w:hAnsi="Times New Roman"/>
          <w:sz w:val="28"/>
          <w:szCs w:val="28"/>
          <w:lang w:val="uk-UA"/>
        </w:rPr>
        <w:t xml:space="preserve"> суб’єктів господарювання. У рамках проекту сім’ї, </w:t>
      </w:r>
      <w:r w:rsidR="000B3196">
        <w:rPr>
          <w:rFonts w:ascii="Times New Roman" w:hAnsi="Times New Roman"/>
          <w:sz w:val="28"/>
          <w:szCs w:val="28"/>
          <w:lang w:val="uk-UA"/>
        </w:rPr>
        <w:t xml:space="preserve">у </w:t>
      </w:r>
      <w:r w:rsidR="005306F3" w:rsidRPr="001B2068">
        <w:rPr>
          <w:rFonts w:ascii="Times New Roman" w:hAnsi="Times New Roman"/>
          <w:sz w:val="28"/>
          <w:szCs w:val="28"/>
          <w:lang w:val="uk-UA"/>
        </w:rPr>
        <w:t>яких є діти з інвалідністю або</w:t>
      </w:r>
      <w:r w:rsidR="00716F58">
        <w:rPr>
          <w:rFonts w:ascii="Times New Roman" w:hAnsi="Times New Roman"/>
          <w:sz w:val="28"/>
          <w:szCs w:val="28"/>
          <w:lang w:val="uk-UA"/>
        </w:rPr>
        <w:t xml:space="preserve"> онкохворі діти, отримують </w:t>
      </w:r>
      <w:r w:rsidR="00E972AC">
        <w:rPr>
          <w:rFonts w:ascii="Times New Roman" w:hAnsi="Times New Roman"/>
          <w:sz w:val="28"/>
          <w:szCs w:val="28"/>
          <w:lang w:val="uk-UA"/>
        </w:rPr>
        <w:t xml:space="preserve">дисконт – </w:t>
      </w:r>
      <w:r w:rsidR="00716F58">
        <w:rPr>
          <w:rFonts w:ascii="Times New Roman" w:hAnsi="Times New Roman"/>
          <w:sz w:val="28"/>
          <w:szCs w:val="28"/>
          <w:lang w:val="uk-UA"/>
        </w:rPr>
        <w:t>знижк</w:t>
      </w:r>
      <w:r w:rsidR="00E972AC">
        <w:rPr>
          <w:rFonts w:ascii="Times New Roman" w:hAnsi="Times New Roman"/>
          <w:sz w:val="28"/>
          <w:szCs w:val="28"/>
          <w:lang w:val="uk-UA"/>
        </w:rPr>
        <w:t>у</w:t>
      </w:r>
      <w:r w:rsidR="005306F3" w:rsidRPr="001B2068">
        <w:rPr>
          <w:rFonts w:ascii="Times New Roman" w:hAnsi="Times New Roman"/>
          <w:sz w:val="28"/>
          <w:szCs w:val="28"/>
          <w:lang w:val="uk-UA"/>
        </w:rPr>
        <w:t xml:space="preserve"> на вартість товар</w:t>
      </w:r>
      <w:r w:rsidR="000B3196">
        <w:rPr>
          <w:rFonts w:ascii="Times New Roman" w:hAnsi="Times New Roman"/>
          <w:sz w:val="28"/>
          <w:szCs w:val="28"/>
          <w:lang w:val="uk-UA"/>
        </w:rPr>
        <w:t>ів</w:t>
      </w:r>
      <w:r w:rsidR="005306F3" w:rsidRPr="001B2068">
        <w:rPr>
          <w:rFonts w:ascii="Times New Roman" w:hAnsi="Times New Roman"/>
          <w:sz w:val="28"/>
          <w:szCs w:val="28"/>
          <w:lang w:val="uk-UA"/>
        </w:rPr>
        <w:t xml:space="preserve">, послуг. </w:t>
      </w:r>
      <w:r w:rsidR="000B3196">
        <w:rPr>
          <w:rFonts w:ascii="Times New Roman" w:hAnsi="Times New Roman"/>
          <w:sz w:val="28"/>
          <w:szCs w:val="28"/>
          <w:lang w:val="uk-UA"/>
        </w:rPr>
        <w:t>П</w:t>
      </w:r>
      <w:r w:rsidR="005306F3" w:rsidRPr="001B2068">
        <w:rPr>
          <w:rFonts w:ascii="Times New Roman" w:hAnsi="Times New Roman"/>
          <w:sz w:val="28"/>
          <w:szCs w:val="28"/>
          <w:lang w:val="uk-UA"/>
        </w:rPr>
        <w:t>роектом обслуговується 2</w:t>
      </w:r>
      <w:r w:rsidR="000B3196">
        <w:rPr>
          <w:rFonts w:ascii="Times New Roman" w:hAnsi="Times New Roman"/>
          <w:sz w:val="28"/>
          <w:szCs w:val="28"/>
          <w:lang w:val="uk-UA"/>
        </w:rPr>
        <w:t xml:space="preserve"> </w:t>
      </w:r>
      <w:r w:rsidR="005306F3" w:rsidRPr="001B2068">
        <w:rPr>
          <w:rFonts w:ascii="Times New Roman" w:hAnsi="Times New Roman"/>
          <w:sz w:val="28"/>
          <w:szCs w:val="28"/>
          <w:lang w:val="uk-UA"/>
        </w:rPr>
        <w:t>500 сімей.</w:t>
      </w:r>
    </w:p>
    <w:p w:rsidR="007C7F69" w:rsidRPr="001B2068" w:rsidRDefault="00607121" w:rsidP="00E444A9">
      <w:pPr>
        <w:pStyle w:val="a4"/>
        <w:spacing w:line="240" w:lineRule="auto"/>
        <w:ind w:left="0" w:firstLine="709"/>
        <w:jc w:val="both"/>
        <w:rPr>
          <w:rFonts w:ascii="Times New Roman" w:hAnsi="Times New Roman"/>
          <w:sz w:val="28"/>
          <w:szCs w:val="28"/>
          <w:lang w:val="uk-UA"/>
        </w:rPr>
      </w:pPr>
      <w:r w:rsidRPr="001B2068">
        <w:rPr>
          <w:rFonts w:ascii="Times New Roman" w:hAnsi="Times New Roman"/>
          <w:sz w:val="28"/>
          <w:szCs w:val="28"/>
          <w:lang w:val="uk-UA"/>
        </w:rPr>
        <w:t xml:space="preserve"> Продовжується робота зі створення мешканцям міста з особливими потребами умов безперешкодного доступу до соціально важливих об’єктів. Щорічно додатково обладнуються зручностями для осіб з інвалідністю </w:t>
      </w:r>
      <w:r w:rsidR="00B43847">
        <w:rPr>
          <w:rFonts w:ascii="Times New Roman" w:hAnsi="Times New Roman"/>
          <w:sz w:val="28"/>
          <w:szCs w:val="28"/>
          <w:lang w:val="uk-UA"/>
        </w:rPr>
        <w:t>й</w:t>
      </w:r>
      <w:r w:rsidRPr="001B2068">
        <w:rPr>
          <w:rFonts w:ascii="Times New Roman" w:hAnsi="Times New Roman"/>
          <w:sz w:val="28"/>
          <w:szCs w:val="28"/>
          <w:lang w:val="uk-UA"/>
        </w:rPr>
        <w:t xml:space="preserve"> інших маломобільних громадян об’єкти соціальної та інженерно-транспортної інфраструктури</w:t>
      </w:r>
      <w:r w:rsidR="00C94ECD">
        <w:rPr>
          <w:rFonts w:ascii="Times New Roman" w:hAnsi="Times New Roman"/>
          <w:sz w:val="28"/>
          <w:szCs w:val="28"/>
          <w:lang w:val="uk-UA"/>
        </w:rPr>
        <w:t xml:space="preserve">. </w:t>
      </w:r>
      <w:r w:rsidRPr="001B2068">
        <w:rPr>
          <w:rFonts w:ascii="Times New Roman" w:hAnsi="Times New Roman"/>
          <w:sz w:val="28"/>
          <w:szCs w:val="28"/>
          <w:lang w:val="uk-UA"/>
        </w:rPr>
        <w:t>Здійснюють</w:t>
      </w:r>
      <w:r w:rsidR="00E577EB">
        <w:rPr>
          <w:rFonts w:ascii="Times New Roman" w:hAnsi="Times New Roman"/>
          <w:sz w:val="28"/>
          <w:szCs w:val="28"/>
          <w:lang w:val="uk-UA"/>
        </w:rPr>
        <w:t xml:space="preserve"> </w:t>
      </w:r>
      <w:r w:rsidRPr="001B2068">
        <w:rPr>
          <w:rFonts w:ascii="Times New Roman" w:hAnsi="Times New Roman"/>
          <w:sz w:val="28"/>
          <w:szCs w:val="28"/>
          <w:lang w:val="uk-UA"/>
        </w:rPr>
        <w:t>перевезення</w:t>
      </w:r>
      <w:r w:rsidR="00E577EB">
        <w:rPr>
          <w:rFonts w:ascii="Times New Roman" w:hAnsi="Times New Roman"/>
          <w:sz w:val="28"/>
          <w:szCs w:val="28"/>
          <w:lang w:val="uk-UA"/>
        </w:rPr>
        <w:t xml:space="preserve"> </w:t>
      </w:r>
      <w:r w:rsidRPr="001B2068">
        <w:rPr>
          <w:rFonts w:ascii="Times New Roman" w:hAnsi="Times New Roman"/>
          <w:sz w:val="28"/>
          <w:szCs w:val="28"/>
          <w:lang w:val="uk-UA"/>
        </w:rPr>
        <w:t>цих</w:t>
      </w:r>
      <w:r w:rsidR="00E577EB">
        <w:rPr>
          <w:rFonts w:ascii="Times New Roman" w:hAnsi="Times New Roman"/>
          <w:sz w:val="28"/>
          <w:szCs w:val="28"/>
          <w:lang w:val="uk-UA"/>
        </w:rPr>
        <w:t xml:space="preserve"> </w:t>
      </w:r>
      <w:r w:rsidRPr="001B2068">
        <w:rPr>
          <w:rFonts w:ascii="Times New Roman" w:hAnsi="Times New Roman"/>
          <w:sz w:val="28"/>
          <w:szCs w:val="28"/>
          <w:lang w:val="uk-UA"/>
        </w:rPr>
        <w:t>громадян транспортні засоби загального користування: ш</w:t>
      </w:r>
      <w:r w:rsidR="00B43847">
        <w:rPr>
          <w:rFonts w:ascii="Times New Roman" w:hAnsi="Times New Roman"/>
          <w:sz w:val="28"/>
          <w:szCs w:val="28"/>
          <w:lang w:val="uk-UA"/>
        </w:rPr>
        <w:t xml:space="preserve">видкісні трамваї та тролейбуси </w:t>
      </w:r>
      <w:r w:rsidRPr="001B2068">
        <w:rPr>
          <w:rFonts w:ascii="Times New Roman" w:hAnsi="Times New Roman"/>
          <w:sz w:val="28"/>
          <w:szCs w:val="28"/>
          <w:lang w:val="uk-UA"/>
        </w:rPr>
        <w:t>з</w:t>
      </w:r>
      <w:r w:rsidR="00B43847">
        <w:rPr>
          <w:rFonts w:ascii="Times New Roman" w:hAnsi="Times New Roman"/>
          <w:sz w:val="28"/>
          <w:szCs w:val="28"/>
          <w:lang w:val="uk-UA"/>
        </w:rPr>
        <w:t>і</w:t>
      </w:r>
      <w:r w:rsidRPr="001B2068">
        <w:rPr>
          <w:rFonts w:ascii="Times New Roman" w:hAnsi="Times New Roman"/>
          <w:sz w:val="28"/>
          <w:szCs w:val="28"/>
          <w:lang w:val="uk-UA"/>
        </w:rPr>
        <w:t xml:space="preserve"> зниженим </w:t>
      </w:r>
      <w:r w:rsidR="00B43847">
        <w:rPr>
          <w:rFonts w:ascii="Times New Roman" w:hAnsi="Times New Roman"/>
          <w:sz w:val="28"/>
          <w:szCs w:val="28"/>
          <w:lang w:val="uk-UA"/>
        </w:rPr>
        <w:t>і</w:t>
      </w:r>
      <w:r w:rsidRPr="001B2068">
        <w:rPr>
          <w:rFonts w:ascii="Times New Roman" w:hAnsi="Times New Roman"/>
          <w:sz w:val="28"/>
          <w:szCs w:val="28"/>
          <w:lang w:val="uk-UA"/>
        </w:rPr>
        <w:t xml:space="preserve"> низьким рівнем підлоги</w:t>
      </w:r>
      <w:r w:rsidR="00E444A9">
        <w:rPr>
          <w:rFonts w:ascii="Times New Roman" w:hAnsi="Times New Roman"/>
          <w:sz w:val="28"/>
          <w:szCs w:val="28"/>
          <w:lang w:val="uk-UA"/>
        </w:rPr>
        <w:t>,</w:t>
      </w:r>
      <w:r w:rsidRPr="001B2068">
        <w:rPr>
          <w:rFonts w:ascii="Times New Roman" w:hAnsi="Times New Roman"/>
          <w:sz w:val="28"/>
          <w:szCs w:val="28"/>
          <w:lang w:val="uk-UA"/>
        </w:rPr>
        <w:t xml:space="preserve"> </w:t>
      </w:r>
      <w:r w:rsidR="007C7F69" w:rsidRPr="001B2068">
        <w:rPr>
          <w:rFonts w:ascii="Times New Roman" w:hAnsi="Times New Roman"/>
          <w:sz w:val="28"/>
          <w:szCs w:val="28"/>
          <w:lang w:val="uk-UA"/>
        </w:rPr>
        <w:t>автобуси</w:t>
      </w:r>
      <w:r w:rsidR="00B43847">
        <w:rPr>
          <w:rFonts w:ascii="Times New Roman" w:hAnsi="Times New Roman"/>
          <w:sz w:val="28"/>
          <w:szCs w:val="28"/>
          <w:lang w:val="uk-UA"/>
        </w:rPr>
        <w:t>,</w:t>
      </w:r>
      <w:r w:rsidR="007C7F69" w:rsidRPr="001B2068">
        <w:rPr>
          <w:rFonts w:ascii="Times New Roman" w:hAnsi="Times New Roman"/>
          <w:sz w:val="28"/>
          <w:szCs w:val="28"/>
          <w:lang w:val="uk-UA"/>
        </w:rPr>
        <w:t xml:space="preserve"> </w:t>
      </w:r>
      <w:r w:rsidR="00E444A9">
        <w:rPr>
          <w:rFonts w:ascii="Times New Roman" w:hAnsi="Times New Roman"/>
          <w:sz w:val="28"/>
          <w:szCs w:val="28"/>
          <w:lang w:val="uk-UA"/>
        </w:rPr>
        <w:t>обладнані</w:t>
      </w:r>
      <w:r w:rsidR="00E1093D">
        <w:rPr>
          <w:rFonts w:ascii="Times New Roman" w:hAnsi="Times New Roman"/>
          <w:sz w:val="28"/>
          <w:szCs w:val="28"/>
          <w:lang w:val="uk-UA"/>
        </w:rPr>
        <w:t xml:space="preserve"> пандусами</w:t>
      </w:r>
      <w:r w:rsidR="007C7F69" w:rsidRPr="001B2068">
        <w:rPr>
          <w:rFonts w:ascii="Times New Roman" w:hAnsi="Times New Roman"/>
          <w:sz w:val="28"/>
          <w:szCs w:val="28"/>
          <w:lang w:val="uk-UA"/>
        </w:rPr>
        <w:t>.</w:t>
      </w:r>
    </w:p>
    <w:p w:rsidR="005D0521" w:rsidRPr="001B2068" w:rsidRDefault="0083623B" w:rsidP="005D0521">
      <w:pPr>
        <w:pStyle w:val="a4"/>
        <w:spacing w:line="240" w:lineRule="auto"/>
        <w:ind w:left="0" w:firstLine="709"/>
        <w:jc w:val="both"/>
        <w:rPr>
          <w:rFonts w:ascii="Times New Roman" w:hAnsi="Times New Roman"/>
          <w:sz w:val="28"/>
          <w:szCs w:val="28"/>
          <w:lang w:val="uk-UA"/>
        </w:rPr>
      </w:pPr>
      <w:r w:rsidRPr="001B2068">
        <w:rPr>
          <w:rFonts w:ascii="Times New Roman" w:hAnsi="Times New Roman"/>
          <w:sz w:val="28"/>
          <w:szCs w:val="28"/>
          <w:lang w:val="uk-UA"/>
        </w:rPr>
        <w:t>У місті н</w:t>
      </w:r>
      <w:r w:rsidR="003A1CF7" w:rsidRPr="001B2068">
        <w:rPr>
          <w:rFonts w:ascii="Times New Roman" w:hAnsi="Times New Roman"/>
          <w:sz w:val="28"/>
          <w:szCs w:val="28"/>
          <w:lang w:val="uk-UA"/>
        </w:rPr>
        <w:t>адається підтримка внутрішньо</w:t>
      </w:r>
      <w:r w:rsidR="00206B06" w:rsidRPr="001B2068">
        <w:rPr>
          <w:rFonts w:ascii="Times New Roman" w:hAnsi="Times New Roman"/>
          <w:sz w:val="28"/>
          <w:szCs w:val="28"/>
          <w:lang w:val="uk-UA"/>
        </w:rPr>
        <w:t xml:space="preserve"> </w:t>
      </w:r>
      <w:r w:rsidR="00732065" w:rsidRPr="001B2068">
        <w:rPr>
          <w:rFonts w:ascii="Times New Roman" w:hAnsi="Times New Roman"/>
          <w:sz w:val="28"/>
          <w:szCs w:val="28"/>
          <w:lang w:val="uk-UA"/>
        </w:rPr>
        <w:t>переміщеним особам</w:t>
      </w:r>
      <w:r w:rsidR="00206B06" w:rsidRPr="001B2068">
        <w:rPr>
          <w:rFonts w:ascii="Times New Roman" w:hAnsi="Times New Roman"/>
          <w:sz w:val="28"/>
          <w:szCs w:val="28"/>
          <w:lang w:val="uk-UA"/>
        </w:rPr>
        <w:t>. Р</w:t>
      </w:r>
      <w:r w:rsidR="00F254B6" w:rsidRPr="001B2068">
        <w:rPr>
          <w:rFonts w:ascii="Times New Roman" w:hAnsi="Times New Roman"/>
          <w:sz w:val="28"/>
          <w:szCs w:val="28"/>
          <w:lang w:val="uk-UA"/>
        </w:rPr>
        <w:t xml:space="preserve">озроблено комплексний план заходів </w:t>
      </w:r>
      <w:r w:rsidR="00C90E54">
        <w:rPr>
          <w:rFonts w:ascii="Times New Roman" w:hAnsi="Times New Roman"/>
          <w:sz w:val="28"/>
          <w:szCs w:val="28"/>
          <w:lang w:val="uk-UA"/>
        </w:rPr>
        <w:t xml:space="preserve">щодо </w:t>
      </w:r>
      <w:r w:rsidR="00B43847">
        <w:rPr>
          <w:rFonts w:ascii="Times New Roman" w:hAnsi="Times New Roman"/>
          <w:sz w:val="28"/>
          <w:szCs w:val="28"/>
          <w:lang w:val="uk-UA"/>
        </w:rPr>
        <w:t xml:space="preserve">їх </w:t>
      </w:r>
      <w:r w:rsidR="00F254B6" w:rsidRPr="001B2068">
        <w:rPr>
          <w:rFonts w:ascii="Times New Roman" w:hAnsi="Times New Roman"/>
          <w:sz w:val="28"/>
          <w:szCs w:val="28"/>
          <w:lang w:val="uk-UA"/>
        </w:rPr>
        <w:t>соціальної адаптації та інтеграції</w:t>
      </w:r>
      <w:r w:rsidR="00206B06" w:rsidRPr="001B2068">
        <w:rPr>
          <w:rFonts w:ascii="Times New Roman" w:hAnsi="Times New Roman"/>
          <w:sz w:val="28"/>
          <w:szCs w:val="28"/>
          <w:lang w:val="uk-UA"/>
        </w:rPr>
        <w:t xml:space="preserve"> </w:t>
      </w:r>
      <w:r w:rsidR="00C90E54">
        <w:rPr>
          <w:rFonts w:ascii="Times New Roman" w:hAnsi="Times New Roman"/>
          <w:sz w:val="28"/>
          <w:szCs w:val="28"/>
          <w:lang w:val="uk-UA"/>
        </w:rPr>
        <w:t>у</w:t>
      </w:r>
      <w:r w:rsidR="00206B06" w:rsidRPr="001B2068">
        <w:rPr>
          <w:rFonts w:ascii="Times New Roman" w:hAnsi="Times New Roman"/>
          <w:sz w:val="28"/>
          <w:szCs w:val="28"/>
          <w:lang w:val="uk-UA"/>
        </w:rPr>
        <w:t xml:space="preserve"> </w:t>
      </w:r>
      <w:r w:rsidR="00B43847">
        <w:rPr>
          <w:rFonts w:ascii="Times New Roman" w:hAnsi="Times New Roman"/>
          <w:sz w:val="28"/>
          <w:szCs w:val="28"/>
          <w:lang w:val="uk-UA"/>
        </w:rPr>
        <w:t xml:space="preserve">                         </w:t>
      </w:r>
      <w:r w:rsidR="00206B06" w:rsidRPr="001B2068">
        <w:rPr>
          <w:rFonts w:ascii="Times New Roman" w:hAnsi="Times New Roman"/>
          <w:sz w:val="28"/>
          <w:szCs w:val="28"/>
          <w:lang w:val="uk-UA"/>
        </w:rPr>
        <w:t>м. Кривому Розі, що</w:t>
      </w:r>
      <w:r w:rsidR="00F254B6" w:rsidRPr="001B2068">
        <w:rPr>
          <w:rFonts w:ascii="Times New Roman" w:hAnsi="Times New Roman"/>
          <w:sz w:val="28"/>
          <w:szCs w:val="28"/>
          <w:lang w:val="uk-UA"/>
        </w:rPr>
        <w:t xml:space="preserve"> передб</w:t>
      </w:r>
      <w:r w:rsidR="00206B06" w:rsidRPr="001B2068">
        <w:rPr>
          <w:rFonts w:ascii="Times New Roman" w:hAnsi="Times New Roman"/>
          <w:sz w:val="28"/>
          <w:szCs w:val="28"/>
          <w:lang w:val="uk-UA"/>
        </w:rPr>
        <w:t>ачає</w:t>
      </w:r>
      <w:r w:rsidR="00F254B6" w:rsidRPr="001B2068">
        <w:rPr>
          <w:rFonts w:ascii="Times New Roman" w:hAnsi="Times New Roman"/>
          <w:sz w:val="28"/>
          <w:szCs w:val="28"/>
          <w:lang w:val="uk-UA"/>
        </w:rPr>
        <w:t xml:space="preserve"> надання матеріальної, медичної </w:t>
      </w:r>
      <w:r w:rsidR="00C90E54">
        <w:rPr>
          <w:rFonts w:ascii="Times New Roman" w:hAnsi="Times New Roman"/>
          <w:sz w:val="28"/>
          <w:szCs w:val="28"/>
          <w:lang w:val="uk-UA"/>
        </w:rPr>
        <w:t xml:space="preserve">та психологічної </w:t>
      </w:r>
      <w:r w:rsidR="00F254B6" w:rsidRPr="001B2068">
        <w:rPr>
          <w:rFonts w:ascii="Times New Roman" w:hAnsi="Times New Roman"/>
          <w:sz w:val="28"/>
          <w:szCs w:val="28"/>
          <w:lang w:val="uk-UA"/>
        </w:rPr>
        <w:t>допомоги, послуг з працевлаштування, оздоровлення дітей, влаштування їх до освітніх закладів, відшкодування витрат на комунальні послуги тощо.</w:t>
      </w:r>
      <w:r w:rsidR="00206B06" w:rsidRPr="001B2068">
        <w:rPr>
          <w:rFonts w:ascii="Times New Roman" w:hAnsi="Times New Roman"/>
          <w:sz w:val="28"/>
          <w:szCs w:val="28"/>
          <w:lang w:val="uk-UA"/>
        </w:rPr>
        <w:t xml:space="preserve"> Близько </w:t>
      </w:r>
      <w:r w:rsidR="00C94ECD">
        <w:rPr>
          <w:rFonts w:ascii="Times New Roman" w:hAnsi="Times New Roman"/>
          <w:sz w:val="28"/>
          <w:szCs w:val="28"/>
          <w:lang w:val="uk-UA"/>
        </w:rPr>
        <w:t xml:space="preserve">  </w:t>
      </w:r>
      <w:r w:rsidR="00206B06" w:rsidRPr="001B2068">
        <w:rPr>
          <w:rFonts w:ascii="Times New Roman" w:hAnsi="Times New Roman"/>
          <w:sz w:val="28"/>
          <w:szCs w:val="28"/>
          <w:lang w:val="uk-UA"/>
        </w:rPr>
        <w:t>1,3 млн. грн.</w:t>
      </w:r>
      <w:r w:rsidR="001D2023" w:rsidRPr="001B2068">
        <w:rPr>
          <w:rFonts w:ascii="Times New Roman" w:hAnsi="Times New Roman"/>
          <w:sz w:val="28"/>
          <w:szCs w:val="28"/>
          <w:lang w:val="uk-UA"/>
        </w:rPr>
        <w:t xml:space="preserve"> щороку </w:t>
      </w:r>
      <w:r w:rsidR="00F254B6" w:rsidRPr="001B2068">
        <w:rPr>
          <w:rFonts w:ascii="Times New Roman" w:hAnsi="Times New Roman"/>
          <w:sz w:val="28"/>
          <w:szCs w:val="28"/>
          <w:lang w:val="uk-UA"/>
        </w:rPr>
        <w:t xml:space="preserve">відшкодовується </w:t>
      </w:r>
      <w:r w:rsidR="001D2023" w:rsidRPr="001B2068">
        <w:rPr>
          <w:rFonts w:ascii="Times New Roman" w:hAnsi="Times New Roman"/>
          <w:sz w:val="28"/>
          <w:szCs w:val="28"/>
          <w:lang w:val="uk-UA"/>
        </w:rPr>
        <w:t xml:space="preserve">з міського бюджету </w:t>
      </w:r>
      <w:r w:rsidR="00F254B6" w:rsidRPr="001B2068">
        <w:rPr>
          <w:rFonts w:ascii="Times New Roman" w:hAnsi="Times New Roman"/>
          <w:sz w:val="28"/>
          <w:szCs w:val="28"/>
          <w:lang w:val="uk-UA"/>
        </w:rPr>
        <w:t>за житлово-комунальні</w:t>
      </w:r>
      <w:r w:rsidR="00206B06" w:rsidRPr="001B2068">
        <w:rPr>
          <w:rFonts w:ascii="Times New Roman" w:hAnsi="Times New Roman"/>
          <w:sz w:val="28"/>
          <w:szCs w:val="28"/>
          <w:lang w:val="uk-UA"/>
        </w:rPr>
        <w:t xml:space="preserve"> </w:t>
      </w:r>
      <w:r w:rsidR="00F254B6" w:rsidRPr="001B2068">
        <w:rPr>
          <w:rFonts w:ascii="Times New Roman" w:hAnsi="Times New Roman"/>
          <w:sz w:val="28"/>
          <w:szCs w:val="28"/>
          <w:lang w:val="uk-UA"/>
        </w:rPr>
        <w:t>послуги, спожиті</w:t>
      </w:r>
      <w:r w:rsidR="00206B06" w:rsidRPr="001B2068">
        <w:rPr>
          <w:rFonts w:ascii="Times New Roman" w:hAnsi="Times New Roman"/>
          <w:sz w:val="28"/>
          <w:szCs w:val="28"/>
          <w:lang w:val="uk-UA"/>
        </w:rPr>
        <w:t xml:space="preserve"> </w:t>
      </w:r>
      <w:r w:rsidR="00F254B6" w:rsidRPr="001B2068">
        <w:rPr>
          <w:rFonts w:ascii="Times New Roman" w:hAnsi="Times New Roman"/>
          <w:sz w:val="28"/>
          <w:szCs w:val="28"/>
          <w:lang w:val="uk-UA"/>
        </w:rPr>
        <w:t xml:space="preserve">мешканцями </w:t>
      </w:r>
      <w:r w:rsidR="001D2023" w:rsidRPr="001B2068">
        <w:rPr>
          <w:rFonts w:ascii="Times New Roman" w:hAnsi="Times New Roman"/>
          <w:sz w:val="28"/>
          <w:szCs w:val="28"/>
          <w:lang w:val="uk-UA"/>
        </w:rPr>
        <w:t xml:space="preserve">містечка модульного типу. </w:t>
      </w:r>
    </w:p>
    <w:p w:rsidR="005D0521" w:rsidRPr="001B2068" w:rsidRDefault="00941A56" w:rsidP="005D0521">
      <w:pPr>
        <w:pStyle w:val="a4"/>
        <w:spacing w:line="240" w:lineRule="auto"/>
        <w:ind w:left="0" w:firstLine="709"/>
        <w:jc w:val="both"/>
        <w:rPr>
          <w:rFonts w:ascii="Times New Roman" w:hAnsi="Times New Roman"/>
          <w:sz w:val="28"/>
          <w:szCs w:val="28"/>
          <w:lang w:val="uk-UA"/>
        </w:rPr>
      </w:pPr>
      <w:r w:rsidRPr="001B2068">
        <w:rPr>
          <w:rFonts w:ascii="Times New Roman" w:hAnsi="Times New Roman"/>
          <w:sz w:val="28"/>
          <w:szCs w:val="28"/>
          <w:lang w:val="uk-UA"/>
        </w:rPr>
        <w:t>На соціальну підтримку</w:t>
      </w:r>
      <w:r w:rsidR="00454381" w:rsidRPr="001B2068">
        <w:rPr>
          <w:rFonts w:ascii="Times New Roman" w:hAnsi="Times New Roman"/>
          <w:sz w:val="28"/>
          <w:szCs w:val="28"/>
          <w:lang w:val="uk-UA"/>
        </w:rPr>
        <w:t xml:space="preserve"> пенсіонерів, одиноких непрацездатних громадян, та громадян, які перебувають у складних життєвих умовах, надання їм різних видів допомоги за місцем проживання та в умовах денного перебування </w:t>
      </w:r>
      <w:r w:rsidRPr="001B2068">
        <w:rPr>
          <w:rFonts w:ascii="Times New Roman" w:hAnsi="Times New Roman"/>
          <w:sz w:val="28"/>
          <w:szCs w:val="28"/>
          <w:lang w:val="uk-UA"/>
        </w:rPr>
        <w:t xml:space="preserve">спрямована діяльність </w:t>
      </w:r>
      <w:r w:rsidR="00C94ECD">
        <w:rPr>
          <w:rFonts w:ascii="Times New Roman" w:hAnsi="Times New Roman"/>
          <w:sz w:val="28"/>
          <w:szCs w:val="28"/>
          <w:lang w:val="uk-UA"/>
        </w:rPr>
        <w:t>восьми</w:t>
      </w:r>
      <w:r w:rsidR="00454381" w:rsidRPr="001B2068">
        <w:rPr>
          <w:rFonts w:ascii="Times New Roman" w:hAnsi="Times New Roman"/>
          <w:sz w:val="28"/>
          <w:szCs w:val="28"/>
          <w:lang w:val="uk-UA"/>
        </w:rPr>
        <w:t xml:space="preserve"> </w:t>
      </w:r>
      <w:r w:rsidR="00BC289A">
        <w:rPr>
          <w:rFonts w:ascii="Times New Roman" w:hAnsi="Times New Roman"/>
          <w:sz w:val="28"/>
          <w:szCs w:val="28"/>
          <w:lang w:val="uk-UA"/>
        </w:rPr>
        <w:t>К</w:t>
      </w:r>
      <w:r w:rsidR="00454381" w:rsidRPr="001B2068">
        <w:rPr>
          <w:rFonts w:ascii="Times New Roman" w:hAnsi="Times New Roman"/>
          <w:sz w:val="28"/>
          <w:szCs w:val="28"/>
          <w:lang w:val="uk-UA"/>
        </w:rPr>
        <w:t>омунальних установ «Територіальний центр соціального обслуговування (надання соціальних послуг)». Щороку понад 20 тис. мешканців міста отримують близ</w:t>
      </w:r>
      <w:r w:rsidRPr="001B2068">
        <w:rPr>
          <w:rFonts w:ascii="Times New Roman" w:hAnsi="Times New Roman"/>
          <w:sz w:val="28"/>
          <w:szCs w:val="28"/>
          <w:lang w:val="uk-UA"/>
        </w:rPr>
        <w:t>ьк</w:t>
      </w:r>
      <w:r w:rsidR="004E1F9B">
        <w:rPr>
          <w:rFonts w:ascii="Times New Roman" w:hAnsi="Times New Roman"/>
          <w:sz w:val="28"/>
          <w:szCs w:val="28"/>
          <w:lang w:val="uk-UA"/>
        </w:rPr>
        <w:t>о 3 млн. різноманітних послуг, у</w:t>
      </w:r>
      <w:r w:rsidRPr="001B2068">
        <w:rPr>
          <w:rFonts w:ascii="Times New Roman" w:hAnsi="Times New Roman"/>
          <w:sz w:val="28"/>
          <w:szCs w:val="28"/>
          <w:lang w:val="uk-UA"/>
        </w:rPr>
        <w:t xml:space="preserve"> тому числі безкоштовне харчування. </w:t>
      </w:r>
    </w:p>
    <w:p w:rsidR="002E1461" w:rsidRPr="00496455" w:rsidRDefault="00EB3C97" w:rsidP="002E1461">
      <w:pPr>
        <w:pStyle w:val="a4"/>
        <w:spacing w:after="0" w:line="240" w:lineRule="auto"/>
        <w:ind w:left="0" w:firstLine="709"/>
        <w:jc w:val="both"/>
        <w:rPr>
          <w:rFonts w:ascii="Times New Roman" w:hAnsi="Times New Roman"/>
          <w:sz w:val="24"/>
          <w:szCs w:val="24"/>
          <w:lang w:val="uk-UA"/>
        </w:rPr>
      </w:pPr>
      <w:r>
        <w:rPr>
          <w:rFonts w:ascii="Times New Roman" w:hAnsi="Times New Roman"/>
          <w:sz w:val="28"/>
          <w:szCs w:val="28"/>
          <w:lang w:val="uk-UA"/>
        </w:rPr>
        <w:t xml:space="preserve">Створено </w:t>
      </w:r>
      <w:r w:rsidR="00941A56" w:rsidRPr="001B2068">
        <w:rPr>
          <w:rFonts w:ascii="Times New Roman" w:hAnsi="Times New Roman"/>
          <w:sz w:val="28"/>
          <w:szCs w:val="28"/>
          <w:lang w:val="uk-UA"/>
        </w:rPr>
        <w:t xml:space="preserve">необхідні умови для постійного проживання самотніх непрацездатних криворіжців </w:t>
      </w:r>
      <w:r w:rsidR="00C96A94">
        <w:rPr>
          <w:rFonts w:ascii="Times New Roman" w:hAnsi="Times New Roman"/>
          <w:sz w:val="28"/>
          <w:szCs w:val="28"/>
          <w:lang w:val="uk-UA"/>
        </w:rPr>
        <w:t>у</w:t>
      </w:r>
      <w:r w:rsidR="00941A56" w:rsidRPr="001B2068">
        <w:rPr>
          <w:rFonts w:ascii="Times New Roman" w:hAnsi="Times New Roman"/>
          <w:sz w:val="28"/>
          <w:szCs w:val="28"/>
          <w:lang w:val="uk-UA"/>
        </w:rPr>
        <w:t xml:space="preserve"> двох </w:t>
      </w:r>
      <w:r w:rsidR="006E0742">
        <w:rPr>
          <w:rFonts w:ascii="Times New Roman" w:hAnsi="Times New Roman"/>
          <w:sz w:val="28"/>
          <w:szCs w:val="28"/>
          <w:lang w:val="uk-UA"/>
        </w:rPr>
        <w:t>Комунальних установах «</w:t>
      </w:r>
      <w:r w:rsidR="00941A56" w:rsidRPr="001B2068">
        <w:rPr>
          <w:rFonts w:ascii="Times New Roman" w:hAnsi="Times New Roman"/>
          <w:sz w:val="28"/>
          <w:szCs w:val="28"/>
          <w:lang w:val="uk-UA"/>
        </w:rPr>
        <w:t>Будин</w:t>
      </w:r>
      <w:r w:rsidR="006E0742">
        <w:rPr>
          <w:rFonts w:ascii="Times New Roman" w:hAnsi="Times New Roman"/>
          <w:sz w:val="28"/>
          <w:szCs w:val="28"/>
          <w:lang w:val="uk-UA"/>
        </w:rPr>
        <w:t>о</w:t>
      </w:r>
      <w:r w:rsidR="00941A56" w:rsidRPr="001B2068">
        <w:rPr>
          <w:rFonts w:ascii="Times New Roman" w:hAnsi="Times New Roman"/>
          <w:sz w:val="28"/>
          <w:szCs w:val="28"/>
          <w:lang w:val="uk-UA"/>
        </w:rPr>
        <w:t>к милосердя</w:t>
      </w:r>
      <w:r w:rsidR="006E0742">
        <w:rPr>
          <w:rFonts w:ascii="Times New Roman" w:hAnsi="Times New Roman"/>
          <w:sz w:val="28"/>
          <w:szCs w:val="28"/>
          <w:lang w:val="uk-UA"/>
        </w:rPr>
        <w:t>» та «Будинок милосердя «Затишок» Криворізької міської ради</w:t>
      </w:r>
      <w:r w:rsidR="00941A56" w:rsidRPr="001B2068">
        <w:rPr>
          <w:rFonts w:ascii="Times New Roman" w:hAnsi="Times New Roman"/>
          <w:sz w:val="28"/>
          <w:szCs w:val="28"/>
          <w:lang w:val="uk-UA"/>
        </w:rPr>
        <w:t xml:space="preserve">, </w:t>
      </w:r>
      <w:r>
        <w:rPr>
          <w:rFonts w:ascii="Times New Roman" w:hAnsi="Times New Roman"/>
          <w:sz w:val="28"/>
          <w:szCs w:val="28"/>
          <w:lang w:val="uk-UA"/>
        </w:rPr>
        <w:t>що</w:t>
      </w:r>
      <w:r w:rsidR="00941A56" w:rsidRPr="001B2068">
        <w:rPr>
          <w:rFonts w:ascii="Times New Roman" w:hAnsi="Times New Roman"/>
          <w:sz w:val="28"/>
          <w:szCs w:val="28"/>
          <w:lang w:val="uk-UA"/>
        </w:rPr>
        <w:t xml:space="preserve"> утримуються </w:t>
      </w:r>
      <w:r w:rsidR="00C96A94">
        <w:rPr>
          <w:rFonts w:ascii="Times New Roman" w:hAnsi="Times New Roman"/>
          <w:sz w:val="28"/>
          <w:szCs w:val="28"/>
          <w:lang w:val="uk-UA"/>
        </w:rPr>
        <w:t>коштом</w:t>
      </w:r>
      <w:r w:rsidR="00941A56" w:rsidRPr="001B2068">
        <w:rPr>
          <w:rFonts w:ascii="Times New Roman" w:hAnsi="Times New Roman"/>
          <w:sz w:val="28"/>
          <w:szCs w:val="28"/>
          <w:lang w:val="uk-UA"/>
        </w:rPr>
        <w:t xml:space="preserve"> міського бюджету. </w:t>
      </w:r>
      <w:r w:rsidR="00454381" w:rsidRPr="001B2068">
        <w:rPr>
          <w:rFonts w:ascii="Times New Roman" w:hAnsi="Times New Roman"/>
          <w:sz w:val="28"/>
          <w:szCs w:val="28"/>
          <w:lang w:val="uk-UA"/>
        </w:rPr>
        <w:t>Для підтримки матеріально-технічної бази та покращ</w:t>
      </w:r>
      <w:r w:rsidR="005A05B6">
        <w:rPr>
          <w:rFonts w:ascii="Times New Roman" w:hAnsi="Times New Roman"/>
          <w:sz w:val="28"/>
          <w:szCs w:val="28"/>
          <w:lang w:val="uk-UA"/>
        </w:rPr>
        <w:t>е</w:t>
      </w:r>
      <w:r w:rsidR="00454381" w:rsidRPr="001B2068">
        <w:rPr>
          <w:rFonts w:ascii="Times New Roman" w:hAnsi="Times New Roman"/>
          <w:sz w:val="28"/>
          <w:szCs w:val="28"/>
          <w:lang w:val="uk-UA"/>
        </w:rPr>
        <w:t xml:space="preserve">ння умов перебування </w:t>
      </w:r>
      <w:r w:rsidR="002841EE" w:rsidRPr="001B2068">
        <w:rPr>
          <w:rFonts w:ascii="Times New Roman" w:hAnsi="Times New Roman"/>
          <w:sz w:val="28"/>
          <w:szCs w:val="28"/>
          <w:lang w:val="uk-UA"/>
        </w:rPr>
        <w:t>підопічних</w:t>
      </w:r>
      <w:r w:rsidR="00454381" w:rsidRPr="001B2068">
        <w:rPr>
          <w:rFonts w:ascii="Times New Roman" w:hAnsi="Times New Roman"/>
          <w:sz w:val="28"/>
          <w:szCs w:val="28"/>
          <w:lang w:val="uk-UA"/>
        </w:rPr>
        <w:t xml:space="preserve"> </w:t>
      </w:r>
      <w:r w:rsidR="005A05B6">
        <w:rPr>
          <w:rFonts w:ascii="Times New Roman" w:hAnsi="Times New Roman"/>
          <w:sz w:val="28"/>
          <w:szCs w:val="28"/>
          <w:lang w:val="uk-UA"/>
        </w:rPr>
        <w:t>у</w:t>
      </w:r>
      <w:r w:rsidR="00454381" w:rsidRPr="001B2068">
        <w:rPr>
          <w:rFonts w:ascii="Times New Roman" w:hAnsi="Times New Roman"/>
          <w:sz w:val="28"/>
          <w:szCs w:val="28"/>
          <w:lang w:val="uk-UA"/>
        </w:rPr>
        <w:t xml:space="preserve"> </w:t>
      </w:r>
      <w:r w:rsidR="005A05B6">
        <w:rPr>
          <w:rFonts w:ascii="Times New Roman" w:hAnsi="Times New Roman"/>
          <w:sz w:val="28"/>
          <w:szCs w:val="28"/>
          <w:lang w:val="uk-UA"/>
        </w:rPr>
        <w:t xml:space="preserve">вказаних </w:t>
      </w:r>
      <w:r w:rsidR="00454381" w:rsidRPr="001B2068">
        <w:rPr>
          <w:rFonts w:ascii="Times New Roman" w:hAnsi="Times New Roman"/>
          <w:sz w:val="28"/>
          <w:szCs w:val="28"/>
          <w:lang w:val="uk-UA"/>
        </w:rPr>
        <w:t>комунальних установах протягом п’яти останніх років з міського бю</w:t>
      </w:r>
      <w:r w:rsidR="00AE19DA" w:rsidRPr="001B2068">
        <w:rPr>
          <w:rFonts w:ascii="Times New Roman" w:hAnsi="Times New Roman"/>
          <w:sz w:val="28"/>
          <w:szCs w:val="28"/>
          <w:lang w:val="uk-UA"/>
        </w:rPr>
        <w:t xml:space="preserve">джету виділено близько </w:t>
      </w:r>
      <w:r w:rsidR="007A52F4" w:rsidRPr="007A52F4">
        <w:rPr>
          <w:rFonts w:ascii="Times New Roman" w:hAnsi="Times New Roman"/>
          <w:sz w:val="28"/>
          <w:szCs w:val="28"/>
          <w:lang w:val="uk-UA"/>
        </w:rPr>
        <w:t>13</w:t>
      </w:r>
      <w:r w:rsidR="002841EE" w:rsidRPr="007A52F4">
        <w:rPr>
          <w:rFonts w:ascii="Times New Roman" w:hAnsi="Times New Roman"/>
          <w:sz w:val="28"/>
          <w:szCs w:val="28"/>
          <w:lang w:val="uk-UA"/>
        </w:rPr>
        <w:t>,</w:t>
      </w:r>
      <w:r w:rsidR="007A52F4" w:rsidRPr="007A52F4">
        <w:rPr>
          <w:rFonts w:ascii="Times New Roman" w:hAnsi="Times New Roman"/>
          <w:sz w:val="28"/>
          <w:szCs w:val="28"/>
          <w:lang w:val="uk-UA"/>
        </w:rPr>
        <w:t>4</w:t>
      </w:r>
      <w:r w:rsidR="00454381" w:rsidRPr="001B2068">
        <w:rPr>
          <w:rFonts w:ascii="Times New Roman" w:hAnsi="Times New Roman"/>
          <w:sz w:val="28"/>
          <w:szCs w:val="28"/>
          <w:lang w:val="uk-UA"/>
        </w:rPr>
        <w:t xml:space="preserve"> млн.</w:t>
      </w:r>
      <w:r w:rsidR="004A20D0">
        <w:rPr>
          <w:rFonts w:ascii="Times New Roman" w:hAnsi="Times New Roman"/>
          <w:sz w:val="28"/>
          <w:szCs w:val="28"/>
          <w:lang w:val="uk-UA"/>
        </w:rPr>
        <w:t xml:space="preserve"> </w:t>
      </w:r>
      <w:r w:rsidR="00454381" w:rsidRPr="001B2068">
        <w:rPr>
          <w:rFonts w:ascii="Times New Roman" w:hAnsi="Times New Roman"/>
          <w:sz w:val="28"/>
          <w:szCs w:val="28"/>
          <w:lang w:val="uk-UA"/>
        </w:rPr>
        <w:t xml:space="preserve">грн. За рахунок цих коштів проводяться капітальні ремонти та впроваджуються енергозберігаючі технології </w:t>
      </w:r>
      <w:r w:rsidR="00B43847">
        <w:rPr>
          <w:rFonts w:ascii="Times New Roman" w:hAnsi="Times New Roman"/>
          <w:sz w:val="28"/>
          <w:szCs w:val="28"/>
          <w:lang w:val="uk-UA"/>
        </w:rPr>
        <w:t>(заміна вікон і</w:t>
      </w:r>
      <w:r w:rsidR="00454381" w:rsidRPr="001B2068">
        <w:rPr>
          <w:rFonts w:ascii="Times New Roman" w:hAnsi="Times New Roman"/>
          <w:sz w:val="28"/>
          <w:szCs w:val="28"/>
          <w:lang w:val="uk-UA"/>
        </w:rPr>
        <w:t xml:space="preserve"> дверей на </w:t>
      </w:r>
      <w:r w:rsidR="002E1461" w:rsidRPr="00496455">
        <w:rPr>
          <w:rFonts w:ascii="Times New Roman" w:hAnsi="Times New Roman"/>
          <w:sz w:val="28"/>
          <w:szCs w:val="28"/>
          <w:lang w:val="uk-UA"/>
        </w:rPr>
        <w:t>склопакети</w:t>
      </w:r>
      <w:r w:rsidR="00496455">
        <w:rPr>
          <w:rFonts w:ascii="Times New Roman" w:hAnsi="Times New Roman"/>
          <w:sz w:val="24"/>
          <w:szCs w:val="24"/>
          <w:lang w:val="uk-UA"/>
        </w:rPr>
        <w:t>,</w:t>
      </w:r>
    </w:p>
    <w:p w:rsidR="002E1461" w:rsidRDefault="002E1461" w:rsidP="002E1461">
      <w:pPr>
        <w:pStyle w:val="a4"/>
        <w:spacing w:after="0" w:line="240" w:lineRule="auto"/>
        <w:ind w:left="0"/>
        <w:jc w:val="both"/>
        <w:rPr>
          <w:rFonts w:ascii="Times New Roman" w:hAnsi="Times New Roman"/>
          <w:sz w:val="28"/>
          <w:szCs w:val="28"/>
          <w:lang w:val="uk-UA"/>
        </w:rPr>
      </w:pPr>
    </w:p>
    <w:p w:rsidR="00625652" w:rsidRDefault="00625652" w:rsidP="002E1461">
      <w:pPr>
        <w:pStyle w:val="a4"/>
        <w:spacing w:after="0" w:line="240" w:lineRule="auto"/>
        <w:ind w:left="0"/>
        <w:jc w:val="center"/>
        <w:rPr>
          <w:rFonts w:ascii="Times New Roman" w:hAnsi="Times New Roman"/>
          <w:sz w:val="28"/>
          <w:szCs w:val="28"/>
          <w:lang w:val="uk-UA"/>
        </w:rPr>
      </w:pPr>
    </w:p>
    <w:p w:rsidR="002E1461" w:rsidRDefault="002E1461" w:rsidP="002E1461">
      <w:pPr>
        <w:pStyle w:val="a4"/>
        <w:spacing w:after="0" w:line="240" w:lineRule="auto"/>
        <w:ind w:left="0"/>
        <w:jc w:val="center"/>
        <w:rPr>
          <w:rFonts w:ascii="Times New Roman" w:hAnsi="Times New Roman"/>
          <w:sz w:val="28"/>
          <w:szCs w:val="28"/>
          <w:lang w:val="uk-UA"/>
        </w:rPr>
      </w:pPr>
      <w:r>
        <w:rPr>
          <w:rFonts w:ascii="Times New Roman" w:hAnsi="Times New Roman"/>
          <w:sz w:val="28"/>
          <w:szCs w:val="28"/>
          <w:lang w:val="uk-UA"/>
        </w:rPr>
        <w:lastRenderedPageBreak/>
        <w:t>5</w:t>
      </w:r>
    </w:p>
    <w:p w:rsidR="00625652" w:rsidRDefault="00625652" w:rsidP="002E1461">
      <w:pPr>
        <w:pStyle w:val="a4"/>
        <w:spacing w:after="0" w:line="240" w:lineRule="auto"/>
        <w:ind w:left="0"/>
        <w:jc w:val="center"/>
        <w:rPr>
          <w:rFonts w:ascii="Times New Roman" w:hAnsi="Times New Roman"/>
          <w:sz w:val="28"/>
          <w:szCs w:val="28"/>
          <w:lang w:val="uk-UA"/>
        </w:rPr>
      </w:pPr>
    </w:p>
    <w:p w:rsidR="00454381" w:rsidRPr="001B2068" w:rsidRDefault="00454381" w:rsidP="002E1461">
      <w:pPr>
        <w:pStyle w:val="a4"/>
        <w:spacing w:after="0" w:line="240" w:lineRule="auto"/>
        <w:ind w:left="0"/>
        <w:jc w:val="both"/>
        <w:rPr>
          <w:rFonts w:ascii="Times New Roman" w:hAnsi="Times New Roman"/>
          <w:sz w:val="28"/>
          <w:szCs w:val="28"/>
          <w:lang w:val="uk-UA"/>
        </w:rPr>
      </w:pPr>
      <w:r w:rsidRPr="001B2068">
        <w:rPr>
          <w:rFonts w:ascii="Times New Roman" w:hAnsi="Times New Roman"/>
          <w:sz w:val="28"/>
          <w:szCs w:val="28"/>
          <w:lang w:val="uk-UA"/>
        </w:rPr>
        <w:t>утеплення огороджувальни</w:t>
      </w:r>
      <w:r w:rsidR="005A05B6">
        <w:rPr>
          <w:rFonts w:ascii="Times New Roman" w:hAnsi="Times New Roman"/>
          <w:sz w:val="28"/>
          <w:szCs w:val="28"/>
          <w:lang w:val="uk-UA"/>
        </w:rPr>
        <w:t>х конструкцій будівель, дахів, у</w:t>
      </w:r>
      <w:r w:rsidRPr="001B2068">
        <w:rPr>
          <w:rFonts w:ascii="Times New Roman" w:hAnsi="Times New Roman"/>
          <w:sz w:val="28"/>
          <w:szCs w:val="28"/>
          <w:lang w:val="uk-UA"/>
        </w:rPr>
        <w:t xml:space="preserve">становлення систем автономного опалення тощо). </w:t>
      </w:r>
    </w:p>
    <w:p w:rsidR="00D64096" w:rsidRDefault="005A05B6" w:rsidP="005A2BC9">
      <w:pPr>
        <w:ind w:firstLine="709"/>
        <w:jc w:val="both"/>
        <w:rPr>
          <w:sz w:val="28"/>
          <w:szCs w:val="28"/>
        </w:rPr>
      </w:pPr>
      <w:r>
        <w:rPr>
          <w:sz w:val="28"/>
          <w:szCs w:val="28"/>
        </w:rPr>
        <w:t>У</w:t>
      </w:r>
      <w:r w:rsidR="0022182E" w:rsidRPr="001B2068">
        <w:rPr>
          <w:sz w:val="28"/>
          <w:szCs w:val="28"/>
        </w:rPr>
        <w:t xml:space="preserve"> рамках конкурсу проектів місцевого розвитку «Громадський бюджет» за напрямом «</w:t>
      </w:r>
      <w:r>
        <w:rPr>
          <w:sz w:val="28"/>
          <w:szCs w:val="28"/>
        </w:rPr>
        <w:t>С</w:t>
      </w:r>
      <w:r w:rsidR="0022182E" w:rsidRPr="001B2068">
        <w:rPr>
          <w:sz w:val="28"/>
          <w:szCs w:val="28"/>
        </w:rPr>
        <w:t xml:space="preserve">оціальний захист» у 2019 році на базі </w:t>
      </w:r>
      <w:r>
        <w:rPr>
          <w:sz w:val="28"/>
          <w:szCs w:val="28"/>
        </w:rPr>
        <w:t>Комунальн</w:t>
      </w:r>
      <w:r w:rsidR="006E0742">
        <w:rPr>
          <w:sz w:val="28"/>
          <w:szCs w:val="28"/>
        </w:rPr>
        <w:t>их</w:t>
      </w:r>
      <w:r>
        <w:rPr>
          <w:sz w:val="28"/>
          <w:szCs w:val="28"/>
        </w:rPr>
        <w:t xml:space="preserve"> установ «</w:t>
      </w:r>
      <w:r w:rsidR="0022182E" w:rsidRPr="001B2068">
        <w:rPr>
          <w:sz w:val="28"/>
          <w:szCs w:val="28"/>
        </w:rPr>
        <w:t>Територіальни</w:t>
      </w:r>
      <w:r>
        <w:rPr>
          <w:sz w:val="28"/>
          <w:szCs w:val="28"/>
        </w:rPr>
        <w:t>й</w:t>
      </w:r>
      <w:r w:rsidR="0022182E" w:rsidRPr="001B2068">
        <w:rPr>
          <w:sz w:val="28"/>
          <w:szCs w:val="28"/>
        </w:rPr>
        <w:t xml:space="preserve"> центр соціального обслуговування</w:t>
      </w:r>
      <w:r w:rsidR="005A2BC9">
        <w:rPr>
          <w:sz w:val="28"/>
          <w:szCs w:val="28"/>
        </w:rPr>
        <w:t xml:space="preserve"> (надання соціальних послуг)</w:t>
      </w:r>
      <w:r>
        <w:rPr>
          <w:sz w:val="28"/>
          <w:szCs w:val="28"/>
        </w:rPr>
        <w:t>»</w:t>
      </w:r>
      <w:r w:rsidR="0022182E" w:rsidRPr="001B2068">
        <w:rPr>
          <w:sz w:val="28"/>
          <w:szCs w:val="28"/>
        </w:rPr>
        <w:t xml:space="preserve"> Криворізької міської ради реалізовуються 4 проекти</w:t>
      </w:r>
      <w:r>
        <w:rPr>
          <w:sz w:val="28"/>
          <w:szCs w:val="28"/>
        </w:rPr>
        <w:t xml:space="preserve"> на загальну </w:t>
      </w:r>
      <w:r w:rsidR="0022182E" w:rsidRPr="001B2068">
        <w:rPr>
          <w:sz w:val="28"/>
          <w:szCs w:val="28"/>
        </w:rPr>
        <w:t>варт</w:t>
      </w:r>
      <w:r>
        <w:rPr>
          <w:sz w:val="28"/>
          <w:szCs w:val="28"/>
        </w:rPr>
        <w:t>і</w:t>
      </w:r>
      <w:r w:rsidR="0022182E" w:rsidRPr="001B2068">
        <w:rPr>
          <w:sz w:val="28"/>
          <w:szCs w:val="28"/>
        </w:rPr>
        <w:t>ст</w:t>
      </w:r>
      <w:r>
        <w:rPr>
          <w:sz w:val="28"/>
          <w:szCs w:val="28"/>
        </w:rPr>
        <w:t>ь</w:t>
      </w:r>
      <w:r w:rsidR="0022182E" w:rsidRPr="001B2068">
        <w:rPr>
          <w:sz w:val="28"/>
          <w:szCs w:val="28"/>
        </w:rPr>
        <w:t xml:space="preserve"> </w:t>
      </w:r>
      <w:r w:rsidR="005A2BC9">
        <w:rPr>
          <w:sz w:val="28"/>
          <w:szCs w:val="28"/>
        </w:rPr>
        <w:t xml:space="preserve">       </w:t>
      </w:r>
      <w:r w:rsidR="0022182E" w:rsidRPr="001B2068">
        <w:rPr>
          <w:sz w:val="28"/>
          <w:szCs w:val="28"/>
        </w:rPr>
        <w:t>492,</w:t>
      </w:r>
      <w:r w:rsidR="002A5096" w:rsidRPr="001B2068">
        <w:rPr>
          <w:sz w:val="28"/>
          <w:szCs w:val="28"/>
        </w:rPr>
        <w:t>2</w:t>
      </w:r>
      <w:r w:rsidR="0022182E" w:rsidRPr="001B2068">
        <w:rPr>
          <w:sz w:val="28"/>
          <w:szCs w:val="28"/>
        </w:rPr>
        <w:t xml:space="preserve"> тис. грн. </w:t>
      </w:r>
      <w:r>
        <w:rPr>
          <w:sz w:val="28"/>
          <w:szCs w:val="28"/>
        </w:rPr>
        <w:t>У</w:t>
      </w:r>
      <w:r w:rsidR="00956D9C" w:rsidRPr="001B2068">
        <w:rPr>
          <w:sz w:val="28"/>
          <w:szCs w:val="28"/>
        </w:rPr>
        <w:t xml:space="preserve">сі проекти </w:t>
      </w:r>
      <w:r w:rsidR="00B43847">
        <w:rPr>
          <w:sz w:val="28"/>
          <w:szCs w:val="28"/>
        </w:rPr>
        <w:t>спрямовані</w:t>
      </w:r>
      <w:r w:rsidR="00956D9C" w:rsidRPr="001B2068">
        <w:rPr>
          <w:sz w:val="28"/>
          <w:szCs w:val="28"/>
        </w:rPr>
        <w:t xml:space="preserve"> на підтримку соціально незахищених  відвідувачів </w:t>
      </w:r>
      <w:r w:rsidR="00D64096">
        <w:rPr>
          <w:sz w:val="28"/>
          <w:szCs w:val="28"/>
        </w:rPr>
        <w:t xml:space="preserve"> </w:t>
      </w:r>
      <w:r w:rsidR="006E0742">
        <w:rPr>
          <w:sz w:val="28"/>
          <w:szCs w:val="28"/>
        </w:rPr>
        <w:t>к</w:t>
      </w:r>
      <w:r w:rsidR="0023351D">
        <w:rPr>
          <w:sz w:val="28"/>
          <w:szCs w:val="28"/>
        </w:rPr>
        <w:t xml:space="preserve">омунальних </w:t>
      </w:r>
      <w:r w:rsidR="00D64096">
        <w:rPr>
          <w:sz w:val="28"/>
          <w:szCs w:val="28"/>
        </w:rPr>
        <w:t xml:space="preserve"> </w:t>
      </w:r>
      <w:r w:rsidR="0023351D">
        <w:rPr>
          <w:sz w:val="28"/>
          <w:szCs w:val="28"/>
        </w:rPr>
        <w:t>установ,</w:t>
      </w:r>
      <w:r w:rsidR="00956D9C" w:rsidRPr="001B2068">
        <w:rPr>
          <w:sz w:val="24"/>
          <w:szCs w:val="24"/>
        </w:rPr>
        <w:t xml:space="preserve"> </w:t>
      </w:r>
      <w:r w:rsidR="00D64096">
        <w:rPr>
          <w:sz w:val="24"/>
          <w:szCs w:val="24"/>
        </w:rPr>
        <w:t xml:space="preserve"> </w:t>
      </w:r>
      <w:r w:rsidR="00956D9C" w:rsidRPr="001B2068">
        <w:rPr>
          <w:sz w:val="28"/>
          <w:szCs w:val="28"/>
        </w:rPr>
        <w:t xml:space="preserve">покращення умов </w:t>
      </w:r>
      <w:r w:rsidR="00D64096">
        <w:rPr>
          <w:sz w:val="28"/>
          <w:szCs w:val="28"/>
        </w:rPr>
        <w:t xml:space="preserve"> </w:t>
      </w:r>
      <w:r w:rsidR="00956D9C" w:rsidRPr="001B2068">
        <w:rPr>
          <w:sz w:val="28"/>
          <w:szCs w:val="28"/>
        </w:rPr>
        <w:t>відпочинку</w:t>
      </w:r>
      <w:r w:rsidR="00D64096">
        <w:rPr>
          <w:sz w:val="28"/>
          <w:szCs w:val="28"/>
        </w:rPr>
        <w:t xml:space="preserve">  </w:t>
      </w:r>
      <w:r w:rsidR="00956D9C" w:rsidRPr="001B2068">
        <w:rPr>
          <w:sz w:val="24"/>
          <w:szCs w:val="24"/>
        </w:rPr>
        <w:t xml:space="preserve"> </w:t>
      </w:r>
      <w:r w:rsidR="00956D9C" w:rsidRPr="001B2068">
        <w:rPr>
          <w:sz w:val="28"/>
          <w:szCs w:val="28"/>
        </w:rPr>
        <w:t xml:space="preserve">та </w:t>
      </w:r>
      <w:r w:rsidR="00D64096">
        <w:rPr>
          <w:sz w:val="28"/>
          <w:szCs w:val="28"/>
        </w:rPr>
        <w:t xml:space="preserve"> </w:t>
      </w:r>
      <w:r w:rsidR="00956D9C" w:rsidRPr="001B2068">
        <w:rPr>
          <w:sz w:val="28"/>
          <w:szCs w:val="28"/>
        </w:rPr>
        <w:t>підтрим</w:t>
      </w:r>
      <w:r w:rsidR="00B43847">
        <w:rPr>
          <w:sz w:val="28"/>
          <w:szCs w:val="28"/>
        </w:rPr>
        <w:t>ки</w:t>
      </w:r>
      <w:r w:rsidR="00956D9C" w:rsidRPr="001B2068">
        <w:rPr>
          <w:sz w:val="28"/>
          <w:szCs w:val="28"/>
        </w:rPr>
        <w:t xml:space="preserve"> </w:t>
      </w:r>
    </w:p>
    <w:p w:rsidR="00956D9C" w:rsidRPr="001B2068" w:rsidRDefault="00A67621" w:rsidP="000C6E15">
      <w:pPr>
        <w:tabs>
          <w:tab w:val="left" w:pos="5387"/>
        </w:tabs>
        <w:jc w:val="both"/>
        <w:rPr>
          <w:sz w:val="28"/>
          <w:szCs w:val="28"/>
        </w:rPr>
      </w:pPr>
      <w:r>
        <w:rPr>
          <w:sz w:val="28"/>
          <w:szCs w:val="28"/>
        </w:rPr>
        <w:t>жи</w:t>
      </w:r>
      <w:r w:rsidR="00956D9C" w:rsidRPr="001B2068">
        <w:rPr>
          <w:sz w:val="28"/>
          <w:szCs w:val="28"/>
        </w:rPr>
        <w:t xml:space="preserve">ттєдіяльності громадян похилого віку </w:t>
      </w:r>
      <w:r w:rsidR="0023351D">
        <w:rPr>
          <w:sz w:val="28"/>
          <w:szCs w:val="28"/>
        </w:rPr>
        <w:t>й</w:t>
      </w:r>
      <w:r w:rsidR="00956D9C" w:rsidRPr="001B2068">
        <w:rPr>
          <w:sz w:val="28"/>
          <w:szCs w:val="28"/>
        </w:rPr>
        <w:t xml:space="preserve"> осіб з інвалідністю,</w:t>
      </w:r>
      <w:r w:rsidR="00956D9C" w:rsidRPr="001B2068">
        <w:rPr>
          <w:sz w:val="24"/>
          <w:szCs w:val="24"/>
        </w:rPr>
        <w:t xml:space="preserve"> </w:t>
      </w:r>
      <w:r w:rsidR="00956D9C" w:rsidRPr="001B2068">
        <w:rPr>
          <w:sz w:val="28"/>
          <w:szCs w:val="28"/>
        </w:rPr>
        <w:t>забезпечення високого рівня якості</w:t>
      </w:r>
      <w:r w:rsidR="006E0742">
        <w:rPr>
          <w:sz w:val="28"/>
          <w:szCs w:val="28"/>
        </w:rPr>
        <w:t xml:space="preserve"> послуг</w:t>
      </w:r>
      <w:r w:rsidR="00956D9C" w:rsidRPr="001B2068">
        <w:rPr>
          <w:sz w:val="28"/>
          <w:szCs w:val="28"/>
        </w:rPr>
        <w:t>.</w:t>
      </w:r>
      <w:r w:rsidR="002A5096" w:rsidRPr="001B2068">
        <w:rPr>
          <w:sz w:val="24"/>
          <w:szCs w:val="24"/>
        </w:rPr>
        <w:t xml:space="preserve"> </w:t>
      </w:r>
      <w:r w:rsidR="00B43847">
        <w:rPr>
          <w:sz w:val="28"/>
          <w:szCs w:val="28"/>
        </w:rPr>
        <w:t>У</w:t>
      </w:r>
      <w:r w:rsidR="003C7339">
        <w:rPr>
          <w:sz w:val="28"/>
          <w:szCs w:val="28"/>
        </w:rPr>
        <w:t xml:space="preserve"> </w:t>
      </w:r>
      <w:r w:rsidR="0023351D">
        <w:rPr>
          <w:sz w:val="28"/>
          <w:szCs w:val="28"/>
        </w:rPr>
        <w:t>цілому</w:t>
      </w:r>
      <w:r w:rsidR="002A5096" w:rsidRPr="001B2068">
        <w:rPr>
          <w:sz w:val="28"/>
          <w:szCs w:val="28"/>
        </w:rPr>
        <w:t xml:space="preserve"> за останні роки </w:t>
      </w:r>
      <w:r w:rsidR="002A5096" w:rsidRPr="00595580">
        <w:rPr>
          <w:sz w:val="28"/>
          <w:szCs w:val="28"/>
        </w:rPr>
        <w:t>на реалізацію проектів</w:t>
      </w:r>
      <w:r w:rsidR="002A5096" w:rsidRPr="001B2068">
        <w:rPr>
          <w:sz w:val="28"/>
          <w:szCs w:val="28"/>
        </w:rPr>
        <w:t xml:space="preserve"> спрямовано 1,2 млн. грн.</w:t>
      </w:r>
    </w:p>
    <w:p w:rsidR="00825CFC" w:rsidRPr="001B2068" w:rsidRDefault="0005030D" w:rsidP="002A5096">
      <w:pPr>
        <w:ind w:firstLine="709"/>
        <w:jc w:val="both"/>
        <w:rPr>
          <w:sz w:val="28"/>
          <w:szCs w:val="28"/>
        </w:rPr>
      </w:pPr>
      <w:r w:rsidRPr="001B2068">
        <w:rPr>
          <w:sz w:val="28"/>
          <w:szCs w:val="28"/>
        </w:rPr>
        <w:t>У місті організовано</w:t>
      </w:r>
      <w:r w:rsidR="0078038C" w:rsidRPr="001B2068">
        <w:rPr>
          <w:sz w:val="28"/>
          <w:szCs w:val="28"/>
        </w:rPr>
        <w:t xml:space="preserve"> системну роботу </w:t>
      </w:r>
      <w:r w:rsidR="003C7339">
        <w:rPr>
          <w:sz w:val="28"/>
          <w:szCs w:val="28"/>
        </w:rPr>
        <w:t>і</w:t>
      </w:r>
      <w:r w:rsidR="0023351D">
        <w:rPr>
          <w:sz w:val="28"/>
          <w:szCs w:val="28"/>
        </w:rPr>
        <w:t>з з</w:t>
      </w:r>
      <w:r w:rsidR="0078038C" w:rsidRPr="001B2068">
        <w:rPr>
          <w:sz w:val="28"/>
          <w:szCs w:val="28"/>
        </w:rPr>
        <w:t>абезпечення соціальн</w:t>
      </w:r>
      <w:r w:rsidR="005743DE" w:rsidRPr="001B2068">
        <w:rPr>
          <w:sz w:val="28"/>
          <w:szCs w:val="28"/>
        </w:rPr>
        <w:t>их</w:t>
      </w:r>
      <w:r w:rsidR="0078038C" w:rsidRPr="001B2068">
        <w:rPr>
          <w:sz w:val="28"/>
          <w:szCs w:val="28"/>
        </w:rPr>
        <w:t xml:space="preserve"> </w:t>
      </w:r>
      <w:r w:rsidR="005743DE" w:rsidRPr="001B2068">
        <w:rPr>
          <w:sz w:val="28"/>
          <w:szCs w:val="28"/>
        </w:rPr>
        <w:t>гарантій</w:t>
      </w:r>
      <w:r w:rsidR="0078038C" w:rsidRPr="001B2068">
        <w:rPr>
          <w:sz w:val="28"/>
          <w:szCs w:val="28"/>
        </w:rPr>
        <w:t xml:space="preserve"> прац</w:t>
      </w:r>
      <w:r w:rsidR="0023351D">
        <w:rPr>
          <w:sz w:val="28"/>
          <w:szCs w:val="28"/>
        </w:rPr>
        <w:t>івників</w:t>
      </w:r>
      <w:r w:rsidR="0078038C" w:rsidRPr="001B2068">
        <w:rPr>
          <w:sz w:val="28"/>
          <w:szCs w:val="28"/>
        </w:rPr>
        <w:t xml:space="preserve">. Завдяки проведенню </w:t>
      </w:r>
      <w:r w:rsidR="00342B33" w:rsidRPr="001B2068">
        <w:rPr>
          <w:sz w:val="28"/>
          <w:szCs w:val="28"/>
        </w:rPr>
        <w:t xml:space="preserve">з </w:t>
      </w:r>
      <w:r w:rsidR="0078038C" w:rsidRPr="001B2068">
        <w:rPr>
          <w:sz w:val="28"/>
          <w:szCs w:val="28"/>
        </w:rPr>
        <w:t>роботодавц</w:t>
      </w:r>
      <w:r w:rsidR="00342B33" w:rsidRPr="001B2068">
        <w:rPr>
          <w:sz w:val="28"/>
          <w:szCs w:val="28"/>
        </w:rPr>
        <w:t>ями</w:t>
      </w:r>
      <w:r w:rsidR="0078038C" w:rsidRPr="001B2068">
        <w:rPr>
          <w:sz w:val="28"/>
          <w:szCs w:val="28"/>
        </w:rPr>
        <w:t xml:space="preserve"> </w:t>
      </w:r>
      <w:r w:rsidRPr="001B2068">
        <w:rPr>
          <w:sz w:val="28"/>
          <w:szCs w:val="28"/>
        </w:rPr>
        <w:t xml:space="preserve">індивідуальної </w:t>
      </w:r>
      <w:r w:rsidR="0078038C" w:rsidRPr="001B2068">
        <w:rPr>
          <w:sz w:val="28"/>
          <w:szCs w:val="28"/>
        </w:rPr>
        <w:t>інформаційно-роз’яснювальної</w:t>
      </w:r>
      <w:r w:rsidRPr="001B2068">
        <w:rPr>
          <w:sz w:val="28"/>
          <w:szCs w:val="28"/>
        </w:rPr>
        <w:t xml:space="preserve"> роботи </w:t>
      </w:r>
      <w:r w:rsidR="00836ED6" w:rsidRPr="001B2068">
        <w:rPr>
          <w:sz w:val="28"/>
          <w:szCs w:val="28"/>
        </w:rPr>
        <w:t xml:space="preserve">з початку року легалізовано </w:t>
      </w:r>
      <w:r w:rsidR="0023351D">
        <w:rPr>
          <w:sz w:val="28"/>
          <w:szCs w:val="28"/>
        </w:rPr>
        <w:t>4 8</w:t>
      </w:r>
      <w:r w:rsidR="003F1441">
        <w:rPr>
          <w:sz w:val="28"/>
          <w:szCs w:val="28"/>
        </w:rPr>
        <w:t>78</w:t>
      </w:r>
      <w:r w:rsidR="0078038C" w:rsidRPr="001B2068">
        <w:rPr>
          <w:sz w:val="28"/>
          <w:szCs w:val="28"/>
        </w:rPr>
        <w:t xml:space="preserve"> </w:t>
      </w:r>
      <w:r w:rsidR="0023351D">
        <w:rPr>
          <w:sz w:val="28"/>
          <w:szCs w:val="28"/>
        </w:rPr>
        <w:t>робітників</w:t>
      </w:r>
      <w:r w:rsidR="00B43847">
        <w:rPr>
          <w:sz w:val="28"/>
          <w:szCs w:val="28"/>
        </w:rPr>
        <w:t>,</w:t>
      </w:r>
      <w:r w:rsidR="0023351D">
        <w:rPr>
          <w:sz w:val="28"/>
          <w:szCs w:val="28"/>
        </w:rPr>
        <w:t xml:space="preserve"> що</w:t>
      </w:r>
      <w:r w:rsidR="00EB3C97">
        <w:rPr>
          <w:sz w:val="28"/>
          <w:szCs w:val="28"/>
        </w:rPr>
        <w:t>,</w:t>
      </w:r>
      <w:r w:rsidR="0023351D">
        <w:rPr>
          <w:sz w:val="28"/>
          <w:szCs w:val="28"/>
        </w:rPr>
        <w:t xml:space="preserve"> у</w:t>
      </w:r>
      <w:r w:rsidR="00307E5B" w:rsidRPr="001B2068">
        <w:rPr>
          <w:sz w:val="28"/>
          <w:szCs w:val="28"/>
        </w:rPr>
        <w:t xml:space="preserve"> свою чергу</w:t>
      </w:r>
      <w:r w:rsidR="0023351D">
        <w:rPr>
          <w:sz w:val="28"/>
          <w:szCs w:val="28"/>
        </w:rPr>
        <w:t>,</w:t>
      </w:r>
      <w:r w:rsidR="00825CFC" w:rsidRPr="001B2068">
        <w:rPr>
          <w:sz w:val="28"/>
          <w:szCs w:val="28"/>
        </w:rPr>
        <w:t xml:space="preserve"> призводить до збільшення надходжень до місцевого та держ</w:t>
      </w:r>
      <w:r w:rsidR="00836ED6" w:rsidRPr="001B2068">
        <w:rPr>
          <w:sz w:val="28"/>
          <w:szCs w:val="28"/>
        </w:rPr>
        <w:t>авного бюджетів,</w:t>
      </w:r>
      <w:r w:rsidR="0023351D">
        <w:rPr>
          <w:sz w:val="28"/>
          <w:szCs w:val="28"/>
        </w:rPr>
        <w:t xml:space="preserve"> </w:t>
      </w:r>
      <w:r w:rsidR="00836ED6" w:rsidRPr="001B2068">
        <w:rPr>
          <w:sz w:val="28"/>
          <w:szCs w:val="28"/>
        </w:rPr>
        <w:t>зокрема</w:t>
      </w:r>
      <w:r w:rsidR="00825CFC" w:rsidRPr="001B2068">
        <w:rPr>
          <w:sz w:val="28"/>
          <w:szCs w:val="28"/>
        </w:rPr>
        <w:t xml:space="preserve"> податку на доходи фізичних осіб та єдиного соціального внеску.</w:t>
      </w:r>
    </w:p>
    <w:p w:rsidR="00AE19DA" w:rsidRPr="001B2068" w:rsidRDefault="0023351D" w:rsidP="0023351D">
      <w:pPr>
        <w:pStyle w:val="a3"/>
        <w:ind w:firstLine="709"/>
        <w:jc w:val="both"/>
        <w:rPr>
          <w:rFonts w:ascii="Times New Roman" w:hAnsi="Times New Roman"/>
          <w:sz w:val="28"/>
          <w:szCs w:val="28"/>
          <w:lang w:val="uk-UA"/>
        </w:rPr>
      </w:pPr>
      <w:r>
        <w:rPr>
          <w:rFonts w:ascii="Times New Roman" w:hAnsi="Times New Roman"/>
          <w:sz w:val="28"/>
          <w:szCs w:val="28"/>
          <w:lang w:val="uk-UA"/>
        </w:rPr>
        <w:t>З</w:t>
      </w:r>
      <w:r w:rsidR="00AE19DA" w:rsidRPr="001B2068">
        <w:rPr>
          <w:rFonts w:ascii="Times New Roman" w:hAnsi="Times New Roman"/>
          <w:sz w:val="28"/>
          <w:szCs w:val="28"/>
          <w:lang w:val="uk-UA"/>
        </w:rPr>
        <w:t>абезпечується виконання державних соціальних програм. Проводиться виплата державних соціальних допомог</w:t>
      </w:r>
      <w:r w:rsidR="003C7339">
        <w:rPr>
          <w:rFonts w:ascii="Times New Roman" w:hAnsi="Times New Roman"/>
          <w:sz w:val="28"/>
          <w:szCs w:val="28"/>
          <w:lang w:val="uk-UA"/>
        </w:rPr>
        <w:t>,</w:t>
      </w:r>
      <w:r w:rsidR="00AE19DA" w:rsidRPr="001B2068">
        <w:rPr>
          <w:rFonts w:ascii="Times New Roman" w:hAnsi="Times New Roman"/>
          <w:sz w:val="28"/>
          <w:szCs w:val="28"/>
          <w:lang w:val="uk-UA"/>
        </w:rPr>
        <w:t xml:space="preserve"> компенсаці</w:t>
      </w:r>
      <w:r>
        <w:rPr>
          <w:rFonts w:ascii="Times New Roman" w:hAnsi="Times New Roman"/>
          <w:sz w:val="28"/>
          <w:szCs w:val="28"/>
          <w:lang w:val="uk-UA"/>
        </w:rPr>
        <w:t>й особам, постраждалим у</w:t>
      </w:r>
      <w:r w:rsidR="003C7339">
        <w:rPr>
          <w:rFonts w:ascii="Times New Roman" w:hAnsi="Times New Roman"/>
          <w:sz w:val="28"/>
          <w:szCs w:val="28"/>
          <w:lang w:val="uk-UA"/>
        </w:rPr>
        <w:t>наслідок ч</w:t>
      </w:r>
      <w:r w:rsidR="00AE19DA" w:rsidRPr="001B2068">
        <w:rPr>
          <w:rFonts w:ascii="Times New Roman" w:hAnsi="Times New Roman"/>
          <w:sz w:val="28"/>
          <w:szCs w:val="28"/>
          <w:lang w:val="uk-UA"/>
        </w:rPr>
        <w:t>орнобильської катастрофи</w:t>
      </w:r>
      <w:r>
        <w:rPr>
          <w:rFonts w:ascii="Times New Roman" w:hAnsi="Times New Roman"/>
          <w:sz w:val="28"/>
          <w:szCs w:val="28"/>
          <w:lang w:val="uk-UA"/>
        </w:rPr>
        <w:t>,</w:t>
      </w:r>
      <w:r w:rsidR="00AE19DA" w:rsidRPr="001B2068">
        <w:rPr>
          <w:rFonts w:ascii="Times New Roman" w:hAnsi="Times New Roman"/>
          <w:sz w:val="28"/>
          <w:szCs w:val="28"/>
          <w:lang w:val="uk-UA"/>
        </w:rPr>
        <w:t xml:space="preserve"> особам з інвалідністю (на ремонт, бензин, технічне обслуговування автомобілів, транспортне обслуговування,</w:t>
      </w:r>
      <w:r w:rsidR="00E577EB">
        <w:rPr>
          <w:rFonts w:ascii="Times New Roman" w:hAnsi="Times New Roman"/>
          <w:sz w:val="28"/>
          <w:szCs w:val="28"/>
          <w:lang w:val="uk-UA"/>
        </w:rPr>
        <w:t xml:space="preserve"> </w:t>
      </w:r>
      <w:r w:rsidR="003C7339">
        <w:rPr>
          <w:rFonts w:ascii="Times New Roman" w:hAnsi="Times New Roman"/>
          <w:sz w:val="28"/>
          <w:szCs w:val="28"/>
          <w:lang w:val="uk-UA"/>
        </w:rPr>
        <w:t>відшкоду</w:t>
      </w:r>
      <w:r>
        <w:rPr>
          <w:rFonts w:ascii="Times New Roman" w:hAnsi="Times New Roman"/>
          <w:sz w:val="28"/>
          <w:szCs w:val="28"/>
          <w:lang w:val="uk-UA"/>
        </w:rPr>
        <w:t>в</w:t>
      </w:r>
      <w:r w:rsidR="003C7339">
        <w:rPr>
          <w:rFonts w:ascii="Times New Roman" w:hAnsi="Times New Roman"/>
          <w:sz w:val="28"/>
          <w:szCs w:val="28"/>
          <w:lang w:val="uk-UA"/>
        </w:rPr>
        <w:t>ання</w:t>
      </w:r>
      <w:r w:rsidR="00AE19DA" w:rsidRPr="001B2068">
        <w:rPr>
          <w:rFonts w:ascii="Times New Roman" w:hAnsi="Times New Roman"/>
          <w:sz w:val="28"/>
          <w:szCs w:val="28"/>
          <w:lang w:val="uk-UA"/>
        </w:rPr>
        <w:t xml:space="preserve"> варт</w:t>
      </w:r>
      <w:r w:rsidR="003C7339">
        <w:rPr>
          <w:rFonts w:ascii="Times New Roman" w:hAnsi="Times New Roman"/>
          <w:sz w:val="28"/>
          <w:szCs w:val="28"/>
          <w:lang w:val="uk-UA"/>
        </w:rPr>
        <w:t>о</w:t>
      </w:r>
      <w:r w:rsidR="00AE19DA" w:rsidRPr="001B2068">
        <w:rPr>
          <w:rFonts w:ascii="Times New Roman" w:hAnsi="Times New Roman"/>
          <w:sz w:val="28"/>
          <w:szCs w:val="28"/>
          <w:lang w:val="uk-UA"/>
        </w:rPr>
        <w:t>ст</w:t>
      </w:r>
      <w:r w:rsidR="003C7339">
        <w:rPr>
          <w:rFonts w:ascii="Times New Roman" w:hAnsi="Times New Roman"/>
          <w:sz w:val="28"/>
          <w:szCs w:val="28"/>
          <w:lang w:val="uk-UA"/>
        </w:rPr>
        <w:t>і</w:t>
      </w:r>
      <w:r w:rsidR="00AE19DA" w:rsidRPr="001B2068">
        <w:rPr>
          <w:rFonts w:ascii="Times New Roman" w:hAnsi="Times New Roman"/>
          <w:sz w:val="28"/>
          <w:szCs w:val="28"/>
          <w:lang w:val="uk-UA"/>
        </w:rPr>
        <w:t xml:space="preserve"> </w:t>
      </w:r>
      <w:r>
        <w:rPr>
          <w:rFonts w:ascii="Times New Roman" w:hAnsi="Times New Roman"/>
          <w:sz w:val="28"/>
          <w:szCs w:val="28"/>
          <w:lang w:val="uk-UA"/>
        </w:rPr>
        <w:t>санаторно-курортного лікування),</w:t>
      </w:r>
      <w:r w:rsidR="00AE19DA" w:rsidRPr="001B2068">
        <w:rPr>
          <w:rFonts w:ascii="Times New Roman" w:hAnsi="Times New Roman"/>
          <w:sz w:val="28"/>
          <w:szCs w:val="28"/>
          <w:lang w:val="uk-UA"/>
        </w:rPr>
        <w:t xml:space="preserve"> виділення технічних засобів реабілітації особам з інвалідністю, у тому числі </w:t>
      </w:r>
      <w:r w:rsidR="00825643">
        <w:rPr>
          <w:rFonts w:ascii="Times New Roman" w:hAnsi="Times New Roman"/>
          <w:sz w:val="28"/>
          <w:szCs w:val="28"/>
          <w:lang w:val="uk-UA"/>
        </w:rPr>
        <w:t>крісел колісних</w:t>
      </w:r>
      <w:r>
        <w:rPr>
          <w:rFonts w:ascii="Times New Roman" w:hAnsi="Times New Roman"/>
          <w:sz w:val="28"/>
          <w:szCs w:val="28"/>
          <w:lang w:val="uk-UA"/>
        </w:rPr>
        <w:t>,</w:t>
      </w:r>
      <w:r w:rsidR="00AE19DA" w:rsidRPr="001B2068">
        <w:rPr>
          <w:rFonts w:ascii="Times New Roman" w:hAnsi="Times New Roman"/>
          <w:sz w:val="28"/>
          <w:szCs w:val="28"/>
          <w:lang w:val="uk-UA"/>
        </w:rPr>
        <w:t xml:space="preserve"> ветеранам війни та </w:t>
      </w:r>
      <w:r w:rsidR="003C7339">
        <w:rPr>
          <w:rFonts w:ascii="Times New Roman" w:hAnsi="Times New Roman"/>
          <w:sz w:val="28"/>
          <w:szCs w:val="28"/>
          <w:lang w:val="uk-UA"/>
        </w:rPr>
        <w:t xml:space="preserve">особам з </w:t>
      </w:r>
      <w:r w:rsidR="00AE19DA" w:rsidRPr="001B2068">
        <w:rPr>
          <w:rFonts w:ascii="Times New Roman" w:hAnsi="Times New Roman"/>
          <w:sz w:val="28"/>
          <w:szCs w:val="28"/>
          <w:lang w:val="uk-UA"/>
        </w:rPr>
        <w:t>інвалід</w:t>
      </w:r>
      <w:r w:rsidR="003C7339">
        <w:rPr>
          <w:rFonts w:ascii="Times New Roman" w:hAnsi="Times New Roman"/>
          <w:sz w:val="28"/>
          <w:szCs w:val="28"/>
          <w:lang w:val="uk-UA"/>
        </w:rPr>
        <w:t>ністю</w:t>
      </w:r>
      <w:r w:rsidR="00AE19DA" w:rsidRPr="001B2068">
        <w:rPr>
          <w:rFonts w:ascii="Times New Roman" w:hAnsi="Times New Roman"/>
          <w:sz w:val="28"/>
          <w:szCs w:val="28"/>
          <w:lang w:val="uk-UA"/>
        </w:rPr>
        <w:t xml:space="preserve"> усіх категорі</w:t>
      </w:r>
      <w:r w:rsidR="00977C84" w:rsidRPr="001B2068">
        <w:rPr>
          <w:rFonts w:ascii="Times New Roman" w:hAnsi="Times New Roman"/>
          <w:sz w:val="28"/>
          <w:szCs w:val="28"/>
          <w:lang w:val="uk-UA"/>
        </w:rPr>
        <w:t>й санаторно-курортних путівок тощо.</w:t>
      </w:r>
      <w:r w:rsidR="00AE19DA" w:rsidRPr="001B2068">
        <w:rPr>
          <w:rFonts w:ascii="Times New Roman" w:hAnsi="Times New Roman"/>
          <w:sz w:val="28"/>
          <w:szCs w:val="28"/>
          <w:lang w:val="uk-UA"/>
        </w:rPr>
        <w:t xml:space="preserve"> </w:t>
      </w:r>
    </w:p>
    <w:p w:rsidR="00B80989" w:rsidRPr="001B2068" w:rsidRDefault="00B80989" w:rsidP="009E43A7">
      <w:pPr>
        <w:pStyle w:val="a3"/>
        <w:ind w:firstLine="709"/>
        <w:jc w:val="both"/>
        <w:rPr>
          <w:rFonts w:ascii="Times New Roman" w:hAnsi="Times New Roman"/>
          <w:sz w:val="28"/>
          <w:szCs w:val="28"/>
          <w:lang w:val="uk-UA"/>
        </w:rPr>
      </w:pPr>
      <w:r w:rsidRPr="001B2068">
        <w:rPr>
          <w:rFonts w:ascii="Times New Roman" w:hAnsi="Times New Roman"/>
          <w:sz w:val="28"/>
          <w:szCs w:val="28"/>
          <w:lang w:val="uk-UA"/>
        </w:rPr>
        <w:t>З метою забезпечення соціальної підтримки</w:t>
      </w:r>
      <w:r w:rsidR="00B43847">
        <w:rPr>
          <w:rFonts w:ascii="Times New Roman" w:hAnsi="Times New Roman"/>
          <w:sz w:val="28"/>
          <w:szCs w:val="28"/>
          <w:lang w:val="uk-UA"/>
        </w:rPr>
        <w:t xml:space="preserve"> мешканців міста</w:t>
      </w:r>
      <w:r w:rsidR="00595580" w:rsidRPr="00BF2DAE">
        <w:rPr>
          <w:rFonts w:ascii="Times New Roman" w:hAnsi="Times New Roman"/>
          <w:sz w:val="28"/>
          <w:szCs w:val="28"/>
          <w:lang w:val="uk-UA"/>
        </w:rPr>
        <w:t>;</w:t>
      </w:r>
      <w:r w:rsidRPr="00BF2DAE">
        <w:rPr>
          <w:rFonts w:ascii="Times New Roman" w:hAnsi="Times New Roman"/>
          <w:sz w:val="28"/>
          <w:szCs w:val="28"/>
          <w:lang w:val="uk-UA" w:eastAsia="uk-UA"/>
        </w:rPr>
        <w:t xml:space="preserve"> керую</w:t>
      </w:r>
      <w:r w:rsidR="00F567F3" w:rsidRPr="00BF2DAE">
        <w:rPr>
          <w:rFonts w:ascii="Times New Roman" w:hAnsi="Times New Roman"/>
          <w:sz w:val="28"/>
          <w:szCs w:val="28"/>
          <w:lang w:val="uk-UA" w:eastAsia="uk-UA"/>
        </w:rPr>
        <w:t>чись статтею 34 Закону України «</w:t>
      </w:r>
      <w:r w:rsidRPr="00BF2DAE">
        <w:rPr>
          <w:rFonts w:ascii="Times New Roman" w:hAnsi="Times New Roman"/>
          <w:sz w:val="28"/>
          <w:szCs w:val="28"/>
          <w:lang w:val="uk-UA" w:eastAsia="uk-UA"/>
        </w:rPr>
        <w:t>Про мі</w:t>
      </w:r>
      <w:r w:rsidR="00F567F3" w:rsidRPr="00BF2DAE">
        <w:rPr>
          <w:rFonts w:ascii="Times New Roman" w:hAnsi="Times New Roman"/>
          <w:sz w:val="28"/>
          <w:szCs w:val="28"/>
          <w:lang w:val="uk-UA" w:eastAsia="uk-UA"/>
        </w:rPr>
        <w:t>сцеве самоврядування в Україні»</w:t>
      </w:r>
      <w:r w:rsidRPr="00BF2DAE">
        <w:rPr>
          <w:rFonts w:ascii="Times New Roman" w:hAnsi="Times New Roman"/>
          <w:sz w:val="28"/>
          <w:szCs w:val="28"/>
          <w:lang w:val="uk-UA" w:eastAsia="uk-UA"/>
        </w:rPr>
        <w:t xml:space="preserve">, </w:t>
      </w:r>
      <w:r w:rsidR="00BF2DAE" w:rsidRPr="00BF2DAE">
        <w:rPr>
          <w:rFonts w:ascii="Times New Roman" w:hAnsi="Times New Roman"/>
          <w:sz w:val="28"/>
          <w:szCs w:val="28"/>
          <w:lang w:val="uk-UA" w:eastAsia="uk-UA"/>
        </w:rPr>
        <w:t xml:space="preserve">Законами України «Про статус ветеранів війни, гарантії їх соціального захисту», «Про основи соціальної захищеності осіб з інвалідністю в Україні», </w:t>
      </w:r>
      <w:r w:rsidRPr="00BF2DAE">
        <w:rPr>
          <w:rFonts w:ascii="Times New Roman" w:hAnsi="Times New Roman"/>
          <w:sz w:val="28"/>
          <w:szCs w:val="28"/>
          <w:lang w:val="uk-UA" w:eastAsia="uk-UA"/>
        </w:rPr>
        <w:t xml:space="preserve">виконком </w:t>
      </w:r>
      <w:r w:rsidRPr="00BF2DAE">
        <w:rPr>
          <w:rFonts w:ascii="Times New Roman" w:hAnsi="Times New Roman"/>
          <w:sz w:val="28"/>
          <w:szCs w:val="28"/>
          <w:lang w:val="uk-UA"/>
        </w:rPr>
        <w:t xml:space="preserve">міської ради </w:t>
      </w:r>
      <w:r w:rsidRPr="00BF2DAE">
        <w:rPr>
          <w:rFonts w:ascii="Times New Roman" w:hAnsi="Times New Roman"/>
          <w:b/>
          <w:i/>
          <w:sz w:val="28"/>
          <w:szCs w:val="28"/>
          <w:lang w:val="uk-UA"/>
        </w:rPr>
        <w:t>вирішив</w:t>
      </w:r>
      <w:r w:rsidRPr="00BF2DAE">
        <w:rPr>
          <w:rFonts w:ascii="Times New Roman" w:hAnsi="Times New Roman"/>
          <w:sz w:val="28"/>
          <w:szCs w:val="28"/>
          <w:lang w:val="uk-UA"/>
        </w:rPr>
        <w:t>:</w:t>
      </w:r>
    </w:p>
    <w:p w:rsidR="00B80989" w:rsidRPr="001B2068" w:rsidRDefault="00B80989" w:rsidP="009E43A7">
      <w:pPr>
        <w:pStyle w:val="a3"/>
        <w:ind w:firstLine="709"/>
        <w:jc w:val="both"/>
        <w:rPr>
          <w:rFonts w:ascii="Times New Roman" w:hAnsi="Times New Roman"/>
          <w:sz w:val="28"/>
          <w:szCs w:val="28"/>
          <w:lang w:val="uk-UA"/>
        </w:rPr>
      </w:pPr>
    </w:p>
    <w:p w:rsidR="00B80989" w:rsidRDefault="00B80989" w:rsidP="00E577EB">
      <w:pPr>
        <w:pStyle w:val="a3"/>
        <w:numPr>
          <w:ilvl w:val="0"/>
          <w:numId w:val="7"/>
        </w:numPr>
        <w:tabs>
          <w:tab w:val="left" w:pos="993"/>
        </w:tabs>
        <w:ind w:left="0" w:firstLine="709"/>
        <w:jc w:val="both"/>
        <w:rPr>
          <w:rFonts w:ascii="Times New Roman" w:hAnsi="Times New Roman"/>
          <w:sz w:val="28"/>
          <w:szCs w:val="28"/>
          <w:lang w:val="uk-UA"/>
        </w:rPr>
      </w:pPr>
      <w:r w:rsidRPr="001B2068">
        <w:rPr>
          <w:rFonts w:ascii="Times New Roman" w:hAnsi="Times New Roman"/>
          <w:sz w:val="28"/>
          <w:szCs w:val="28"/>
          <w:lang w:val="uk-UA"/>
        </w:rPr>
        <w:t xml:space="preserve">Інформацію </w:t>
      </w:r>
      <w:r w:rsidR="000466EC" w:rsidRPr="001B2068">
        <w:rPr>
          <w:rFonts w:ascii="Times New Roman" w:hAnsi="Times New Roman"/>
          <w:sz w:val="28"/>
          <w:szCs w:val="28"/>
          <w:lang w:val="uk-UA"/>
        </w:rPr>
        <w:t xml:space="preserve">директора </w:t>
      </w:r>
      <w:r w:rsidRPr="001B2068">
        <w:rPr>
          <w:rFonts w:ascii="Times New Roman" w:hAnsi="Times New Roman"/>
          <w:sz w:val="28"/>
          <w:szCs w:val="28"/>
          <w:lang w:val="uk-UA"/>
        </w:rPr>
        <w:t>департаменту соціальної політики виконкому Криворізької міської ради про соціальну підтримку мешканців міста взяти до відома.</w:t>
      </w:r>
    </w:p>
    <w:p w:rsidR="00E577EB" w:rsidRPr="001B2068" w:rsidRDefault="00E577EB" w:rsidP="00E577EB">
      <w:pPr>
        <w:pStyle w:val="a3"/>
        <w:ind w:left="1774"/>
        <w:jc w:val="both"/>
        <w:rPr>
          <w:rFonts w:ascii="Times New Roman" w:hAnsi="Times New Roman"/>
          <w:sz w:val="28"/>
          <w:szCs w:val="28"/>
          <w:lang w:val="uk-UA"/>
        </w:rPr>
      </w:pPr>
    </w:p>
    <w:p w:rsidR="00B80989" w:rsidRPr="001B2068" w:rsidRDefault="001D65F6" w:rsidP="009E43A7">
      <w:pPr>
        <w:pStyle w:val="a3"/>
        <w:ind w:firstLine="709"/>
        <w:jc w:val="both"/>
        <w:rPr>
          <w:rFonts w:ascii="Times New Roman" w:hAnsi="Times New Roman"/>
          <w:iCs/>
          <w:sz w:val="28"/>
          <w:szCs w:val="28"/>
          <w:lang w:val="uk-UA"/>
        </w:rPr>
      </w:pPr>
      <w:r w:rsidRPr="001B2068">
        <w:rPr>
          <w:rFonts w:ascii="Times New Roman" w:hAnsi="Times New Roman"/>
          <w:sz w:val="28"/>
          <w:szCs w:val="28"/>
          <w:lang w:val="uk-UA"/>
        </w:rPr>
        <w:t>2.</w:t>
      </w:r>
      <w:r w:rsidR="00A5261B">
        <w:rPr>
          <w:rFonts w:ascii="Times New Roman" w:hAnsi="Times New Roman"/>
          <w:sz w:val="28"/>
          <w:szCs w:val="28"/>
          <w:lang w:val="uk-UA"/>
        </w:rPr>
        <w:t xml:space="preserve"> </w:t>
      </w:r>
      <w:r w:rsidR="00B80989" w:rsidRPr="001B2068">
        <w:rPr>
          <w:rFonts w:ascii="Times New Roman" w:hAnsi="Times New Roman"/>
          <w:iCs/>
          <w:sz w:val="28"/>
          <w:szCs w:val="28"/>
          <w:lang w:val="uk-UA"/>
        </w:rPr>
        <w:t>Виконкомам районних у місті рад:</w:t>
      </w:r>
    </w:p>
    <w:p w:rsidR="005B226E" w:rsidRPr="001B2068" w:rsidRDefault="00B80989" w:rsidP="009E43A7">
      <w:pPr>
        <w:pStyle w:val="a3"/>
        <w:ind w:firstLine="709"/>
        <w:jc w:val="both"/>
        <w:rPr>
          <w:rFonts w:ascii="Times New Roman" w:hAnsi="Times New Roman"/>
          <w:iCs/>
          <w:sz w:val="28"/>
          <w:szCs w:val="28"/>
          <w:lang w:val="uk-UA"/>
        </w:rPr>
      </w:pPr>
      <w:r w:rsidRPr="001B2068">
        <w:rPr>
          <w:rFonts w:ascii="Times New Roman" w:hAnsi="Times New Roman"/>
          <w:iCs/>
          <w:sz w:val="28"/>
          <w:szCs w:val="28"/>
          <w:lang w:val="uk-UA"/>
        </w:rPr>
        <w:t xml:space="preserve">2.1. </w:t>
      </w:r>
      <w:r w:rsidR="003B3E75" w:rsidRPr="001B2068">
        <w:rPr>
          <w:rFonts w:ascii="Times New Roman" w:hAnsi="Times New Roman"/>
          <w:iCs/>
          <w:sz w:val="28"/>
          <w:szCs w:val="28"/>
          <w:lang w:val="uk-UA"/>
        </w:rPr>
        <w:t>Н</w:t>
      </w:r>
      <w:r w:rsidR="005B226E" w:rsidRPr="001B2068">
        <w:rPr>
          <w:rFonts w:ascii="Times New Roman" w:hAnsi="Times New Roman"/>
          <w:iCs/>
          <w:sz w:val="28"/>
          <w:szCs w:val="28"/>
          <w:lang w:val="uk-UA"/>
        </w:rPr>
        <w:t xml:space="preserve">е допускати зменшення видатків </w:t>
      </w:r>
      <w:r w:rsidR="003B3E75" w:rsidRPr="001B2068">
        <w:rPr>
          <w:rFonts w:ascii="Times New Roman" w:hAnsi="Times New Roman"/>
          <w:iCs/>
          <w:sz w:val="28"/>
          <w:szCs w:val="28"/>
          <w:lang w:val="uk-UA"/>
        </w:rPr>
        <w:t xml:space="preserve">з районного бюджету, </w:t>
      </w:r>
      <w:r w:rsidR="005B226E" w:rsidRPr="001B2068">
        <w:rPr>
          <w:rFonts w:ascii="Times New Roman" w:hAnsi="Times New Roman"/>
          <w:iCs/>
          <w:sz w:val="28"/>
          <w:szCs w:val="28"/>
          <w:lang w:val="uk-UA"/>
        </w:rPr>
        <w:t>спрямованих на соціальну підтримку мешканців міста</w:t>
      </w:r>
      <w:r w:rsidR="003B3E75" w:rsidRPr="001B2068">
        <w:rPr>
          <w:rFonts w:ascii="Times New Roman" w:hAnsi="Times New Roman"/>
          <w:iCs/>
          <w:sz w:val="28"/>
          <w:szCs w:val="28"/>
          <w:lang w:val="uk-UA"/>
        </w:rPr>
        <w:t>.</w:t>
      </w:r>
      <w:r w:rsidR="005B226E" w:rsidRPr="001B2068">
        <w:rPr>
          <w:rFonts w:ascii="Times New Roman" w:hAnsi="Times New Roman"/>
          <w:iCs/>
          <w:sz w:val="28"/>
          <w:szCs w:val="28"/>
          <w:lang w:val="uk-UA"/>
        </w:rPr>
        <w:t xml:space="preserve"> </w:t>
      </w:r>
    </w:p>
    <w:p w:rsidR="005B6781" w:rsidRPr="001B2068" w:rsidRDefault="005B6781" w:rsidP="009E43A7">
      <w:pPr>
        <w:pStyle w:val="a3"/>
        <w:ind w:firstLine="709"/>
        <w:jc w:val="both"/>
        <w:rPr>
          <w:rFonts w:ascii="Times New Roman" w:hAnsi="Times New Roman"/>
          <w:iCs/>
          <w:sz w:val="28"/>
          <w:szCs w:val="28"/>
          <w:lang w:val="uk-UA"/>
        </w:rPr>
      </w:pPr>
      <w:r w:rsidRPr="001B2068">
        <w:rPr>
          <w:rFonts w:ascii="Times New Roman" w:hAnsi="Times New Roman"/>
          <w:iCs/>
          <w:sz w:val="28"/>
          <w:szCs w:val="28"/>
          <w:lang w:val="uk-UA"/>
        </w:rPr>
        <w:t xml:space="preserve">2.2. Організувати системну роботу з  виявлення, обстеження та надання громадянам, які перебувають у складних життєвих </w:t>
      </w:r>
      <w:r w:rsidR="00A63ACB" w:rsidRPr="001B2068">
        <w:rPr>
          <w:rFonts w:ascii="Times New Roman" w:hAnsi="Times New Roman"/>
          <w:iCs/>
          <w:sz w:val="28"/>
          <w:szCs w:val="28"/>
          <w:lang w:val="uk-UA"/>
        </w:rPr>
        <w:t>обставинах</w:t>
      </w:r>
      <w:r w:rsidR="00A5261B">
        <w:rPr>
          <w:rFonts w:ascii="Times New Roman" w:hAnsi="Times New Roman"/>
          <w:iCs/>
          <w:sz w:val="28"/>
          <w:szCs w:val="28"/>
          <w:lang w:val="uk-UA"/>
        </w:rPr>
        <w:t>,</w:t>
      </w:r>
      <w:r w:rsidR="00A63ACB" w:rsidRPr="001B2068">
        <w:rPr>
          <w:rFonts w:ascii="Times New Roman" w:hAnsi="Times New Roman"/>
          <w:iCs/>
          <w:sz w:val="28"/>
          <w:szCs w:val="28"/>
          <w:lang w:val="uk-UA"/>
        </w:rPr>
        <w:t xml:space="preserve"> різних видів допомог</w:t>
      </w:r>
      <w:r w:rsidRPr="001B2068">
        <w:rPr>
          <w:rFonts w:ascii="Times New Roman" w:hAnsi="Times New Roman"/>
          <w:iCs/>
          <w:sz w:val="28"/>
          <w:szCs w:val="28"/>
          <w:lang w:val="uk-UA"/>
        </w:rPr>
        <w:t>.</w:t>
      </w:r>
    </w:p>
    <w:p w:rsidR="00B80989" w:rsidRDefault="00100A33" w:rsidP="00A63ACB">
      <w:pPr>
        <w:pStyle w:val="a3"/>
        <w:ind w:firstLine="708"/>
        <w:jc w:val="both"/>
        <w:rPr>
          <w:rFonts w:ascii="Times New Roman" w:hAnsi="Times New Roman"/>
          <w:iCs/>
          <w:sz w:val="28"/>
          <w:szCs w:val="28"/>
          <w:lang w:val="uk-UA"/>
        </w:rPr>
      </w:pPr>
      <w:r w:rsidRPr="001B2068">
        <w:rPr>
          <w:rFonts w:ascii="Times New Roman" w:hAnsi="Times New Roman"/>
          <w:iCs/>
          <w:sz w:val="28"/>
          <w:szCs w:val="28"/>
          <w:lang w:val="uk-UA"/>
        </w:rPr>
        <w:t>2.3</w:t>
      </w:r>
      <w:r w:rsidR="003B3E75" w:rsidRPr="001B2068">
        <w:rPr>
          <w:rFonts w:ascii="Times New Roman" w:hAnsi="Times New Roman"/>
          <w:iCs/>
          <w:sz w:val="28"/>
          <w:szCs w:val="28"/>
          <w:lang w:val="uk-UA"/>
        </w:rPr>
        <w:t>.</w:t>
      </w:r>
      <w:r w:rsidR="00EB3C97">
        <w:rPr>
          <w:rFonts w:ascii="Times New Roman" w:hAnsi="Times New Roman"/>
          <w:iCs/>
          <w:sz w:val="28"/>
          <w:szCs w:val="28"/>
          <w:lang w:val="uk-UA"/>
        </w:rPr>
        <w:t xml:space="preserve"> </w:t>
      </w:r>
      <w:r w:rsidR="00B80989" w:rsidRPr="001B2068">
        <w:rPr>
          <w:rFonts w:ascii="Times New Roman" w:hAnsi="Times New Roman"/>
          <w:iCs/>
          <w:sz w:val="28"/>
          <w:szCs w:val="28"/>
          <w:lang w:val="uk-UA"/>
        </w:rPr>
        <w:t>Забезпечити:</w:t>
      </w:r>
    </w:p>
    <w:p w:rsidR="009654CD" w:rsidRDefault="00A5261B" w:rsidP="00A5261B">
      <w:pPr>
        <w:pStyle w:val="a3"/>
        <w:ind w:firstLine="708"/>
        <w:jc w:val="both"/>
        <w:rPr>
          <w:rFonts w:ascii="Times New Roman" w:hAnsi="Times New Roman"/>
          <w:sz w:val="28"/>
          <w:szCs w:val="28"/>
          <w:lang w:val="uk-UA"/>
        </w:rPr>
      </w:pPr>
      <w:r>
        <w:rPr>
          <w:rFonts w:ascii="Times New Roman" w:hAnsi="Times New Roman"/>
          <w:iCs/>
          <w:sz w:val="28"/>
          <w:szCs w:val="28"/>
          <w:lang w:val="uk-UA"/>
        </w:rPr>
        <w:t xml:space="preserve">2.3.1 </w:t>
      </w:r>
      <w:r w:rsidR="009654CD" w:rsidRPr="001B2068">
        <w:rPr>
          <w:rFonts w:ascii="Times New Roman" w:hAnsi="Times New Roman"/>
          <w:iCs/>
          <w:sz w:val="28"/>
          <w:szCs w:val="28"/>
          <w:lang w:val="uk-UA"/>
        </w:rPr>
        <w:t>виконання</w:t>
      </w:r>
      <w:r w:rsidR="009654CD" w:rsidRPr="001B2068">
        <w:rPr>
          <w:rFonts w:ascii="Times New Roman" w:hAnsi="Times New Roman"/>
          <w:sz w:val="28"/>
          <w:szCs w:val="28"/>
          <w:lang w:val="uk-UA"/>
        </w:rPr>
        <w:t xml:space="preserve"> вимог чинного законодавства </w:t>
      </w:r>
      <w:r w:rsidR="00041E3A">
        <w:rPr>
          <w:rFonts w:ascii="Times New Roman" w:hAnsi="Times New Roman"/>
          <w:sz w:val="28"/>
          <w:szCs w:val="28"/>
          <w:lang w:val="uk-UA"/>
        </w:rPr>
        <w:t xml:space="preserve">України </w:t>
      </w:r>
      <w:r w:rsidR="009654CD" w:rsidRPr="001B2068">
        <w:rPr>
          <w:rFonts w:ascii="Times New Roman" w:hAnsi="Times New Roman"/>
          <w:sz w:val="28"/>
          <w:szCs w:val="28"/>
          <w:lang w:val="uk-UA"/>
        </w:rPr>
        <w:t>щодо призначення та проведення виплати державних соціальних допомог, компенсацій</w:t>
      </w:r>
      <w:r w:rsidR="009D4D0D" w:rsidRPr="001B2068">
        <w:rPr>
          <w:rFonts w:ascii="Times New Roman" w:hAnsi="Times New Roman"/>
          <w:sz w:val="28"/>
          <w:szCs w:val="28"/>
          <w:lang w:val="uk-UA"/>
        </w:rPr>
        <w:t>,</w:t>
      </w:r>
      <w:r w:rsidR="009654CD" w:rsidRPr="001B2068">
        <w:rPr>
          <w:rFonts w:ascii="Times New Roman" w:hAnsi="Times New Roman"/>
          <w:sz w:val="28"/>
          <w:szCs w:val="28"/>
          <w:lang w:val="uk-UA"/>
        </w:rPr>
        <w:t xml:space="preserve"> надання пільг;</w:t>
      </w:r>
    </w:p>
    <w:p w:rsidR="00A5261B" w:rsidRDefault="00A5261B" w:rsidP="00A5261B">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2.3.2 </w:t>
      </w:r>
      <w:r w:rsidR="00B80989" w:rsidRPr="001B2068">
        <w:rPr>
          <w:rFonts w:ascii="Times New Roman" w:hAnsi="Times New Roman"/>
          <w:sz w:val="28"/>
          <w:szCs w:val="28"/>
          <w:lang w:val="uk-UA"/>
        </w:rPr>
        <w:t xml:space="preserve">системну роботу районних комісій щодо призначення родинам, які опинилися в складних життєвих </w:t>
      </w:r>
      <w:r w:rsidR="00B43847">
        <w:rPr>
          <w:rFonts w:ascii="Times New Roman" w:hAnsi="Times New Roman"/>
          <w:sz w:val="28"/>
          <w:szCs w:val="28"/>
          <w:lang w:val="uk-UA"/>
        </w:rPr>
        <w:t>обставинах</w:t>
      </w:r>
      <w:r w:rsidR="00B80989" w:rsidRPr="001B2068">
        <w:rPr>
          <w:rFonts w:ascii="Times New Roman" w:hAnsi="Times New Roman"/>
          <w:sz w:val="28"/>
          <w:szCs w:val="28"/>
          <w:lang w:val="uk-UA"/>
        </w:rPr>
        <w:t>, державних соціальних допомог</w:t>
      </w:r>
      <w:r w:rsidR="009D4D0D" w:rsidRPr="001B2068">
        <w:rPr>
          <w:rFonts w:ascii="Times New Roman" w:hAnsi="Times New Roman"/>
          <w:sz w:val="28"/>
          <w:szCs w:val="28"/>
          <w:lang w:val="uk-UA"/>
        </w:rPr>
        <w:t xml:space="preserve">, </w:t>
      </w:r>
      <w:r w:rsidR="00B80989" w:rsidRPr="001B2068">
        <w:rPr>
          <w:rFonts w:ascii="Times New Roman" w:hAnsi="Times New Roman"/>
          <w:sz w:val="28"/>
          <w:szCs w:val="28"/>
          <w:lang w:val="uk-UA"/>
        </w:rPr>
        <w:t xml:space="preserve"> ж</w:t>
      </w:r>
      <w:r w:rsidR="009D4D0D" w:rsidRPr="001B2068">
        <w:rPr>
          <w:rFonts w:ascii="Times New Roman" w:hAnsi="Times New Roman"/>
          <w:sz w:val="28"/>
          <w:szCs w:val="28"/>
          <w:lang w:val="uk-UA"/>
        </w:rPr>
        <w:t>итлових субсидій,</w:t>
      </w:r>
      <w:r w:rsidR="00B80989" w:rsidRPr="001B2068">
        <w:rPr>
          <w:rFonts w:ascii="Times New Roman" w:hAnsi="Times New Roman"/>
          <w:sz w:val="28"/>
          <w:szCs w:val="28"/>
          <w:lang w:val="uk-UA"/>
        </w:rPr>
        <w:t xml:space="preserve"> надання пільг за фактичним місцем проживання;</w:t>
      </w:r>
    </w:p>
    <w:p w:rsidR="00A67621" w:rsidRDefault="00A67621" w:rsidP="00A67621">
      <w:pPr>
        <w:pStyle w:val="a3"/>
        <w:ind w:firstLine="708"/>
        <w:jc w:val="center"/>
        <w:rPr>
          <w:rFonts w:ascii="Times New Roman" w:hAnsi="Times New Roman"/>
          <w:sz w:val="28"/>
          <w:szCs w:val="28"/>
          <w:lang w:val="uk-UA"/>
        </w:rPr>
      </w:pPr>
      <w:r>
        <w:rPr>
          <w:rFonts w:ascii="Times New Roman" w:hAnsi="Times New Roman"/>
          <w:sz w:val="28"/>
          <w:szCs w:val="28"/>
          <w:lang w:val="uk-UA"/>
        </w:rPr>
        <w:lastRenderedPageBreak/>
        <w:t>6</w:t>
      </w:r>
    </w:p>
    <w:p w:rsidR="00625652" w:rsidRDefault="00625652" w:rsidP="00A67621">
      <w:pPr>
        <w:pStyle w:val="a3"/>
        <w:ind w:firstLine="708"/>
        <w:jc w:val="center"/>
        <w:rPr>
          <w:rFonts w:ascii="Times New Roman" w:hAnsi="Times New Roman"/>
          <w:sz w:val="28"/>
          <w:szCs w:val="28"/>
          <w:lang w:val="uk-UA"/>
        </w:rPr>
      </w:pPr>
    </w:p>
    <w:p w:rsidR="00B43847" w:rsidRDefault="00825643" w:rsidP="00A5261B">
      <w:pPr>
        <w:pStyle w:val="a3"/>
        <w:ind w:firstLine="708"/>
        <w:jc w:val="both"/>
        <w:rPr>
          <w:rFonts w:ascii="Times New Roman" w:eastAsia="Times New Roman" w:hAnsi="Times New Roman"/>
          <w:sz w:val="28"/>
          <w:szCs w:val="28"/>
          <w:lang w:val="uk-UA" w:eastAsia="uk-UA"/>
        </w:rPr>
      </w:pPr>
      <w:r>
        <w:rPr>
          <w:rFonts w:ascii="Times New Roman" w:hAnsi="Times New Roman"/>
          <w:sz w:val="28"/>
          <w:szCs w:val="28"/>
          <w:lang w:val="uk-UA"/>
        </w:rPr>
        <w:t>2.3.3</w:t>
      </w:r>
      <w:r w:rsidR="00B80989" w:rsidRPr="001B2068">
        <w:rPr>
          <w:rFonts w:ascii="Times New Roman" w:hAnsi="Times New Roman"/>
          <w:sz w:val="28"/>
          <w:szCs w:val="28"/>
          <w:lang w:val="uk-UA"/>
        </w:rPr>
        <w:t xml:space="preserve"> </w:t>
      </w:r>
      <w:r w:rsidR="00B80989" w:rsidRPr="001B2068">
        <w:rPr>
          <w:rFonts w:ascii="Times New Roman" w:eastAsia="Times New Roman" w:hAnsi="Times New Roman"/>
          <w:sz w:val="28"/>
          <w:szCs w:val="28"/>
          <w:lang w:val="uk-UA" w:eastAsia="uk-UA"/>
        </w:rPr>
        <w:t xml:space="preserve">своєчасне та в повному обсязі </w:t>
      </w:r>
      <w:r w:rsidR="00C40F87" w:rsidRPr="001B2068">
        <w:rPr>
          <w:rFonts w:ascii="Times New Roman" w:eastAsia="Times New Roman" w:hAnsi="Times New Roman"/>
          <w:sz w:val="28"/>
          <w:szCs w:val="28"/>
          <w:lang w:val="uk-UA" w:eastAsia="uk-UA"/>
        </w:rPr>
        <w:t>освоєння коштів</w:t>
      </w:r>
      <w:r w:rsidR="000466EC" w:rsidRPr="001B2068">
        <w:rPr>
          <w:rFonts w:ascii="Times New Roman" w:eastAsia="Times New Roman" w:hAnsi="Times New Roman"/>
          <w:sz w:val="28"/>
          <w:szCs w:val="28"/>
          <w:lang w:val="uk-UA" w:eastAsia="uk-UA"/>
        </w:rPr>
        <w:t xml:space="preserve"> </w:t>
      </w:r>
      <w:r w:rsidR="00BF0430" w:rsidRPr="001B2068">
        <w:rPr>
          <w:rFonts w:ascii="Times New Roman" w:eastAsia="Times New Roman" w:hAnsi="Times New Roman"/>
          <w:sz w:val="28"/>
          <w:szCs w:val="28"/>
          <w:lang w:val="uk-UA" w:eastAsia="uk-UA"/>
        </w:rPr>
        <w:t xml:space="preserve">на </w:t>
      </w:r>
      <w:r w:rsidR="00870E71" w:rsidRPr="001B2068">
        <w:rPr>
          <w:rFonts w:ascii="Times New Roman" w:eastAsia="Times New Roman" w:hAnsi="Times New Roman"/>
          <w:sz w:val="28"/>
          <w:szCs w:val="28"/>
          <w:lang w:val="uk-UA" w:eastAsia="uk-UA"/>
        </w:rPr>
        <w:t xml:space="preserve">оздоровлення </w:t>
      </w:r>
      <w:r w:rsidR="00A5261B">
        <w:rPr>
          <w:rFonts w:ascii="Times New Roman" w:eastAsia="Times New Roman" w:hAnsi="Times New Roman"/>
          <w:sz w:val="28"/>
          <w:szCs w:val="28"/>
          <w:lang w:val="uk-UA" w:eastAsia="uk-UA"/>
        </w:rPr>
        <w:t>в санаторно-</w:t>
      </w:r>
      <w:r w:rsidR="00B43847">
        <w:rPr>
          <w:rFonts w:ascii="Times New Roman" w:eastAsia="Times New Roman" w:hAnsi="Times New Roman"/>
          <w:sz w:val="28"/>
          <w:szCs w:val="28"/>
          <w:lang w:val="uk-UA" w:eastAsia="uk-UA"/>
        </w:rPr>
        <w:t>курортних і</w:t>
      </w:r>
      <w:r w:rsidR="00870E71" w:rsidRPr="001B2068">
        <w:rPr>
          <w:rFonts w:ascii="Times New Roman" w:eastAsia="Times New Roman" w:hAnsi="Times New Roman"/>
          <w:sz w:val="28"/>
          <w:szCs w:val="28"/>
          <w:lang w:val="uk-UA" w:eastAsia="uk-UA"/>
        </w:rPr>
        <w:t xml:space="preserve"> реабілітац</w:t>
      </w:r>
      <w:r w:rsidR="00B43847">
        <w:rPr>
          <w:rFonts w:ascii="Times New Roman" w:eastAsia="Times New Roman" w:hAnsi="Times New Roman"/>
          <w:sz w:val="28"/>
          <w:szCs w:val="28"/>
          <w:lang w:val="uk-UA" w:eastAsia="uk-UA"/>
        </w:rPr>
        <w:t>ійних закладах;</w:t>
      </w:r>
    </w:p>
    <w:p w:rsidR="00B80989" w:rsidRDefault="00B43847" w:rsidP="00A5261B">
      <w:pPr>
        <w:pStyle w:val="a3"/>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2.3.4</w:t>
      </w:r>
      <w:r w:rsidR="00A5261B">
        <w:rPr>
          <w:rFonts w:ascii="Times New Roman" w:eastAsia="Times New Roman" w:hAnsi="Times New Roman"/>
          <w:sz w:val="28"/>
          <w:szCs w:val="28"/>
          <w:lang w:val="uk-UA" w:eastAsia="uk-UA"/>
        </w:rPr>
        <w:t xml:space="preserve"> </w:t>
      </w:r>
      <w:r w:rsidR="00D850BE" w:rsidRPr="001B2068">
        <w:rPr>
          <w:rFonts w:ascii="Times New Roman" w:eastAsia="Times New Roman" w:hAnsi="Times New Roman"/>
          <w:sz w:val="28"/>
          <w:szCs w:val="28"/>
          <w:lang w:val="uk-UA" w:eastAsia="uk-UA"/>
        </w:rPr>
        <w:t>технічними засобами</w:t>
      </w:r>
      <w:r w:rsidR="00B80989" w:rsidRPr="001B2068">
        <w:rPr>
          <w:rFonts w:ascii="Times New Roman" w:eastAsia="Times New Roman" w:hAnsi="Times New Roman"/>
          <w:sz w:val="28"/>
          <w:szCs w:val="28"/>
          <w:lang w:val="uk-UA" w:eastAsia="uk-UA"/>
        </w:rPr>
        <w:t xml:space="preserve"> реабілітації </w:t>
      </w:r>
      <w:r w:rsidR="00D850BE" w:rsidRPr="001B2068">
        <w:rPr>
          <w:rFonts w:ascii="Times New Roman" w:eastAsia="Times New Roman" w:hAnsi="Times New Roman"/>
          <w:sz w:val="28"/>
          <w:szCs w:val="28"/>
          <w:lang w:val="uk-UA" w:eastAsia="uk-UA"/>
        </w:rPr>
        <w:t>пільгових категорій</w:t>
      </w:r>
      <w:r w:rsidR="00B80989" w:rsidRPr="001B2068">
        <w:rPr>
          <w:rFonts w:ascii="Times New Roman" w:eastAsia="Times New Roman" w:hAnsi="Times New Roman"/>
          <w:sz w:val="28"/>
          <w:szCs w:val="28"/>
          <w:lang w:val="uk-UA" w:eastAsia="uk-UA"/>
        </w:rPr>
        <w:t xml:space="preserve"> громадян;</w:t>
      </w:r>
    </w:p>
    <w:p w:rsidR="00100A33" w:rsidRDefault="00A5261B" w:rsidP="00A5261B">
      <w:pPr>
        <w:pStyle w:val="a3"/>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2.3.</w:t>
      </w:r>
      <w:r w:rsidR="00AC5162">
        <w:rPr>
          <w:rFonts w:ascii="Times New Roman" w:eastAsia="Times New Roman" w:hAnsi="Times New Roman"/>
          <w:sz w:val="28"/>
          <w:szCs w:val="28"/>
          <w:lang w:val="uk-UA" w:eastAsia="uk-UA"/>
        </w:rPr>
        <w:t>5</w:t>
      </w:r>
      <w:r>
        <w:rPr>
          <w:rFonts w:ascii="Times New Roman" w:eastAsia="Times New Roman" w:hAnsi="Times New Roman"/>
          <w:sz w:val="28"/>
          <w:szCs w:val="28"/>
          <w:lang w:val="uk-UA" w:eastAsia="uk-UA"/>
        </w:rPr>
        <w:t xml:space="preserve"> </w:t>
      </w:r>
      <w:r w:rsidR="00100A33" w:rsidRPr="001B2068">
        <w:rPr>
          <w:rFonts w:ascii="Times New Roman" w:eastAsia="Times New Roman" w:hAnsi="Times New Roman"/>
          <w:sz w:val="28"/>
          <w:szCs w:val="28"/>
          <w:lang w:val="uk-UA" w:eastAsia="uk-UA"/>
        </w:rPr>
        <w:t xml:space="preserve">обладнання кожного робочого місця спеціалістів управлінь праці та соціального захисту населення </w:t>
      </w:r>
      <w:r w:rsidR="00041E3A">
        <w:rPr>
          <w:rFonts w:ascii="Times New Roman" w:eastAsia="Times New Roman" w:hAnsi="Times New Roman"/>
          <w:sz w:val="28"/>
          <w:szCs w:val="28"/>
          <w:lang w:val="uk-UA" w:eastAsia="uk-UA"/>
        </w:rPr>
        <w:t xml:space="preserve">виконкомів районних у місті рад </w:t>
      </w:r>
      <w:r w:rsidR="00100A33" w:rsidRPr="001B2068">
        <w:rPr>
          <w:rFonts w:ascii="Times New Roman" w:eastAsia="Times New Roman" w:hAnsi="Times New Roman"/>
          <w:sz w:val="28"/>
          <w:szCs w:val="28"/>
          <w:lang w:val="uk-UA" w:eastAsia="uk-UA"/>
        </w:rPr>
        <w:t>сучасною оргтехнікою;</w:t>
      </w:r>
    </w:p>
    <w:p w:rsidR="009E69F4" w:rsidRDefault="00825643" w:rsidP="00A5261B">
      <w:pPr>
        <w:pStyle w:val="a3"/>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2.3.</w:t>
      </w:r>
      <w:r w:rsidR="00AC5162">
        <w:rPr>
          <w:rFonts w:ascii="Times New Roman" w:eastAsia="Times New Roman" w:hAnsi="Times New Roman"/>
          <w:sz w:val="28"/>
          <w:szCs w:val="28"/>
          <w:lang w:val="uk-UA" w:eastAsia="uk-UA"/>
        </w:rPr>
        <w:t>6</w:t>
      </w:r>
      <w:r>
        <w:rPr>
          <w:rFonts w:ascii="Times New Roman" w:eastAsia="Times New Roman" w:hAnsi="Times New Roman"/>
          <w:sz w:val="28"/>
          <w:szCs w:val="28"/>
          <w:lang w:val="uk-UA" w:eastAsia="uk-UA"/>
        </w:rPr>
        <w:t xml:space="preserve"> </w:t>
      </w:r>
      <w:r w:rsidR="00A5261B">
        <w:rPr>
          <w:rFonts w:ascii="Times New Roman" w:eastAsia="Times New Roman" w:hAnsi="Times New Roman"/>
          <w:sz w:val="28"/>
          <w:szCs w:val="28"/>
          <w:lang w:val="uk-UA" w:eastAsia="uk-UA"/>
        </w:rPr>
        <w:t>у</w:t>
      </w:r>
      <w:r w:rsidR="009E69F4" w:rsidRPr="001B2068">
        <w:rPr>
          <w:rFonts w:ascii="Times New Roman" w:eastAsia="Times New Roman" w:hAnsi="Times New Roman"/>
          <w:sz w:val="28"/>
          <w:szCs w:val="28"/>
          <w:lang w:val="uk-UA" w:eastAsia="uk-UA"/>
        </w:rPr>
        <w:t>провадження нових форм роботи у сфері соціального захисту населення;</w:t>
      </w:r>
    </w:p>
    <w:p w:rsidR="00B80989" w:rsidRPr="001B2068" w:rsidRDefault="00825643" w:rsidP="00A5261B">
      <w:pPr>
        <w:pStyle w:val="a3"/>
        <w:ind w:firstLine="708"/>
        <w:jc w:val="both"/>
        <w:rPr>
          <w:rFonts w:ascii="Times New Roman" w:hAnsi="Times New Roman"/>
          <w:sz w:val="28"/>
          <w:szCs w:val="28"/>
          <w:lang w:val="uk-UA"/>
        </w:rPr>
      </w:pPr>
      <w:r w:rsidRPr="00846364">
        <w:rPr>
          <w:rFonts w:ascii="Times New Roman" w:eastAsia="Times New Roman" w:hAnsi="Times New Roman"/>
          <w:sz w:val="28"/>
          <w:szCs w:val="28"/>
          <w:lang w:val="uk-UA" w:eastAsia="uk-UA"/>
        </w:rPr>
        <w:t>2.3.</w:t>
      </w:r>
      <w:r w:rsidR="00AC5162" w:rsidRPr="00846364">
        <w:rPr>
          <w:rFonts w:ascii="Times New Roman" w:eastAsia="Times New Roman" w:hAnsi="Times New Roman"/>
          <w:sz w:val="28"/>
          <w:szCs w:val="28"/>
          <w:lang w:val="uk-UA" w:eastAsia="uk-UA"/>
        </w:rPr>
        <w:t>7</w:t>
      </w:r>
      <w:r w:rsidR="00B80989" w:rsidRPr="00846364">
        <w:rPr>
          <w:rFonts w:ascii="Times New Roman" w:hAnsi="Times New Roman"/>
          <w:sz w:val="28"/>
          <w:szCs w:val="28"/>
          <w:lang w:val="uk-UA"/>
        </w:rPr>
        <w:t xml:space="preserve"> </w:t>
      </w:r>
      <w:r w:rsidR="00B97513">
        <w:rPr>
          <w:rFonts w:ascii="Times New Roman" w:hAnsi="Times New Roman"/>
          <w:sz w:val="28"/>
          <w:szCs w:val="28"/>
          <w:lang w:val="uk-UA"/>
        </w:rPr>
        <w:t>ужиття дієвих заходів задля</w:t>
      </w:r>
      <w:r w:rsidR="00F2510E">
        <w:rPr>
          <w:rFonts w:ascii="Times New Roman" w:hAnsi="Times New Roman"/>
          <w:sz w:val="28"/>
          <w:szCs w:val="28"/>
          <w:lang w:val="uk-UA"/>
        </w:rPr>
        <w:t xml:space="preserve"> вирі</w:t>
      </w:r>
      <w:r w:rsidR="00B97513">
        <w:rPr>
          <w:rFonts w:ascii="Times New Roman" w:hAnsi="Times New Roman"/>
          <w:sz w:val="28"/>
          <w:szCs w:val="28"/>
          <w:lang w:val="uk-UA"/>
        </w:rPr>
        <w:t>шення нагальних питань громадян.</w:t>
      </w:r>
    </w:p>
    <w:p w:rsidR="009E69F4" w:rsidRPr="001B2068" w:rsidRDefault="009E69F4" w:rsidP="00A63ACB">
      <w:pPr>
        <w:pStyle w:val="a3"/>
        <w:ind w:firstLine="708"/>
        <w:jc w:val="both"/>
        <w:rPr>
          <w:rFonts w:ascii="Times New Roman" w:hAnsi="Times New Roman"/>
          <w:sz w:val="28"/>
          <w:szCs w:val="28"/>
          <w:lang w:val="uk-UA"/>
        </w:rPr>
      </w:pPr>
      <w:r w:rsidRPr="001B2068">
        <w:rPr>
          <w:rFonts w:ascii="Times New Roman" w:hAnsi="Times New Roman"/>
          <w:sz w:val="28"/>
          <w:szCs w:val="28"/>
          <w:lang w:val="uk-UA"/>
        </w:rPr>
        <w:t xml:space="preserve">2.4. Активізувати роботу районних комітетів із забезпечення доступності осіб з інвалідністю та інших маломобільних груп населення до об’єктів соціальної та інженерно-транспортної інфраструктури з питань створення безбар’єрного середовища для осіб з інвалідністю та інших </w:t>
      </w:r>
      <w:r w:rsidR="00A5261B">
        <w:rPr>
          <w:rFonts w:ascii="Times New Roman" w:hAnsi="Times New Roman"/>
          <w:sz w:val="28"/>
          <w:szCs w:val="28"/>
          <w:lang w:val="uk-UA"/>
        </w:rPr>
        <w:t>маломобільних груп населення.</w:t>
      </w:r>
    </w:p>
    <w:p w:rsidR="00B80989" w:rsidRDefault="009E69F4" w:rsidP="00A63ACB">
      <w:pPr>
        <w:pStyle w:val="a3"/>
        <w:ind w:firstLine="708"/>
        <w:jc w:val="both"/>
        <w:rPr>
          <w:rFonts w:ascii="Times New Roman" w:hAnsi="Times New Roman"/>
          <w:sz w:val="28"/>
          <w:szCs w:val="28"/>
          <w:lang w:val="uk-UA"/>
        </w:rPr>
      </w:pPr>
      <w:r w:rsidRPr="001B2068">
        <w:rPr>
          <w:rFonts w:ascii="Times New Roman" w:hAnsi="Times New Roman"/>
          <w:iCs/>
          <w:sz w:val="28"/>
          <w:szCs w:val="28"/>
          <w:lang w:val="uk-UA"/>
        </w:rPr>
        <w:t>2.5</w:t>
      </w:r>
      <w:r w:rsidR="00B80989" w:rsidRPr="001B2068">
        <w:rPr>
          <w:rFonts w:ascii="Times New Roman" w:hAnsi="Times New Roman"/>
          <w:iCs/>
          <w:sz w:val="28"/>
          <w:szCs w:val="28"/>
          <w:lang w:val="uk-UA"/>
        </w:rPr>
        <w:t>. П</w:t>
      </w:r>
      <w:r w:rsidR="00B80989" w:rsidRPr="001B2068">
        <w:rPr>
          <w:rFonts w:ascii="Times New Roman" w:hAnsi="Times New Roman"/>
          <w:sz w:val="28"/>
          <w:szCs w:val="28"/>
          <w:lang w:val="uk-UA"/>
        </w:rPr>
        <w:t>родов</w:t>
      </w:r>
      <w:r w:rsidR="00100A33" w:rsidRPr="001B2068">
        <w:rPr>
          <w:rFonts w:ascii="Times New Roman" w:hAnsi="Times New Roman"/>
          <w:sz w:val="28"/>
          <w:szCs w:val="28"/>
          <w:lang w:val="uk-UA"/>
        </w:rPr>
        <w:t>жити проведення</w:t>
      </w:r>
      <w:r w:rsidR="00B80989" w:rsidRPr="001B2068">
        <w:rPr>
          <w:rFonts w:ascii="Times New Roman" w:hAnsi="Times New Roman"/>
          <w:sz w:val="28"/>
          <w:szCs w:val="28"/>
          <w:lang w:val="uk-UA"/>
        </w:rPr>
        <w:t xml:space="preserve"> інформаційно-роз’яснювальної роботи з питань </w:t>
      </w:r>
      <w:r w:rsidR="00100A33" w:rsidRPr="001B2068">
        <w:rPr>
          <w:rFonts w:ascii="Times New Roman" w:hAnsi="Times New Roman"/>
          <w:sz w:val="28"/>
          <w:szCs w:val="28"/>
          <w:lang w:val="uk-UA"/>
        </w:rPr>
        <w:t>соціального</w:t>
      </w:r>
      <w:r w:rsidR="008B024E" w:rsidRPr="001B2068">
        <w:rPr>
          <w:rFonts w:ascii="Times New Roman" w:hAnsi="Times New Roman"/>
          <w:sz w:val="28"/>
          <w:szCs w:val="28"/>
          <w:lang w:val="uk-UA"/>
        </w:rPr>
        <w:t xml:space="preserve"> захисту населення та легалізації найманих працівників.</w:t>
      </w:r>
    </w:p>
    <w:p w:rsidR="00B86A3A" w:rsidRPr="001B2068" w:rsidRDefault="00B86A3A" w:rsidP="00A63ACB">
      <w:pPr>
        <w:pStyle w:val="a3"/>
        <w:ind w:firstLine="708"/>
        <w:jc w:val="both"/>
        <w:rPr>
          <w:rFonts w:ascii="Times New Roman" w:hAnsi="Times New Roman"/>
          <w:sz w:val="28"/>
          <w:szCs w:val="28"/>
          <w:lang w:val="uk-UA"/>
        </w:rPr>
      </w:pPr>
      <w:r w:rsidRPr="001B2068">
        <w:rPr>
          <w:rFonts w:ascii="Times New Roman" w:hAnsi="Times New Roman"/>
          <w:sz w:val="28"/>
          <w:szCs w:val="28"/>
          <w:lang w:val="uk-UA"/>
        </w:rPr>
        <w:t>3. Керівникам управлінь, відділів</w:t>
      </w:r>
      <w:r w:rsidR="00A5261B">
        <w:rPr>
          <w:rFonts w:ascii="Times New Roman" w:hAnsi="Times New Roman"/>
          <w:sz w:val="28"/>
          <w:szCs w:val="28"/>
          <w:lang w:val="uk-UA"/>
        </w:rPr>
        <w:t>,</w:t>
      </w:r>
      <w:r w:rsidR="003D4986">
        <w:rPr>
          <w:rFonts w:ascii="Times New Roman" w:hAnsi="Times New Roman"/>
          <w:sz w:val="28"/>
          <w:szCs w:val="28"/>
          <w:lang w:val="uk-UA"/>
        </w:rPr>
        <w:t xml:space="preserve"> інших виконавчих органів міської ради</w:t>
      </w:r>
      <w:r w:rsidRPr="001B2068">
        <w:rPr>
          <w:rFonts w:ascii="Times New Roman" w:hAnsi="Times New Roman"/>
          <w:sz w:val="28"/>
          <w:szCs w:val="28"/>
          <w:lang w:val="uk-UA"/>
        </w:rPr>
        <w:t>:</w:t>
      </w:r>
    </w:p>
    <w:p w:rsidR="00B86A3A" w:rsidRDefault="00B86A3A" w:rsidP="00B86A3A">
      <w:pPr>
        <w:pStyle w:val="a3"/>
        <w:ind w:firstLine="709"/>
        <w:jc w:val="both"/>
        <w:rPr>
          <w:rFonts w:ascii="Times New Roman" w:hAnsi="Times New Roman"/>
          <w:sz w:val="28"/>
          <w:szCs w:val="28"/>
          <w:lang w:val="uk-UA"/>
        </w:rPr>
      </w:pPr>
      <w:r w:rsidRPr="001B2068">
        <w:rPr>
          <w:rFonts w:ascii="Times New Roman" w:hAnsi="Times New Roman"/>
          <w:sz w:val="28"/>
          <w:szCs w:val="28"/>
          <w:lang w:val="uk-UA"/>
        </w:rPr>
        <w:t xml:space="preserve">3.1 </w:t>
      </w:r>
      <w:r w:rsidR="00254001">
        <w:rPr>
          <w:rFonts w:ascii="Times New Roman" w:hAnsi="Times New Roman"/>
          <w:sz w:val="28"/>
          <w:szCs w:val="28"/>
          <w:lang w:val="uk-UA"/>
        </w:rPr>
        <w:t>п</w:t>
      </w:r>
      <w:r w:rsidRPr="001B2068">
        <w:rPr>
          <w:rFonts w:ascii="Times New Roman" w:hAnsi="Times New Roman"/>
          <w:sz w:val="28"/>
          <w:szCs w:val="28"/>
          <w:lang w:val="uk-UA"/>
        </w:rPr>
        <w:t>ідготувати та надати до 01.08.2019 департаменту соціальної політи</w:t>
      </w:r>
      <w:r w:rsidR="005D25A9" w:rsidRPr="001B2068">
        <w:rPr>
          <w:rFonts w:ascii="Times New Roman" w:hAnsi="Times New Roman"/>
          <w:sz w:val="28"/>
          <w:szCs w:val="28"/>
          <w:lang w:val="uk-UA"/>
        </w:rPr>
        <w:t xml:space="preserve">ки </w:t>
      </w:r>
      <w:r w:rsidR="00F66C02">
        <w:rPr>
          <w:rFonts w:ascii="Times New Roman" w:hAnsi="Times New Roman"/>
          <w:sz w:val="28"/>
          <w:szCs w:val="28"/>
          <w:lang w:val="uk-UA"/>
        </w:rPr>
        <w:t>в</w:t>
      </w:r>
      <w:r w:rsidR="00041E3A">
        <w:rPr>
          <w:rFonts w:ascii="Times New Roman" w:hAnsi="Times New Roman"/>
          <w:sz w:val="28"/>
          <w:szCs w:val="28"/>
          <w:lang w:val="uk-UA"/>
        </w:rPr>
        <w:t xml:space="preserve">иконкому </w:t>
      </w:r>
      <w:r w:rsidR="00F66C02">
        <w:rPr>
          <w:rFonts w:ascii="Times New Roman" w:hAnsi="Times New Roman"/>
          <w:sz w:val="28"/>
          <w:szCs w:val="28"/>
          <w:lang w:val="uk-UA"/>
        </w:rPr>
        <w:t>Криво</w:t>
      </w:r>
      <w:r w:rsidR="00041E3A">
        <w:rPr>
          <w:rFonts w:ascii="Times New Roman" w:hAnsi="Times New Roman"/>
          <w:sz w:val="28"/>
          <w:szCs w:val="28"/>
          <w:lang w:val="uk-UA"/>
        </w:rPr>
        <w:t>р</w:t>
      </w:r>
      <w:r w:rsidR="00F66C02">
        <w:rPr>
          <w:rFonts w:ascii="Times New Roman" w:hAnsi="Times New Roman"/>
          <w:sz w:val="28"/>
          <w:szCs w:val="28"/>
          <w:lang w:val="uk-UA"/>
        </w:rPr>
        <w:t>і</w:t>
      </w:r>
      <w:r w:rsidR="00041E3A">
        <w:rPr>
          <w:rFonts w:ascii="Times New Roman" w:hAnsi="Times New Roman"/>
          <w:sz w:val="28"/>
          <w:szCs w:val="28"/>
          <w:lang w:val="uk-UA"/>
        </w:rPr>
        <w:t>зької міської ради</w:t>
      </w:r>
      <w:r w:rsidR="00F66C02">
        <w:rPr>
          <w:rFonts w:ascii="Times New Roman" w:hAnsi="Times New Roman"/>
          <w:sz w:val="28"/>
          <w:szCs w:val="28"/>
          <w:lang w:val="uk-UA"/>
        </w:rPr>
        <w:t xml:space="preserve"> </w:t>
      </w:r>
      <w:r w:rsidR="005D25A9" w:rsidRPr="001B2068">
        <w:rPr>
          <w:rFonts w:ascii="Times New Roman" w:hAnsi="Times New Roman"/>
          <w:sz w:val="28"/>
          <w:szCs w:val="28"/>
          <w:lang w:val="uk-UA"/>
        </w:rPr>
        <w:t xml:space="preserve">для узагальнення пропозиції </w:t>
      </w:r>
      <w:r w:rsidRPr="001B2068">
        <w:rPr>
          <w:rFonts w:ascii="Times New Roman" w:hAnsi="Times New Roman"/>
          <w:sz w:val="28"/>
          <w:szCs w:val="28"/>
          <w:lang w:val="uk-UA"/>
        </w:rPr>
        <w:t>до Програми соціального захисту окремих категорій мешканців міста на 2020</w:t>
      </w:r>
      <w:r w:rsidR="00846364">
        <w:rPr>
          <w:rFonts w:ascii="Times New Roman" w:hAnsi="Times New Roman"/>
          <w:sz w:val="28"/>
          <w:szCs w:val="28"/>
          <w:lang w:val="uk-UA"/>
        </w:rPr>
        <w:t>–</w:t>
      </w:r>
      <w:r w:rsidRPr="001B2068">
        <w:rPr>
          <w:rFonts w:ascii="Times New Roman" w:hAnsi="Times New Roman"/>
          <w:sz w:val="28"/>
          <w:szCs w:val="28"/>
          <w:lang w:val="uk-UA"/>
        </w:rPr>
        <w:t>2023 роки;</w:t>
      </w:r>
    </w:p>
    <w:p w:rsidR="00100A33" w:rsidRDefault="00B86A3A" w:rsidP="00A63ACB">
      <w:pPr>
        <w:pStyle w:val="a3"/>
        <w:ind w:firstLine="709"/>
        <w:jc w:val="both"/>
        <w:rPr>
          <w:rFonts w:ascii="Times New Roman" w:hAnsi="Times New Roman"/>
          <w:sz w:val="28"/>
          <w:szCs w:val="28"/>
          <w:lang w:val="uk-UA"/>
        </w:rPr>
      </w:pPr>
      <w:r w:rsidRPr="001B2068">
        <w:rPr>
          <w:rFonts w:ascii="Times New Roman" w:hAnsi="Times New Roman"/>
          <w:sz w:val="28"/>
          <w:szCs w:val="28"/>
          <w:lang w:val="uk-UA"/>
        </w:rPr>
        <w:t xml:space="preserve">3.2 </w:t>
      </w:r>
      <w:r w:rsidR="00254001">
        <w:rPr>
          <w:rFonts w:ascii="Times New Roman" w:hAnsi="Times New Roman"/>
          <w:sz w:val="28"/>
          <w:szCs w:val="28"/>
          <w:lang w:val="uk-UA"/>
        </w:rPr>
        <w:t>у</w:t>
      </w:r>
      <w:r w:rsidRPr="001B2068">
        <w:rPr>
          <w:rFonts w:ascii="Times New Roman" w:hAnsi="Times New Roman"/>
          <w:sz w:val="28"/>
          <w:szCs w:val="28"/>
          <w:lang w:val="uk-UA"/>
        </w:rPr>
        <w:t>жи</w:t>
      </w:r>
      <w:r w:rsidR="00846364">
        <w:rPr>
          <w:rFonts w:ascii="Times New Roman" w:hAnsi="Times New Roman"/>
          <w:sz w:val="28"/>
          <w:szCs w:val="28"/>
          <w:lang w:val="uk-UA"/>
        </w:rPr>
        <w:t>ва</w:t>
      </w:r>
      <w:r w:rsidRPr="001B2068">
        <w:rPr>
          <w:rFonts w:ascii="Times New Roman" w:hAnsi="Times New Roman"/>
          <w:sz w:val="28"/>
          <w:szCs w:val="28"/>
          <w:lang w:val="uk-UA"/>
        </w:rPr>
        <w:t>ти заходів щодо створення умов безперешкодного доступу осіб з</w:t>
      </w:r>
      <w:r w:rsidR="00F66C02">
        <w:rPr>
          <w:rFonts w:ascii="Times New Roman" w:hAnsi="Times New Roman"/>
          <w:sz w:val="28"/>
          <w:szCs w:val="28"/>
          <w:lang w:val="uk-UA"/>
        </w:rPr>
        <w:t xml:space="preserve"> інвалідністю й</w:t>
      </w:r>
      <w:r w:rsidRPr="001B2068">
        <w:rPr>
          <w:rFonts w:ascii="Times New Roman" w:hAnsi="Times New Roman"/>
          <w:sz w:val="28"/>
          <w:szCs w:val="28"/>
          <w:lang w:val="uk-UA"/>
        </w:rPr>
        <w:t xml:space="preserve"> інших маломобільних громадян до об’єктів соціальної та інженерно-транспортної інфраструктури міста.</w:t>
      </w:r>
    </w:p>
    <w:p w:rsidR="00B80989" w:rsidRPr="001B2068" w:rsidRDefault="00B86A3A" w:rsidP="009E43A7">
      <w:pPr>
        <w:pStyle w:val="a3"/>
        <w:ind w:firstLine="709"/>
        <w:jc w:val="both"/>
        <w:rPr>
          <w:rFonts w:ascii="Times New Roman" w:hAnsi="Times New Roman"/>
          <w:sz w:val="28"/>
          <w:szCs w:val="28"/>
          <w:lang w:val="uk-UA"/>
        </w:rPr>
      </w:pPr>
      <w:r w:rsidRPr="001B2068">
        <w:rPr>
          <w:rFonts w:ascii="Times New Roman" w:hAnsi="Times New Roman"/>
          <w:sz w:val="28"/>
          <w:szCs w:val="28"/>
          <w:lang w:val="uk-UA"/>
        </w:rPr>
        <w:t>4</w:t>
      </w:r>
      <w:r w:rsidR="00B80989" w:rsidRPr="001B2068">
        <w:rPr>
          <w:rFonts w:ascii="Times New Roman" w:hAnsi="Times New Roman"/>
          <w:sz w:val="28"/>
          <w:szCs w:val="28"/>
          <w:lang w:val="uk-UA"/>
        </w:rPr>
        <w:t>. Департаменту соціальної політики виконкому Криворізької міської ради  забезпечити:</w:t>
      </w:r>
    </w:p>
    <w:p w:rsidR="009E69F4" w:rsidRPr="001B2068" w:rsidRDefault="00825643" w:rsidP="007843E8">
      <w:pPr>
        <w:pStyle w:val="a3"/>
        <w:ind w:firstLine="709"/>
        <w:jc w:val="both"/>
        <w:rPr>
          <w:rFonts w:ascii="Times New Roman" w:hAnsi="Times New Roman"/>
          <w:sz w:val="28"/>
          <w:szCs w:val="28"/>
          <w:lang w:val="uk-UA"/>
        </w:rPr>
      </w:pPr>
      <w:r>
        <w:rPr>
          <w:rFonts w:ascii="Times New Roman" w:hAnsi="Times New Roman"/>
          <w:sz w:val="28"/>
          <w:szCs w:val="28"/>
          <w:lang w:val="uk-UA"/>
        </w:rPr>
        <w:t>4.1</w:t>
      </w:r>
      <w:r w:rsidR="00100A33" w:rsidRPr="001B2068">
        <w:rPr>
          <w:rFonts w:ascii="Times New Roman" w:hAnsi="Times New Roman"/>
          <w:sz w:val="28"/>
          <w:szCs w:val="28"/>
          <w:lang w:val="uk-UA"/>
        </w:rPr>
        <w:t xml:space="preserve"> </w:t>
      </w:r>
      <w:r w:rsidR="00254001">
        <w:rPr>
          <w:rFonts w:ascii="Times New Roman" w:hAnsi="Times New Roman"/>
          <w:sz w:val="28"/>
          <w:szCs w:val="28"/>
          <w:lang w:val="uk-UA"/>
        </w:rPr>
        <w:t>в</w:t>
      </w:r>
      <w:r w:rsidR="007843E8" w:rsidRPr="001B2068">
        <w:rPr>
          <w:rFonts w:ascii="Times New Roman" w:hAnsi="Times New Roman"/>
          <w:sz w:val="28"/>
          <w:szCs w:val="28"/>
          <w:lang w:val="uk-UA"/>
        </w:rPr>
        <w:t>иконання заходів Програми соціального захисту окремих категорій мешканців міста Кривого Рогу</w:t>
      </w:r>
      <w:r w:rsidR="00041E3A">
        <w:rPr>
          <w:rFonts w:ascii="Times New Roman" w:hAnsi="Times New Roman"/>
          <w:sz w:val="28"/>
          <w:szCs w:val="28"/>
          <w:lang w:val="uk-UA"/>
        </w:rPr>
        <w:t xml:space="preserve"> на </w:t>
      </w:r>
      <w:r w:rsidR="00254001">
        <w:rPr>
          <w:rFonts w:ascii="Times New Roman" w:hAnsi="Times New Roman"/>
          <w:sz w:val="28"/>
          <w:szCs w:val="28"/>
          <w:lang w:val="uk-UA"/>
        </w:rPr>
        <w:t>відповідні</w:t>
      </w:r>
      <w:r w:rsidR="00041E3A">
        <w:rPr>
          <w:rFonts w:ascii="Times New Roman" w:hAnsi="Times New Roman"/>
          <w:sz w:val="28"/>
          <w:szCs w:val="28"/>
          <w:lang w:val="uk-UA"/>
        </w:rPr>
        <w:t xml:space="preserve"> </w:t>
      </w:r>
      <w:r w:rsidR="00AC5162">
        <w:rPr>
          <w:rFonts w:ascii="Times New Roman" w:hAnsi="Times New Roman"/>
          <w:sz w:val="28"/>
          <w:szCs w:val="28"/>
          <w:lang w:val="uk-UA"/>
        </w:rPr>
        <w:t xml:space="preserve">бюджетні </w:t>
      </w:r>
      <w:r w:rsidR="00041E3A">
        <w:rPr>
          <w:rFonts w:ascii="Times New Roman" w:hAnsi="Times New Roman"/>
          <w:sz w:val="28"/>
          <w:szCs w:val="28"/>
          <w:lang w:val="uk-UA"/>
        </w:rPr>
        <w:t>роки</w:t>
      </w:r>
      <w:r w:rsidR="007843E8" w:rsidRPr="001B2068">
        <w:rPr>
          <w:rFonts w:ascii="Times New Roman" w:hAnsi="Times New Roman"/>
          <w:sz w:val="28"/>
          <w:szCs w:val="28"/>
          <w:lang w:val="uk-UA"/>
        </w:rPr>
        <w:t xml:space="preserve">, </w:t>
      </w:r>
      <w:r w:rsidR="007D75FC" w:rsidRPr="001B2068">
        <w:rPr>
          <w:rFonts w:ascii="Times New Roman" w:hAnsi="Times New Roman"/>
          <w:sz w:val="28"/>
          <w:szCs w:val="28"/>
          <w:lang w:val="uk-UA"/>
        </w:rPr>
        <w:t>своєчасну виплату матеріальних допомог та компенсацій мешканцям міста</w:t>
      </w:r>
      <w:r w:rsidR="009E69F4" w:rsidRPr="001B2068">
        <w:rPr>
          <w:rFonts w:ascii="Times New Roman" w:hAnsi="Times New Roman"/>
          <w:sz w:val="28"/>
          <w:szCs w:val="28"/>
          <w:lang w:val="uk-UA"/>
        </w:rPr>
        <w:t>;</w:t>
      </w:r>
    </w:p>
    <w:p w:rsidR="00B80989" w:rsidRPr="001B2068" w:rsidRDefault="00F66C02" w:rsidP="009E43A7">
      <w:pPr>
        <w:pStyle w:val="a3"/>
        <w:ind w:firstLine="709"/>
        <w:jc w:val="both"/>
        <w:rPr>
          <w:rFonts w:ascii="Times New Roman" w:hAnsi="Times New Roman"/>
          <w:sz w:val="28"/>
          <w:szCs w:val="28"/>
          <w:lang w:val="uk-UA"/>
        </w:rPr>
      </w:pPr>
      <w:r>
        <w:rPr>
          <w:rFonts w:ascii="Times New Roman" w:hAnsi="Times New Roman"/>
          <w:sz w:val="28"/>
          <w:szCs w:val="28"/>
          <w:lang w:val="uk-UA"/>
        </w:rPr>
        <w:t>4.2</w:t>
      </w:r>
      <w:r w:rsidR="003112CE" w:rsidRPr="001B2068">
        <w:rPr>
          <w:rFonts w:ascii="Times New Roman" w:hAnsi="Times New Roman"/>
          <w:sz w:val="28"/>
          <w:szCs w:val="28"/>
          <w:lang w:val="uk-UA"/>
        </w:rPr>
        <w:t xml:space="preserve"> </w:t>
      </w:r>
      <w:r w:rsidR="00254001">
        <w:rPr>
          <w:rFonts w:ascii="Times New Roman" w:hAnsi="Times New Roman"/>
          <w:sz w:val="28"/>
          <w:szCs w:val="28"/>
          <w:lang w:val="uk-UA"/>
        </w:rPr>
        <w:t>к</w:t>
      </w:r>
      <w:r w:rsidR="00B86A3A" w:rsidRPr="001B2068">
        <w:rPr>
          <w:rFonts w:ascii="Times New Roman" w:hAnsi="Times New Roman"/>
          <w:sz w:val="28"/>
          <w:szCs w:val="28"/>
          <w:lang w:val="uk-UA"/>
        </w:rPr>
        <w:t>оординацію роботи</w:t>
      </w:r>
      <w:r w:rsidR="00B80989" w:rsidRPr="001B2068">
        <w:rPr>
          <w:rFonts w:ascii="Times New Roman" w:hAnsi="Times New Roman"/>
          <w:sz w:val="28"/>
          <w:szCs w:val="28"/>
          <w:lang w:val="uk-UA"/>
        </w:rPr>
        <w:t xml:space="preserve"> управлін</w:t>
      </w:r>
      <w:r w:rsidR="00B86A3A" w:rsidRPr="001B2068">
        <w:rPr>
          <w:rFonts w:ascii="Times New Roman" w:hAnsi="Times New Roman"/>
          <w:sz w:val="28"/>
          <w:szCs w:val="28"/>
          <w:lang w:val="uk-UA"/>
        </w:rPr>
        <w:t>ь</w:t>
      </w:r>
      <w:r w:rsidR="00B80989" w:rsidRPr="001B2068">
        <w:rPr>
          <w:rFonts w:ascii="Times New Roman" w:hAnsi="Times New Roman"/>
          <w:sz w:val="28"/>
          <w:szCs w:val="28"/>
          <w:lang w:val="uk-UA"/>
        </w:rPr>
        <w:t xml:space="preserve"> праці та соціального захисту населення виконкомів районних у місті рад </w:t>
      </w:r>
      <w:r>
        <w:rPr>
          <w:rFonts w:ascii="Times New Roman" w:hAnsi="Times New Roman"/>
          <w:sz w:val="28"/>
          <w:szCs w:val="28"/>
          <w:lang w:val="uk-UA"/>
        </w:rPr>
        <w:t>з</w:t>
      </w:r>
      <w:r w:rsidR="00041E3A">
        <w:rPr>
          <w:rFonts w:ascii="Times New Roman" w:hAnsi="Times New Roman"/>
          <w:sz w:val="28"/>
          <w:szCs w:val="28"/>
          <w:lang w:val="uk-UA"/>
        </w:rPr>
        <w:t xml:space="preserve"> питань</w:t>
      </w:r>
      <w:r>
        <w:rPr>
          <w:rFonts w:ascii="Times New Roman" w:hAnsi="Times New Roman"/>
          <w:sz w:val="28"/>
          <w:szCs w:val="28"/>
          <w:lang w:val="uk-UA"/>
        </w:rPr>
        <w:t xml:space="preserve"> </w:t>
      </w:r>
      <w:r w:rsidR="00B80989" w:rsidRPr="001B2068">
        <w:rPr>
          <w:rFonts w:ascii="Times New Roman" w:hAnsi="Times New Roman"/>
          <w:sz w:val="28"/>
          <w:szCs w:val="28"/>
          <w:lang w:val="uk-UA"/>
        </w:rPr>
        <w:t xml:space="preserve">призначення </w:t>
      </w:r>
      <w:r w:rsidR="00AC5162">
        <w:rPr>
          <w:rFonts w:ascii="Times New Roman" w:hAnsi="Times New Roman"/>
          <w:sz w:val="28"/>
          <w:szCs w:val="28"/>
          <w:lang w:val="uk-UA"/>
        </w:rPr>
        <w:t>й</w:t>
      </w:r>
      <w:r w:rsidR="00254001" w:rsidRPr="001B2068">
        <w:rPr>
          <w:rFonts w:ascii="Times New Roman" w:hAnsi="Times New Roman"/>
          <w:sz w:val="28"/>
          <w:szCs w:val="28"/>
          <w:lang w:val="uk-UA"/>
        </w:rPr>
        <w:t xml:space="preserve"> виплати </w:t>
      </w:r>
      <w:r w:rsidR="00B80989" w:rsidRPr="001B2068">
        <w:rPr>
          <w:rFonts w:ascii="Times New Roman" w:hAnsi="Times New Roman"/>
          <w:sz w:val="28"/>
          <w:szCs w:val="28"/>
          <w:lang w:val="uk-UA"/>
        </w:rPr>
        <w:t>громадянам державних соціальних допомог, житлової субсидії, компенсацій</w:t>
      </w:r>
      <w:r w:rsidR="00646865" w:rsidRPr="001B2068">
        <w:rPr>
          <w:rFonts w:ascii="Times New Roman" w:hAnsi="Times New Roman"/>
          <w:sz w:val="28"/>
          <w:szCs w:val="28"/>
          <w:lang w:val="uk-UA"/>
        </w:rPr>
        <w:t xml:space="preserve">, </w:t>
      </w:r>
      <w:r w:rsidR="00B80989" w:rsidRPr="001B2068">
        <w:rPr>
          <w:rFonts w:ascii="Times New Roman" w:hAnsi="Times New Roman"/>
          <w:sz w:val="28"/>
          <w:szCs w:val="28"/>
          <w:lang w:val="uk-UA"/>
        </w:rPr>
        <w:t>надання пільг на оплату житлово-комунальних послуг;</w:t>
      </w:r>
    </w:p>
    <w:p w:rsidR="00B80989" w:rsidRPr="001B2068" w:rsidRDefault="00F66C02" w:rsidP="009E43A7">
      <w:pPr>
        <w:pStyle w:val="a3"/>
        <w:ind w:firstLine="709"/>
        <w:jc w:val="both"/>
        <w:rPr>
          <w:rFonts w:ascii="Times New Roman" w:hAnsi="Times New Roman"/>
          <w:sz w:val="28"/>
          <w:szCs w:val="28"/>
          <w:lang w:val="uk-UA"/>
        </w:rPr>
      </w:pPr>
      <w:r>
        <w:rPr>
          <w:rFonts w:ascii="Times New Roman" w:hAnsi="Times New Roman"/>
          <w:sz w:val="28"/>
          <w:szCs w:val="28"/>
          <w:lang w:val="uk-UA"/>
        </w:rPr>
        <w:t>4.</w:t>
      </w:r>
      <w:r w:rsidR="00254001">
        <w:rPr>
          <w:rFonts w:ascii="Times New Roman" w:hAnsi="Times New Roman"/>
          <w:sz w:val="28"/>
          <w:szCs w:val="28"/>
          <w:lang w:val="uk-UA"/>
        </w:rPr>
        <w:t>3</w:t>
      </w:r>
      <w:r w:rsidR="00B80989" w:rsidRPr="001B2068">
        <w:rPr>
          <w:rFonts w:ascii="Times New Roman" w:hAnsi="Times New Roman"/>
          <w:sz w:val="28"/>
          <w:szCs w:val="28"/>
          <w:lang w:val="uk-UA"/>
        </w:rPr>
        <w:t xml:space="preserve"> </w:t>
      </w:r>
      <w:r w:rsidR="00254001">
        <w:rPr>
          <w:rFonts w:ascii="Times New Roman" w:hAnsi="Times New Roman"/>
          <w:sz w:val="28"/>
          <w:szCs w:val="28"/>
          <w:lang w:val="uk-UA"/>
        </w:rPr>
        <w:t>п</w:t>
      </w:r>
      <w:r w:rsidR="00B80989" w:rsidRPr="001B2068">
        <w:rPr>
          <w:rFonts w:ascii="Times New Roman" w:hAnsi="Times New Roman"/>
          <w:sz w:val="28"/>
          <w:szCs w:val="28"/>
          <w:lang w:val="uk-UA"/>
        </w:rPr>
        <w:t xml:space="preserve">роведення щоквартально оцінки якості обслуговування громадян </w:t>
      </w:r>
      <w:r>
        <w:rPr>
          <w:rFonts w:ascii="Times New Roman" w:hAnsi="Times New Roman"/>
          <w:sz w:val="28"/>
          <w:szCs w:val="28"/>
          <w:lang w:val="uk-UA"/>
        </w:rPr>
        <w:t>закладами</w:t>
      </w:r>
      <w:r w:rsidR="00B80989" w:rsidRPr="001B2068">
        <w:rPr>
          <w:rFonts w:ascii="Times New Roman" w:hAnsi="Times New Roman"/>
          <w:sz w:val="28"/>
          <w:szCs w:val="28"/>
          <w:lang w:val="uk-UA"/>
        </w:rPr>
        <w:t xml:space="preserve"> соціальної сфери міста;</w:t>
      </w:r>
    </w:p>
    <w:p w:rsidR="00B80989" w:rsidRPr="001B2068" w:rsidRDefault="00F66C02" w:rsidP="009E43A7">
      <w:pPr>
        <w:pStyle w:val="a3"/>
        <w:ind w:firstLine="709"/>
        <w:jc w:val="both"/>
        <w:rPr>
          <w:rFonts w:ascii="Times New Roman" w:hAnsi="Times New Roman"/>
          <w:sz w:val="28"/>
          <w:szCs w:val="28"/>
          <w:lang w:val="uk-UA"/>
        </w:rPr>
      </w:pPr>
      <w:r>
        <w:rPr>
          <w:rFonts w:ascii="Times New Roman" w:hAnsi="Times New Roman"/>
          <w:sz w:val="28"/>
          <w:szCs w:val="28"/>
          <w:lang w:val="uk-UA"/>
        </w:rPr>
        <w:t>4.</w:t>
      </w:r>
      <w:r w:rsidR="00254001">
        <w:rPr>
          <w:rFonts w:ascii="Times New Roman" w:hAnsi="Times New Roman"/>
          <w:sz w:val="28"/>
          <w:szCs w:val="28"/>
          <w:lang w:val="uk-UA"/>
        </w:rPr>
        <w:t>4.</w:t>
      </w:r>
      <w:r>
        <w:rPr>
          <w:rFonts w:ascii="Times New Roman" w:hAnsi="Times New Roman"/>
          <w:sz w:val="28"/>
          <w:szCs w:val="28"/>
          <w:lang w:val="uk-UA"/>
        </w:rPr>
        <w:t xml:space="preserve"> </w:t>
      </w:r>
      <w:r w:rsidR="00846364" w:rsidRPr="001B2068">
        <w:rPr>
          <w:rFonts w:ascii="Times New Roman" w:hAnsi="Times New Roman"/>
          <w:sz w:val="28"/>
          <w:szCs w:val="28"/>
          <w:lang w:val="uk-UA"/>
        </w:rPr>
        <w:t>проведення семінарів-практикумів</w:t>
      </w:r>
      <w:r w:rsidR="008349E6">
        <w:rPr>
          <w:rFonts w:ascii="Times New Roman" w:hAnsi="Times New Roman"/>
          <w:sz w:val="28"/>
          <w:szCs w:val="28"/>
          <w:lang w:val="uk-UA"/>
        </w:rPr>
        <w:t xml:space="preserve"> для спеціалістів управлінь праці та соціального захисту населення </w:t>
      </w:r>
      <w:r w:rsidR="00B97513">
        <w:rPr>
          <w:rFonts w:ascii="Times New Roman" w:hAnsi="Times New Roman"/>
          <w:sz w:val="28"/>
          <w:szCs w:val="28"/>
          <w:lang w:val="uk-UA"/>
        </w:rPr>
        <w:t xml:space="preserve">виконкомів </w:t>
      </w:r>
      <w:r w:rsidR="008349E6">
        <w:rPr>
          <w:rFonts w:ascii="Times New Roman" w:hAnsi="Times New Roman"/>
          <w:sz w:val="28"/>
          <w:szCs w:val="28"/>
          <w:lang w:val="uk-UA"/>
        </w:rPr>
        <w:t xml:space="preserve">районних у місті рад з питань </w:t>
      </w:r>
      <w:r w:rsidR="00AE2C97">
        <w:rPr>
          <w:rFonts w:ascii="Times New Roman" w:hAnsi="Times New Roman"/>
          <w:sz w:val="28"/>
          <w:szCs w:val="28"/>
          <w:lang w:val="uk-UA"/>
        </w:rPr>
        <w:t xml:space="preserve">запровадження в практику роботи </w:t>
      </w:r>
      <w:r w:rsidR="008349E6">
        <w:rPr>
          <w:rFonts w:ascii="Times New Roman" w:hAnsi="Times New Roman"/>
          <w:sz w:val="28"/>
          <w:szCs w:val="28"/>
          <w:lang w:val="uk-UA"/>
        </w:rPr>
        <w:t>змін</w:t>
      </w:r>
      <w:r w:rsidR="00EB3C97">
        <w:rPr>
          <w:rFonts w:ascii="Times New Roman" w:hAnsi="Times New Roman"/>
          <w:sz w:val="28"/>
          <w:szCs w:val="28"/>
          <w:lang w:val="uk-UA"/>
        </w:rPr>
        <w:t xml:space="preserve"> до</w:t>
      </w:r>
      <w:r w:rsidR="00B80989" w:rsidRPr="001B2068">
        <w:rPr>
          <w:rFonts w:ascii="Times New Roman" w:hAnsi="Times New Roman"/>
          <w:sz w:val="28"/>
          <w:szCs w:val="28"/>
          <w:lang w:val="uk-UA"/>
        </w:rPr>
        <w:t xml:space="preserve"> чинно</w:t>
      </w:r>
      <w:r w:rsidR="00EB3C97">
        <w:rPr>
          <w:rFonts w:ascii="Times New Roman" w:hAnsi="Times New Roman"/>
          <w:sz w:val="28"/>
          <w:szCs w:val="28"/>
          <w:lang w:val="uk-UA"/>
        </w:rPr>
        <w:t>го</w:t>
      </w:r>
      <w:r w:rsidR="00B80989" w:rsidRPr="001B2068">
        <w:rPr>
          <w:rFonts w:ascii="Times New Roman" w:hAnsi="Times New Roman"/>
          <w:sz w:val="28"/>
          <w:szCs w:val="28"/>
          <w:lang w:val="uk-UA"/>
        </w:rPr>
        <w:t xml:space="preserve"> законодавств</w:t>
      </w:r>
      <w:r w:rsidR="00EB3C97">
        <w:rPr>
          <w:rFonts w:ascii="Times New Roman" w:hAnsi="Times New Roman"/>
          <w:sz w:val="28"/>
          <w:szCs w:val="28"/>
          <w:lang w:val="uk-UA"/>
        </w:rPr>
        <w:t>а</w:t>
      </w:r>
      <w:r w:rsidR="00B80989" w:rsidRPr="001B2068">
        <w:rPr>
          <w:rFonts w:ascii="Times New Roman" w:hAnsi="Times New Roman"/>
          <w:sz w:val="28"/>
          <w:szCs w:val="28"/>
          <w:lang w:val="uk-UA"/>
        </w:rPr>
        <w:t xml:space="preserve"> </w:t>
      </w:r>
      <w:r w:rsidR="00846364">
        <w:rPr>
          <w:rFonts w:ascii="Times New Roman" w:hAnsi="Times New Roman"/>
          <w:sz w:val="28"/>
          <w:szCs w:val="28"/>
          <w:lang w:val="uk-UA"/>
        </w:rPr>
        <w:t>України;</w:t>
      </w:r>
    </w:p>
    <w:p w:rsidR="000C0572" w:rsidRDefault="00F66C02" w:rsidP="009E43A7">
      <w:pPr>
        <w:pStyle w:val="a3"/>
        <w:ind w:firstLine="709"/>
        <w:jc w:val="both"/>
        <w:rPr>
          <w:rFonts w:ascii="Times New Roman" w:hAnsi="Times New Roman"/>
          <w:sz w:val="28"/>
          <w:szCs w:val="28"/>
          <w:lang w:val="uk-UA"/>
        </w:rPr>
      </w:pPr>
      <w:r>
        <w:rPr>
          <w:rFonts w:ascii="Times New Roman" w:hAnsi="Times New Roman"/>
          <w:sz w:val="28"/>
          <w:szCs w:val="28"/>
          <w:lang w:val="uk-UA"/>
        </w:rPr>
        <w:t>4.</w:t>
      </w:r>
      <w:r w:rsidR="00254001">
        <w:rPr>
          <w:rFonts w:ascii="Times New Roman" w:hAnsi="Times New Roman"/>
          <w:sz w:val="28"/>
          <w:szCs w:val="28"/>
          <w:lang w:val="uk-UA"/>
        </w:rPr>
        <w:t>5</w:t>
      </w:r>
      <w:r w:rsidR="00846364">
        <w:rPr>
          <w:rFonts w:ascii="Times New Roman" w:hAnsi="Times New Roman"/>
          <w:sz w:val="28"/>
          <w:szCs w:val="28"/>
          <w:lang w:val="uk-UA"/>
        </w:rPr>
        <w:t xml:space="preserve"> </w:t>
      </w:r>
      <w:r w:rsidR="000C0572" w:rsidRPr="001B2068">
        <w:rPr>
          <w:rFonts w:ascii="Times New Roman" w:hAnsi="Times New Roman"/>
          <w:sz w:val="28"/>
          <w:szCs w:val="28"/>
          <w:lang w:val="uk-UA"/>
        </w:rPr>
        <w:t xml:space="preserve">проведення інформаційно-роз’яснювальної роботи </w:t>
      </w:r>
      <w:r w:rsidR="00AC5162">
        <w:rPr>
          <w:rFonts w:ascii="Times New Roman" w:hAnsi="Times New Roman"/>
          <w:sz w:val="28"/>
          <w:szCs w:val="28"/>
          <w:lang w:val="uk-UA"/>
        </w:rPr>
        <w:t>серед населення міста через</w:t>
      </w:r>
      <w:r w:rsidR="00254001">
        <w:rPr>
          <w:rFonts w:ascii="Times New Roman" w:hAnsi="Times New Roman"/>
          <w:sz w:val="28"/>
          <w:szCs w:val="28"/>
          <w:lang w:val="uk-UA"/>
        </w:rPr>
        <w:t xml:space="preserve"> засоб</w:t>
      </w:r>
      <w:r w:rsidR="00AC5162">
        <w:rPr>
          <w:rFonts w:ascii="Times New Roman" w:hAnsi="Times New Roman"/>
          <w:sz w:val="28"/>
          <w:szCs w:val="28"/>
          <w:lang w:val="uk-UA"/>
        </w:rPr>
        <w:t>и</w:t>
      </w:r>
      <w:r w:rsidR="00254001">
        <w:rPr>
          <w:rFonts w:ascii="Times New Roman" w:hAnsi="Times New Roman"/>
          <w:sz w:val="28"/>
          <w:szCs w:val="28"/>
          <w:lang w:val="uk-UA"/>
        </w:rPr>
        <w:t xml:space="preserve"> масової інформації </w:t>
      </w:r>
      <w:r w:rsidR="008369E0" w:rsidRPr="001B2068">
        <w:rPr>
          <w:rFonts w:ascii="Times New Roman" w:hAnsi="Times New Roman"/>
          <w:sz w:val="28"/>
          <w:szCs w:val="28"/>
          <w:lang w:val="uk-UA"/>
        </w:rPr>
        <w:t>за напрям</w:t>
      </w:r>
      <w:r w:rsidR="00AC5162">
        <w:rPr>
          <w:rFonts w:ascii="Times New Roman" w:hAnsi="Times New Roman"/>
          <w:sz w:val="28"/>
          <w:szCs w:val="28"/>
          <w:lang w:val="uk-UA"/>
        </w:rPr>
        <w:t>ами</w:t>
      </w:r>
      <w:r w:rsidR="008369E0" w:rsidRPr="001B2068">
        <w:rPr>
          <w:rFonts w:ascii="Times New Roman" w:hAnsi="Times New Roman"/>
          <w:sz w:val="28"/>
          <w:szCs w:val="28"/>
          <w:lang w:val="uk-UA"/>
        </w:rPr>
        <w:t xml:space="preserve"> роботи</w:t>
      </w:r>
      <w:r w:rsidR="000C0572" w:rsidRPr="001B2068">
        <w:rPr>
          <w:rFonts w:ascii="Times New Roman" w:hAnsi="Times New Roman"/>
          <w:sz w:val="28"/>
          <w:szCs w:val="28"/>
          <w:lang w:val="uk-UA"/>
        </w:rPr>
        <w:t>.</w:t>
      </w:r>
    </w:p>
    <w:p w:rsidR="00B80989" w:rsidRPr="001B2068" w:rsidRDefault="00646865" w:rsidP="009E43A7">
      <w:pPr>
        <w:pStyle w:val="a3"/>
        <w:ind w:firstLine="709"/>
        <w:jc w:val="both"/>
        <w:rPr>
          <w:rFonts w:ascii="Times New Roman" w:hAnsi="Times New Roman"/>
          <w:b/>
          <w:i/>
          <w:sz w:val="28"/>
          <w:szCs w:val="28"/>
          <w:lang w:val="uk-UA"/>
        </w:rPr>
      </w:pPr>
      <w:r w:rsidRPr="001B2068">
        <w:rPr>
          <w:rFonts w:ascii="Times New Roman" w:hAnsi="Times New Roman"/>
          <w:sz w:val="28"/>
          <w:szCs w:val="28"/>
          <w:lang w:val="uk-UA"/>
        </w:rPr>
        <w:t>5</w:t>
      </w:r>
      <w:r w:rsidR="00B80989" w:rsidRPr="001B2068">
        <w:rPr>
          <w:rFonts w:ascii="Times New Roman" w:hAnsi="Times New Roman"/>
          <w:sz w:val="28"/>
          <w:szCs w:val="28"/>
          <w:lang w:val="uk-UA"/>
        </w:rPr>
        <w:t>. Контроль за виконанням рішення покласти на заступника міського голови відповідно до розподілу обов'язків.</w:t>
      </w:r>
    </w:p>
    <w:p w:rsidR="00254001" w:rsidRDefault="00254001" w:rsidP="009E43A7">
      <w:pPr>
        <w:pStyle w:val="a3"/>
        <w:ind w:firstLine="709"/>
        <w:jc w:val="both"/>
        <w:rPr>
          <w:rFonts w:ascii="Times New Roman" w:hAnsi="Times New Roman"/>
          <w:sz w:val="28"/>
          <w:szCs w:val="28"/>
          <w:lang w:val="uk-UA"/>
        </w:rPr>
      </w:pPr>
    </w:p>
    <w:p w:rsidR="00AE2C97" w:rsidRDefault="00AE2C97" w:rsidP="009A6D43">
      <w:pPr>
        <w:pStyle w:val="a3"/>
        <w:tabs>
          <w:tab w:val="left" w:pos="7088"/>
        </w:tabs>
        <w:jc w:val="both"/>
        <w:rPr>
          <w:rFonts w:ascii="Times New Roman" w:hAnsi="Times New Roman"/>
          <w:b/>
          <w:i/>
          <w:sz w:val="28"/>
          <w:szCs w:val="28"/>
          <w:lang w:val="uk-UA"/>
        </w:rPr>
      </w:pPr>
    </w:p>
    <w:p w:rsidR="00F86B51" w:rsidRDefault="00F86B51" w:rsidP="009A6D43">
      <w:pPr>
        <w:pStyle w:val="a3"/>
        <w:tabs>
          <w:tab w:val="left" w:pos="7088"/>
        </w:tabs>
        <w:jc w:val="both"/>
        <w:rPr>
          <w:rFonts w:ascii="Times New Roman" w:hAnsi="Times New Roman"/>
          <w:b/>
          <w:i/>
          <w:sz w:val="28"/>
          <w:szCs w:val="28"/>
          <w:lang w:val="uk-UA"/>
        </w:rPr>
      </w:pPr>
    </w:p>
    <w:p w:rsidR="00225034" w:rsidRPr="001B2068" w:rsidRDefault="00225034" w:rsidP="009A6D43">
      <w:pPr>
        <w:pStyle w:val="a3"/>
        <w:tabs>
          <w:tab w:val="left" w:pos="7088"/>
        </w:tabs>
        <w:jc w:val="both"/>
        <w:rPr>
          <w:rFonts w:ascii="Times New Roman" w:hAnsi="Times New Roman"/>
          <w:b/>
          <w:i/>
          <w:sz w:val="28"/>
          <w:szCs w:val="28"/>
          <w:lang w:val="uk-UA"/>
        </w:rPr>
      </w:pPr>
      <w:r w:rsidRPr="001B2068">
        <w:rPr>
          <w:rFonts w:ascii="Times New Roman" w:hAnsi="Times New Roman"/>
          <w:b/>
          <w:i/>
          <w:sz w:val="28"/>
          <w:szCs w:val="28"/>
          <w:lang w:val="uk-UA"/>
        </w:rPr>
        <w:t>Міський голова</w:t>
      </w:r>
      <w:r w:rsidR="009A6D43" w:rsidRPr="001B2068">
        <w:rPr>
          <w:rFonts w:ascii="Times New Roman" w:hAnsi="Times New Roman"/>
          <w:b/>
          <w:i/>
          <w:sz w:val="28"/>
          <w:szCs w:val="28"/>
          <w:lang w:val="uk-UA"/>
        </w:rPr>
        <w:tab/>
      </w:r>
      <w:r w:rsidRPr="001B2068">
        <w:rPr>
          <w:rFonts w:ascii="Times New Roman" w:hAnsi="Times New Roman"/>
          <w:b/>
          <w:i/>
          <w:sz w:val="28"/>
          <w:szCs w:val="28"/>
          <w:lang w:val="uk-UA"/>
        </w:rPr>
        <w:t>Ю.Вілкул</w:t>
      </w:r>
    </w:p>
    <w:sectPr w:rsidR="00225034" w:rsidRPr="001B2068" w:rsidSect="00625652">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82" w:rsidRDefault="00E77882" w:rsidP="001C7D6A">
      <w:r>
        <w:separator/>
      </w:r>
    </w:p>
  </w:endnote>
  <w:endnote w:type="continuationSeparator" w:id="0">
    <w:p w:rsidR="00E77882" w:rsidRDefault="00E77882" w:rsidP="001C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82" w:rsidRDefault="00E77882" w:rsidP="001C7D6A">
      <w:r>
        <w:separator/>
      </w:r>
    </w:p>
  </w:footnote>
  <w:footnote w:type="continuationSeparator" w:id="0">
    <w:p w:rsidR="00E77882" w:rsidRDefault="00E77882" w:rsidP="001C7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7C3"/>
    <w:multiLevelType w:val="hybridMultilevel"/>
    <w:tmpl w:val="7E0AE422"/>
    <w:lvl w:ilvl="0" w:tplc="FF3EB45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B7242D4"/>
    <w:multiLevelType w:val="multilevel"/>
    <w:tmpl w:val="DE16A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E2E1C"/>
    <w:multiLevelType w:val="hybridMultilevel"/>
    <w:tmpl w:val="2006FBF6"/>
    <w:lvl w:ilvl="0" w:tplc="CE3A1446">
      <w:start w:val="1"/>
      <w:numFmt w:val="decimal"/>
      <w:lvlText w:val="%1."/>
      <w:lvlJc w:val="left"/>
      <w:pPr>
        <w:ind w:left="1774" w:hanging="106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C032947"/>
    <w:multiLevelType w:val="hybridMultilevel"/>
    <w:tmpl w:val="1D0000E4"/>
    <w:lvl w:ilvl="0" w:tplc="FE82495E">
      <w:numFmt w:val="bullet"/>
      <w:lvlText w:val="-"/>
      <w:lvlJc w:val="left"/>
      <w:pPr>
        <w:tabs>
          <w:tab w:val="num" w:pos="1653"/>
        </w:tabs>
        <w:ind w:left="1653" w:hanging="945"/>
      </w:pPr>
      <w:rPr>
        <w:rFonts w:ascii="Bookman Old Style" w:eastAsia="Times New Roman" w:hAnsi="Bookman Old Style"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2D402966"/>
    <w:multiLevelType w:val="hybridMultilevel"/>
    <w:tmpl w:val="4D4E040A"/>
    <w:lvl w:ilvl="0" w:tplc="361EA7E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5">
    <w:nsid w:val="3C037F1D"/>
    <w:multiLevelType w:val="hybridMultilevel"/>
    <w:tmpl w:val="A300E35A"/>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98F311F"/>
    <w:multiLevelType w:val="hybridMultilevel"/>
    <w:tmpl w:val="9BAE0A06"/>
    <w:lvl w:ilvl="0" w:tplc="D76C0D9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4B"/>
    <w:rsid w:val="000146D8"/>
    <w:rsid w:val="00024CC3"/>
    <w:rsid w:val="00041E3A"/>
    <w:rsid w:val="00043F4D"/>
    <w:rsid w:val="000466EC"/>
    <w:rsid w:val="0005030D"/>
    <w:rsid w:val="00064F2F"/>
    <w:rsid w:val="00066CC3"/>
    <w:rsid w:val="00070362"/>
    <w:rsid w:val="000733CE"/>
    <w:rsid w:val="00087CDC"/>
    <w:rsid w:val="00090226"/>
    <w:rsid w:val="00090FEA"/>
    <w:rsid w:val="000A3DF3"/>
    <w:rsid w:val="000B2086"/>
    <w:rsid w:val="000B3196"/>
    <w:rsid w:val="000B39C5"/>
    <w:rsid w:val="000B7754"/>
    <w:rsid w:val="000C0572"/>
    <w:rsid w:val="000C5746"/>
    <w:rsid w:val="000C6E15"/>
    <w:rsid w:val="000E0895"/>
    <w:rsid w:val="000E0ED8"/>
    <w:rsid w:val="000F0981"/>
    <w:rsid w:val="000F2636"/>
    <w:rsid w:val="000F4D33"/>
    <w:rsid w:val="000F5BBF"/>
    <w:rsid w:val="000F6638"/>
    <w:rsid w:val="00100A33"/>
    <w:rsid w:val="001140F6"/>
    <w:rsid w:val="001155CF"/>
    <w:rsid w:val="00116FAF"/>
    <w:rsid w:val="00120388"/>
    <w:rsid w:val="001263E5"/>
    <w:rsid w:val="00127298"/>
    <w:rsid w:val="0013378B"/>
    <w:rsid w:val="001341DB"/>
    <w:rsid w:val="001344D3"/>
    <w:rsid w:val="00134D48"/>
    <w:rsid w:val="00136F7C"/>
    <w:rsid w:val="00142810"/>
    <w:rsid w:val="0015304B"/>
    <w:rsid w:val="00153EAD"/>
    <w:rsid w:val="00160B70"/>
    <w:rsid w:val="0017230D"/>
    <w:rsid w:val="0018162E"/>
    <w:rsid w:val="00184659"/>
    <w:rsid w:val="0019613F"/>
    <w:rsid w:val="001A5D80"/>
    <w:rsid w:val="001A6616"/>
    <w:rsid w:val="001B2068"/>
    <w:rsid w:val="001C1E33"/>
    <w:rsid w:val="001C7D6A"/>
    <w:rsid w:val="001D2023"/>
    <w:rsid w:val="001D3D19"/>
    <w:rsid w:val="001D65F6"/>
    <w:rsid w:val="001D6CB2"/>
    <w:rsid w:val="001E1033"/>
    <w:rsid w:val="001E4FD2"/>
    <w:rsid w:val="001E54FD"/>
    <w:rsid w:val="001F6E3A"/>
    <w:rsid w:val="00201E4C"/>
    <w:rsid w:val="00206097"/>
    <w:rsid w:val="00206B06"/>
    <w:rsid w:val="00206ED4"/>
    <w:rsid w:val="00215B01"/>
    <w:rsid w:val="00217F8A"/>
    <w:rsid w:val="0022182E"/>
    <w:rsid w:val="00225034"/>
    <w:rsid w:val="002301E7"/>
    <w:rsid w:val="00230FA0"/>
    <w:rsid w:val="00232890"/>
    <w:rsid w:val="0023351D"/>
    <w:rsid w:val="0025024E"/>
    <w:rsid w:val="00254001"/>
    <w:rsid w:val="00255052"/>
    <w:rsid w:val="00255686"/>
    <w:rsid w:val="00266F0B"/>
    <w:rsid w:val="00271ADD"/>
    <w:rsid w:val="00273C74"/>
    <w:rsid w:val="002841EE"/>
    <w:rsid w:val="00287E36"/>
    <w:rsid w:val="00290FF1"/>
    <w:rsid w:val="00293B83"/>
    <w:rsid w:val="002A34D8"/>
    <w:rsid w:val="002A368F"/>
    <w:rsid w:val="002A38CC"/>
    <w:rsid w:val="002A5096"/>
    <w:rsid w:val="002B4120"/>
    <w:rsid w:val="002B6382"/>
    <w:rsid w:val="002C4752"/>
    <w:rsid w:val="002D17EA"/>
    <w:rsid w:val="002D215A"/>
    <w:rsid w:val="002D21B8"/>
    <w:rsid w:val="002E1461"/>
    <w:rsid w:val="002E2F15"/>
    <w:rsid w:val="002F231D"/>
    <w:rsid w:val="002F2545"/>
    <w:rsid w:val="00302A1F"/>
    <w:rsid w:val="00302CAB"/>
    <w:rsid w:val="00303189"/>
    <w:rsid w:val="00303E16"/>
    <w:rsid w:val="00306B90"/>
    <w:rsid w:val="00307E5B"/>
    <w:rsid w:val="00307EEA"/>
    <w:rsid w:val="003112CE"/>
    <w:rsid w:val="0031235B"/>
    <w:rsid w:val="0031580F"/>
    <w:rsid w:val="003234D7"/>
    <w:rsid w:val="0033128E"/>
    <w:rsid w:val="0033150B"/>
    <w:rsid w:val="00333315"/>
    <w:rsid w:val="0033339E"/>
    <w:rsid w:val="003355E9"/>
    <w:rsid w:val="003364A8"/>
    <w:rsid w:val="003371C8"/>
    <w:rsid w:val="00342B33"/>
    <w:rsid w:val="00347064"/>
    <w:rsid w:val="00355B40"/>
    <w:rsid w:val="0035665A"/>
    <w:rsid w:val="00360E05"/>
    <w:rsid w:val="00364B97"/>
    <w:rsid w:val="00364DF5"/>
    <w:rsid w:val="0036623B"/>
    <w:rsid w:val="003716D5"/>
    <w:rsid w:val="003763D2"/>
    <w:rsid w:val="0038427C"/>
    <w:rsid w:val="00384F16"/>
    <w:rsid w:val="00386E1E"/>
    <w:rsid w:val="00392304"/>
    <w:rsid w:val="00396047"/>
    <w:rsid w:val="003A1CF7"/>
    <w:rsid w:val="003A3AF6"/>
    <w:rsid w:val="003A7ACE"/>
    <w:rsid w:val="003B3E75"/>
    <w:rsid w:val="003B49E0"/>
    <w:rsid w:val="003B6165"/>
    <w:rsid w:val="003C1421"/>
    <w:rsid w:val="003C193A"/>
    <w:rsid w:val="003C286D"/>
    <w:rsid w:val="003C7339"/>
    <w:rsid w:val="003D4986"/>
    <w:rsid w:val="003D4ED1"/>
    <w:rsid w:val="003E6ED1"/>
    <w:rsid w:val="003F1007"/>
    <w:rsid w:val="003F1441"/>
    <w:rsid w:val="003F16DA"/>
    <w:rsid w:val="003F243D"/>
    <w:rsid w:val="003F4BD9"/>
    <w:rsid w:val="004020D9"/>
    <w:rsid w:val="0041447B"/>
    <w:rsid w:val="00416D1B"/>
    <w:rsid w:val="00422B0B"/>
    <w:rsid w:val="00445497"/>
    <w:rsid w:val="00447155"/>
    <w:rsid w:val="00447C19"/>
    <w:rsid w:val="00453131"/>
    <w:rsid w:val="00454290"/>
    <w:rsid w:val="00454381"/>
    <w:rsid w:val="0046299B"/>
    <w:rsid w:val="0046464E"/>
    <w:rsid w:val="00466AD2"/>
    <w:rsid w:val="00477ABE"/>
    <w:rsid w:val="0049372F"/>
    <w:rsid w:val="004944F9"/>
    <w:rsid w:val="0049487A"/>
    <w:rsid w:val="00496455"/>
    <w:rsid w:val="004A20D0"/>
    <w:rsid w:val="004A26B6"/>
    <w:rsid w:val="004A6767"/>
    <w:rsid w:val="004C731E"/>
    <w:rsid w:val="004D264D"/>
    <w:rsid w:val="004E1F9B"/>
    <w:rsid w:val="004F27FB"/>
    <w:rsid w:val="004F4713"/>
    <w:rsid w:val="00501345"/>
    <w:rsid w:val="00506EA0"/>
    <w:rsid w:val="00516262"/>
    <w:rsid w:val="005306F3"/>
    <w:rsid w:val="00531630"/>
    <w:rsid w:val="00543FBC"/>
    <w:rsid w:val="005530A7"/>
    <w:rsid w:val="005576A4"/>
    <w:rsid w:val="005578D0"/>
    <w:rsid w:val="005658AC"/>
    <w:rsid w:val="005673D9"/>
    <w:rsid w:val="0056788A"/>
    <w:rsid w:val="005743DE"/>
    <w:rsid w:val="00575966"/>
    <w:rsid w:val="00575B12"/>
    <w:rsid w:val="00576D80"/>
    <w:rsid w:val="0058587A"/>
    <w:rsid w:val="00592B21"/>
    <w:rsid w:val="00595580"/>
    <w:rsid w:val="005A05B6"/>
    <w:rsid w:val="005A2BC9"/>
    <w:rsid w:val="005A4601"/>
    <w:rsid w:val="005A5457"/>
    <w:rsid w:val="005B226E"/>
    <w:rsid w:val="005B6781"/>
    <w:rsid w:val="005C0633"/>
    <w:rsid w:val="005C4813"/>
    <w:rsid w:val="005D0521"/>
    <w:rsid w:val="005D25A9"/>
    <w:rsid w:val="005D7BF6"/>
    <w:rsid w:val="005F5360"/>
    <w:rsid w:val="0060698A"/>
    <w:rsid w:val="00607121"/>
    <w:rsid w:val="006107E8"/>
    <w:rsid w:val="00613394"/>
    <w:rsid w:val="006159AC"/>
    <w:rsid w:val="00625652"/>
    <w:rsid w:val="00626240"/>
    <w:rsid w:val="00634D22"/>
    <w:rsid w:val="00640370"/>
    <w:rsid w:val="00646865"/>
    <w:rsid w:val="006506BE"/>
    <w:rsid w:val="00661350"/>
    <w:rsid w:val="006634D1"/>
    <w:rsid w:val="00664467"/>
    <w:rsid w:val="00665E22"/>
    <w:rsid w:val="00671A4C"/>
    <w:rsid w:val="0067274E"/>
    <w:rsid w:val="006761B4"/>
    <w:rsid w:val="00682003"/>
    <w:rsid w:val="00682AA7"/>
    <w:rsid w:val="006847B1"/>
    <w:rsid w:val="006910C6"/>
    <w:rsid w:val="00691EE5"/>
    <w:rsid w:val="0069751D"/>
    <w:rsid w:val="006A4D52"/>
    <w:rsid w:val="006B321D"/>
    <w:rsid w:val="006B7C71"/>
    <w:rsid w:val="006C62C8"/>
    <w:rsid w:val="006D37B7"/>
    <w:rsid w:val="006D5CF5"/>
    <w:rsid w:val="006D68E0"/>
    <w:rsid w:val="006E0742"/>
    <w:rsid w:val="006E1166"/>
    <w:rsid w:val="006E7F29"/>
    <w:rsid w:val="006F5301"/>
    <w:rsid w:val="006F70BF"/>
    <w:rsid w:val="007029B3"/>
    <w:rsid w:val="0070605C"/>
    <w:rsid w:val="0071019F"/>
    <w:rsid w:val="007156B7"/>
    <w:rsid w:val="00716F58"/>
    <w:rsid w:val="007309A7"/>
    <w:rsid w:val="00732065"/>
    <w:rsid w:val="007354CE"/>
    <w:rsid w:val="007356C4"/>
    <w:rsid w:val="00737462"/>
    <w:rsid w:val="007409E4"/>
    <w:rsid w:val="00743E11"/>
    <w:rsid w:val="00744B4C"/>
    <w:rsid w:val="007525D7"/>
    <w:rsid w:val="00754E4B"/>
    <w:rsid w:val="00755CCE"/>
    <w:rsid w:val="007603D1"/>
    <w:rsid w:val="0078038C"/>
    <w:rsid w:val="00781926"/>
    <w:rsid w:val="007843E8"/>
    <w:rsid w:val="00794376"/>
    <w:rsid w:val="00797D5C"/>
    <w:rsid w:val="007A5233"/>
    <w:rsid w:val="007A52F4"/>
    <w:rsid w:val="007A57BE"/>
    <w:rsid w:val="007A79A7"/>
    <w:rsid w:val="007B09C1"/>
    <w:rsid w:val="007C7F69"/>
    <w:rsid w:val="007D0904"/>
    <w:rsid w:val="007D75FC"/>
    <w:rsid w:val="007E5818"/>
    <w:rsid w:val="007F28B4"/>
    <w:rsid w:val="007F4B1D"/>
    <w:rsid w:val="007F50BE"/>
    <w:rsid w:val="007F75FF"/>
    <w:rsid w:val="00806CD3"/>
    <w:rsid w:val="0081229A"/>
    <w:rsid w:val="00816563"/>
    <w:rsid w:val="00820C55"/>
    <w:rsid w:val="00825643"/>
    <w:rsid w:val="00825CFC"/>
    <w:rsid w:val="00826BBC"/>
    <w:rsid w:val="008349E6"/>
    <w:rsid w:val="00835D17"/>
    <w:rsid w:val="0083623B"/>
    <w:rsid w:val="008369E0"/>
    <w:rsid w:val="00836ED6"/>
    <w:rsid w:val="008433A1"/>
    <w:rsid w:val="0084623B"/>
    <w:rsid w:val="00846364"/>
    <w:rsid w:val="00846844"/>
    <w:rsid w:val="008515EA"/>
    <w:rsid w:val="0085542C"/>
    <w:rsid w:val="00862268"/>
    <w:rsid w:val="00870E71"/>
    <w:rsid w:val="00871E9E"/>
    <w:rsid w:val="00872148"/>
    <w:rsid w:val="00873609"/>
    <w:rsid w:val="00875C01"/>
    <w:rsid w:val="008829A4"/>
    <w:rsid w:val="0089506F"/>
    <w:rsid w:val="008961BD"/>
    <w:rsid w:val="008A1D75"/>
    <w:rsid w:val="008B024E"/>
    <w:rsid w:val="008B1E0D"/>
    <w:rsid w:val="008B23D0"/>
    <w:rsid w:val="008C1C8B"/>
    <w:rsid w:val="008C5649"/>
    <w:rsid w:val="008E0077"/>
    <w:rsid w:val="008E2949"/>
    <w:rsid w:val="008E314D"/>
    <w:rsid w:val="008E5A30"/>
    <w:rsid w:val="008F2F2B"/>
    <w:rsid w:val="008F31B8"/>
    <w:rsid w:val="008F3FE8"/>
    <w:rsid w:val="008F6033"/>
    <w:rsid w:val="00905535"/>
    <w:rsid w:val="00906A7A"/>
    <w:rsid w:val="00911E2D"/>
    <w:rsid w:val="0091380C"/>
    <w:rsid w:val="00915E01"/>
    <w:rsid w:val="00925563"/>
    <w:rsid w:val="00932DDF"/>
    <w:rsid w:val="00932FC3"/>
    <w:rsid w:val="00941A56"/>
    <w:rsid w:val="00953555"/>
    <w:rsid w:val="009540F0"/>
    <w:rsid w:val="00954343"/>
    <w:rsid w:val="00956D9C"/>
    <w:rsid w:val="0096292A"/>
    <w:rsid w:val="00964E2F"/>
    <w:rsid w:val="009654CD"/>
    <w:rsid w:val="00977C84"/>
    <w:rsid w:val="00982B2E"/>
    <w:rsid w:val="009A1D95"/>
    <w:rsid w:val="009A32CA"/>
    <w:rsid w:val="009A5406"/>
    <w:rsid w:val="009A6D43"/>
    <w:rsid w:val="009C47D8"/>
    <w:rsid w:val="009D0D2C"/>
    <w:rsid w:val="009D34D9"/>
    <w:rsid w:val="009D4D0D"/>
    <w:rsid w:val="009E43A7"/>
    <w:rsid w:val="009E635C"/>
    <w:rsid w:val="009E69F4"/>
    <w:rsid w:val="009F2AFD"/>
    <w:rsid w:val="009F63E6"/>
    <w:rsid w:val="009F755C"/>
    <w:rsid w:val="00A11B01"/>
    <w:rsid w:val="00A1261D"/>
    <w:rsid w:val="00A15879"/>
    <w:rsid w:val="00A16183"/>
    <w:rsid w:val="00A1655B"/>
    <w:rsid w:val="00A22168"/>
    <w:rsid w:val="00A32B26"/>
    <w:rsid w:val="00A4146D"/>
    <w:rsid w:val="00A43C45"/>
    <w:rsid w:val="00A43E0C"/>
    <w:rsid w:val="00A47292"/>
    <w:rsid w:val="00A51B2E"/>
    <w:rsid w:val="00A5261B"/>
    <w:rsid w:val="00A61B4A"/>
    <w:rsid w:val="00A63ACB"/>
    <w:rsid w:val="00A649C8"/>
    <w:rsid w:val="00A67621"/>
    <w:rsid w:val="00A7463C"/>
    <w:rsid w:val="00A866A7"/>
    <w:rsid w:val="00A90B33"/>
    <w:rsid w:val="00A93B27"/>
    <w:rsid w:val="00AA0D35"/>
    <w:rsid w:val="00AA6BB6"/>
    <w:rsid w:val="00AB4177"/>
    <w:rsid w:val="00AC0F26"/>
    <w:rsid w:val="00AC30D6"/>
    <w:rsid w:val="00AC5162"/>
    <w:rsid w:val="00AD1B22"/>
    <w:rsid w:val="00AD338B"/>
    <w:rsid w:val="00AE19DA"/>
    <w:rsid w:val="00AE2C97"/>
    <w:rsid w:val="00AE58A2"/>
    <w:rsid w:val="00AF327B"/>
    <w:rsid w:val="00AF4A33"/>
    <w:rsid w:val="00AF55C6"/>
    <w:rsid w:val="00AF67E0"/>
    <w:rsid w:val="00B03351"/>
    <w:rsid w:val="00B05D79"/>
    <w:rsid w:val="00B12AF2"/>
    <w:rsid w:val="00B2635E"/>
    <w:rsid w:val="00B3213D"/>
    <w:rsid w:val="00B35025"/>
    <w:rsid w:val="00B43847"/>
    <w:rsid w:val="00B64E74"/>
    <w:rsid w:val="00B72598"/>
    <w:rsid w:val="00B775E8"/>
    <w:rsid w:val="00B80050"/>
    <w:rsid w:val="00B80989"/>
    <w:rsid w:val="00B86A3A"/>
    <w:rsid w:val="00B87A46"/>
    <w:rsid w:val="00B91014"/>
    <w:rsid w:val="00B9207D"/>
    <w:rsid w:val="00B9581D"/>
    <w:rsid w:val="00B961D1"/>
    <w:rsid w:val="00B97513"/>
    <w:rsid w:val="00BA4D13"/>
    <w:rsid w:val="00BB0FCC"/>
    <w:rsid w:val="00BC289A"/>
    <w:rsid w:val="00BD3BBD"/>
    <w:rsid w:val="00BE2C93"/>
    <w:rsid w:val="00BE4797"/>
    <w:rsid w:val="00BF0430"/>
    <w:rsid w:val="00BF1A68"/>
    <w:rsid w:val="00BF2DAE"/>
    <w:rsid w:val="00C048A1"/>
    <w:rsid w:val="00C12DFB"/>
    <w:rsid w:val="00C13BC1"/>
    <w:rsid w:val="00C256FD"/>
    <w:rsid w:val="00C313BD"/>
    <w:rsid w:val="00C33686"/>
    <w:rsid w:val="00C36679"/>
    <w:rsid w:val="00C40F87"/>
    <w:rsid w:val="00C421F0"/>
    <w:rsid w:val="00C457ED"/>
    <w:rsid w:val="00C5144D"/>
    <w:rsid w:val="00C521D1"/>
    <w:rsid w:val="00C54E7B"/>
    <w:rsid w:val="00C56EA1"/>
    <w:rsid w:val="00C57F8A"/>
    <w:rsid w:val="00C57FAE"/>
    <w:rsid w:val="00C6138B"/>
    <w:rsid w:val="00C67B47"/>
    <w:rsid w:val="00C7014A"/>
    <w:rsid w:val="00C90E54"/>
    <w:rsid w:val="00C92B8C"/>
    <w:rsid w:val="00C94ECD"/>
    <w:rsid w:val="00C96A94"/>
    <w:rsid w:val="00CA02AA"/>
    <w:rsid w:val="00CA2642"/>
    <w:rsid w:val="00CA2716"/>
    <w:rsid w:val="00CB0BB7"/>
    <w:rsid w:val="00CB1A94"/>
    <w:rsid w:val="00CB6330"/>
    <w:rsid w:val="00CC4FB1"/>
    <w:rsid w:val="00CC5D40"/>
    <w:rsid w:val="00CD7F05"/>
    <w:rsid w:val="00CF115A"/>
    <w:rsid w:val="00CF37E4"/>
    <w:rsid w:val="00D021E4"/>
    <w:rsid w:val="00D024E4"/>
    <w:rsid w:val="00D069D7"/>
    <w:rsid w:val="00D133A3"/>
    <w:rsid w:val="00D174B1"/>
    <w:rsid w:val="00D2623D"/>
    <w:rsid w:val="00D2672C"/>
    <w:rsid w:val="00D26DE9"/>
    <w:rsid w:val="00D27C3C"/>
    <w:rsid w:val="00D324E3"/>
    <w:rsid w:val="00D41ED1"/>
    <w:rsid w:val="00D63875"/>
    <w:rsid w:val="00D64096"/>
    <w:rsid w:val="00D7589A"/>
    <w:rsid w:val="00D76198"/>
    <w:rsid w:val="00D84326"/>
    <w:rsid w:val="00D850BE"/>
    <w:rsid w:val="00D92F01"/>
    <w:rsid w:val="00DA6D8F"/>
    <w:rsid w:val="00DB1BFA"/>
    <w:rsid w:val="00DB26B3"/>
    <w:rsid w:val="00DC7A36"/>
    <w:rsid w:val="00DD39DD"/>
    <w:rsid w:val="00DD5B4A"/>
    <w:rsid w:val="00DD5E55"/>
    <w:rsid w:val="00DD64E7"/>
    <w:rsid w:val="00DD6BB4"/>
    <w:rsid w:val="00DE5101"/>
    <w:rsid w:val="00DE6248"/>
    <w:rsid w:val="00DF33B4"/>
    <w:rsid w:val="00DF3966"/>
    <w:rsid w:val="00DF3A0F"/>
    <w:rsid w:val="00DF7089"/>
    <w:rsid w:val="00E1093D"/>
    <w:rsid w:val="00E10DAF"/>
    <w:rsid w:val="00E25659"/>
    <w:rsid w:val="00E31B6C"/>
    <w:rsid w:val="00E3775D"/>
    <w:rsid w:val="00E444A9"/>
    <w:rsid w:val="00E4625B"/>
    <w:rsid w:val="00E47222"/>
    <w:rsid w:val="00E472CA"/>
    <w:rsid w:val="00E522A6"/>
    <w:rsid w:val="00E52617"/>
    <w:rsid w:val="00E5389C"/>
    <w:rsid w:val="00E54FF5"/>
    <w:rsid w:val="00E577EB"/>
    <w:rsid w:val="00E6030E"/>
    <w:rsid w:val="00E63FF0"/>
    <w:rsid w:val="00E64F7B"/>
    <w:rsid w:val="00E70156"/>
    <w:rsid w:val="00E77882"/>
    <w:rsid w:val="00E8186D"/>
    <w:rsid w:val="00E86AA5"/>
    <w:rsid w:val="00E91373"/>
    <w:rsid w:val="00E91AD5"/>
    <w:rsid w:val="00E9491B"/>
    <w:rsid w:val="00E972AC"/>
    <w:rsid w:val="00EA429C"/>
    <w:rsid w:val="00EB3C97"/>
    <w:rsid w:val="00EB6C4A"/>
    <w:rsid w:val="00ED5E54"/>
    <w:rsid w:val="00EE0808"/>
    <w:rsid w:val="00EE19DC"/>
    <w:rsid w:val="00EE5567"/>
    <w:rsid w:val="00EF1DDB"/>
    <w:rsid w:val="00EF493B"/>
    <w:rsid w:val="00EF4A3C"/>
    <w:rsid w:val="00F0103B"/>
    <w:rsid w:val="00F05752"/>
    <w:rsid w:val="00F12A4F"/>
    <w:rsid w:val="00F133C7"/>
    <w:rsid w:val="00F1508F"/>
    <w:rsid w:val="00F153DF"/>
    <w:rsid w:val="00F212B4"/>
    <w:rsid w:val="00F2331D"/>
    <w:rsid w:val="00F23B23"/>
    <w:rsid w:val="00F2510E"/>
    <w:rsid w:val="00F254B6"/>
    <w:rsid w:val="00F33E06"/>
    <w:rsid w:val="00F36A4B"/>
    <w:rsid w:val="00F36DD4"/>
    <w:rsid w:val="00F4002A"/>
    <w:rsid w:val="00F51B39"/>
    <w:rsid w:val="00F567F3"/>
    <w:rsid w:val="00F601B9"/>
    <w:rsid w:val="00F66C02"/>
    <w:rsid w:val="00F70219"/>
    <w:rsid w:val="00F71DFD"/>
    <w:rsid w:val="00F86B51"/>
    <w:rsid w:val="00F9681D"/>
    <w:rsid w:val="00FA1C35"/>
    <w:rsid w:val="00FA7357"/>
    <w:rsid w:val="00FB4CFA"/>
    <w:rsid w:val="00FD7209"/>
    <w:rsid w:val="00FF67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3D"/>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6A4B"/>
    <w:rPr>
      <w:sz w:val="22"/>
      <w:szCs w:val="22"/>
      <w:lang w:val="ru-RU" w:eastAsia="en-US"/>
    </w:rPr>
  </w:style>
  <w:style w:type="paragraph" w:styleId="a4">
    <w:name w:val="List Paragraph"/>
    <w:basedOn w:val="a"/>
    <w:link w:val="a5"/>
    <w:uiPriority w:val="34"/>
    <w:qFormat/>
    <w:rsid w:val="00794376"/>
    <w:pPr>
      <w:spacing w:after="200" w:line="276" w:lineRule="auto"/>
      <w:ind w:left="720"/>
      <w:contextualSpacing/>
    </w:pPr>
    <w:rPr>
      <w:rFonts w:ascii="Calibri" w:eastAsia="Calibri" w:hAnsi="Calibri"/>
      <w:sz w:val="22"/>
      <w:szCs w:val="22"/>
      <w:lang w:val="ru-RU" w:eastAsia="en-US"/>
    </w:rPr>
  </w:style>
  <w:style w:type="paragraph" w:styleId="a6">
    <w:name w:val="Normal (Web)"/>
    <w:aliases w:val="Обычный (Web),Знак1,Обычный (Web) Знак,Обычный (веб) Знак Знак Знак,Обычный (веб) Знак,Знак1 Знак,Знак1 Знак Знак Знак Знак Знак Знак Знак,Обычный (веб) Знак Знак2 Знак Знак Знак,Знак1 Знак1 Знак Знак,Знак1 Знак Знак,Знак1 Знак Знак Знак"/>
    <w:basedOn w:val="a"/>
    <w:link w:val="1"/>
    <w:uiPriority w:val="99"/>
    <w:qFormat/>
    <w:rsid w:val="005A4601"/>
    <w:pPr>
      <w:spacing w:before="100" w:beforeAutospacing="1" w:after="100" w:afterAutospacing="1"/>
    </w:pPr>
    <w:rPr>
      <w:sz w:val="24"/>
      <w:szCs w:val="24"/>
      <w:lang w:val="x-none"/>
    </w:rPr>
  </w:style>
  <w:style w:type="character" w:customStyle="1" w:styleId="1">
    <w:name w:val="Обычный (веб) Знак1"/>
    <w:aliases w:val="Обычный (Web) Знак1,Знак1 Знак1,Обычный (Web) Знак Знак,Обычный (веб) Знак Знак Знак Знак,Обычный (веб) Знак Знак,Знак1 Знак Знак1,Знак1 Знак Знак Знак Знак Знак Знак Знак Знак,Обычный (веб) Знак Знак2 Знак Знак Знак Знак"/>
    <w:link w:val="a6"/>
    <w:uiPriority w:val="99"/>
    <w:rsid w:val="005A4601"/>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906A7A"/>
    <w:pPr>
      <w:spacing w:after="120"/>
      <w:ind w:left="283"/>
    </w:pPr>
    <w:rPr>
      <w:sz w:val="24"/>
      <w:szCs w:val="24"/>
      <w:lang w:val="x-none"/>
    </w:rPr>
  </w:style>
  <w:style w:type="character" w:customStyle="1" w:styleId="a8">
    <w:name w:val="Основной текст с отступом Знак"/>
    <w:link w:val="a7"/>
    <w:uiPriority w:val="99"/>
    <w:rsid w:val="00906A7A"/>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2B4120"/>
    <w:rPr>
      <w:rFonts w:ascii="Verdana" w:hAnsi="Verdana" w:cs="Verdana"/>
      <w:lang w:val="en-US" w:eastAsia="en-US"/>
    </w:rPr>
  </w:style>
  <w:style w:type="paragraph" w:styleId="HTML">
    <w:name w:val="HTML Preformatted"/>
    <w:basedOn w:val="a"/>
    <w:link w:val="HTML0"/>
    <w:uiPriority w:val="99"/>
    <w:rsid w:val="002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link w:val="HTML"/>
    <w:uiPriority w:val="99"/>
    <w:rsid w:val="002B4120"/>
    <w:rPr>
      <w:rFonts w:ascii="Courier New" w:eastAsia="Times New Roman" w:hAnsi="Courier New" w:cs="Courier New"/>
      <w:sz w:val="20"/>
      <w:szCs w:val="20"/>
      <w:lang w:eastAsia="ru-RU"/>
    </w:rPr>
  </w:style>
  <w:style w:type="paragraph" w:styleId="a9">
    <w:name w:val="Block Text"/>
    <w:basedOn w:val="a"/>
    <w:rsid w:val="00B80989"/>
    <w:pPr>
      <w:ind w:left="-567" w:right="5" w:firstLine="1287"/>
      <w:jc w:val="both"/>
    </w:pPr>
    <w:rPr>
      <w:rFonts w:ascii="Bookman Old Style" w:hAnsi="Bookman Old Style"/>
      <w:sz w:val="28"/>
    </w:rPr>
  </w:style>
  <w:style w:type="paragraph" w:styleId="aa">
    <w:name w:val="Body Text"/>
    <w:basedOn w:val="a"/>
    <w:link w:val="ab"/>
    <w:uiPriority w:val="99"/>
    <w:semiHidden/>
    <w:unhideWhenUsed/>
    <w:rsid w:val="00E52617"/>
    <w:pPr>
      <w:spacing w:after="120" w:line="276" w:lineRule="auto"/>
    </w:pPr>
    <w:rPr>
      <w:rFonts w:ascii="Calibri" w:eastAsia="Calibri" w:hAnsi="Calibri"/>
      <w:sz w:val="22"/>
      <w:szCs w:val="22"/>
      <w:lang w:val="ru-RU" w:eastAsia="en-US"/>
    </w:rPr>
  </w:style>
  <w:style w:type="character" w:customStyle="1" w:styleId="ab">
    <w:name w:val="Основной текст Знак"/>
    <w:basedOn w:val="a0"/>
    <w:link w:val="aa"/>
    <w:uiPriority w:val="99"/>
    <w:semiHidden/>
    <w:rsid w:val="00E52617"/>
  </w:style>
  <w:style w:type="paragraph" w:styleId="2">
    <w:name w:val="Body Text Indent 2"/>
    <w:basedOn w:val="a"/>
    <w:link w:val="20"/>
    <w:uiPriority w:val="99"/>
    <w:semiHidden/>
    <w:unhideWhenUsed/>
    <w:rsid w:val="001D3D19"/>
    <w:pPr>
      <w:spacing w:after="120" w:line="480" w:lineRule="auto"/>
      <w:ind w:left="283"/>
    </w:pPr>
    <w:rPr>
      <w:rFonts w:ascii="Calibri" w:eastAsia="Calibri" w:hAnsi="Calibri"/>
      <w:sz w:val="22"/>
      <w:szCs w:val="22"/>
      <w:lang w:val="ru-RU" w:eastAsia="en-US"/>
    </w:rPr>
  </w:style>
  <w:style w:type="character" w:customStyle="1" w:styleId="20">
    <w:name w:val="Основной текст с отступом 2 Знак"/>
    <w:basedOn w:val="a0"/>
    <w:link w:val="2"/>
    <w:uiPriority w:val="99"/>
    <w:semiHidden/>
    <w:rsid w:val="001D3D19"/>
  </w:style>
  <w:style w:type="character" w:customStyle="1" w:styleId="a5">
    <w:name w:val="Абзац списка Знак"/>
    <w:basedOn w:val="a0"/>
    <w:link w:val="a4"/>
    <w:uiPriority w:val="34"/>
    <w:rsid w:val="005306F3"/>
  </w:style>
  <w:style w:type="paragraph" w:styleId="ac">
    <w:name w:val="Balloon Text"/>
    <w:basedOn w:val="a"/>
    <w:link w:val="ad"/>
    <w:uiPriority w:val="99"/>
    <w:semiHidden/>
    <w:unhideWhenUsed/>
    <w:rsid w:val="00531630"/>
    <w:rPr>
      <w:rFonts w:ascii="Tahoma" w:hAnsi="Tahoma"/>
      <w:sz w:val="16"/>
      <w:szCs w:val="16"/>
      <w:lang w:val="x-none"/>
    </w:rPr>
  </w:style>
  <w:style w:type="character" w:customStyle="1" w:styleId="ad">
    <w:name w:val="Текст выноски Знак"/>
    <w:link w:val="ac"/>
    <w:uiPriority w:val="99"/>
    <w:semiHidden/>
    <w:rsid w:val="00531630"/>
    <w:rPr>
      <w:rFonts w:ascii="Tahoma" w:eastAsia="Times New Roman" w:hAnsi="Tahoma" w:cs="Tahoma"/>
      <w:sz w:val="16"/>
      <w:szCs w:val="16"/>
      <w:lang w:eastAsia="ru-RU"/>
    </w:rPr>
  </w:style>
  <w:style w:type="paragraph" w:styleId="ae">
    <w:name w:val="header"/>
    <w:basedOn w:val="a"/>
    <w:link w:val="af"/>
    <w:uiPriority w:val="99"/>
    <w:unhideWhenUsed/>
    <w:rsid w:val="001C7D6A"/>
    <w:pPr>
      <w:tabs>
        <w:tab w:val="center" w:pos="4819"/>
        <w:tab w:val="right" w:pos="9639"/>
      </w:tabs>
    </w:pPr>
  </w:style>
  <w:style w:type="character" w:customStyle="1" w:styleId="af">
    <w:name w:val="Верхний колонтитул Знак"/>
    <w:link w:val="ae"/>
    <w:uiPriority w:val="99"/>
    <w:rsid w:val="001C7D6A"/>
    <w:rPr>
      <w:rFonts w:ascii="Times New Roman" w:eastAsia="Times New Roman" w:hAnsi="Times New Roman"/>
      <w:lang w:eastAsia="ru-RU"/>
    </w:rPr>
  </w:style>
  <w:style w:type="paragraph" w:styleId="af0">
    <w:name w:val="footer"/>
    <w:basedOn w:val="a"/>
    <w:link w:val="af1"/>
    <w:uiPriority w:val="99"/>
    <w:unhideWhenUsed/>
    <w:rsid w:val="001C7D6A"/>
    <w:pPr>
      <w:tabs>
        <w:tab w:val="center" w:pos="4819"/>
        <w:tab w:val="right" w:pos="9639"/>
      </w:tabs>
    </w:pPr>
  </w:style>
  <w:style w:type="character" w:customStyle="1" w:styleId="af1">
    <w:name w:val="Нижний колонтитул Знак"/>
    <w:link w:val="af0"/>
    <w:uiPriority w:val="99"/>
    <w:rsid w:val="001C7D6A"/>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3D"/>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6A4B"/>
    <w:rPr>
      <w:sz w:val="22"/>
      <w:szCs w:val="22"/>
      <w:lang w:val="ru-RU" w:eastAsia="en-US"/>
    </w:rPr>
  </w:style>
  <w:style w:type="paragraph" w:styleId="a4">
    <w:name w:val="List Paragraph"/>
    <w:basedOn w:val="a"/>
    <w:link w:val="a5"/>
    <w:uiPriority w:val="34"/>
    <w:qFormat/>
    <w:rsid w:val="00794376"/>
    <w:pPr>
      <w:spacing w:after="200" w:line="276" w:lineRule="auto"/>
      <w:ind w:left="720"/>
      <w:contextualSpacing/>
    </w:pPr>
    <w:rPr>
      <w:rFonts w:ascii="Calibri" w:eastAsia="Calibri" w:hAnsi="Calibri"/>
      <w:sz w:val="22"/>
      <w:szCs w:val="22"/>
      <w:lang w:val="ru-RU" w:eastAsia="en-US"/>
    </w:rPr>
  </w:style>
  <w:style w:type="paragraph" w:styleId="a6">
    <w:name w:val="Normal (Web)"/>
    <w:aliases w:val="Обычный (Web),Знак1,Обычный (Web) Знак,Обычный (веб) Знак Знак Знак,Обычный (веб) Знак,Знак1 Знак,Знак1 Знак Знак Знак Знак Знак Знак Знак,Обычный (веб) Знак Знак2 Знак Знак Знак,Знак1 Знак1 Знак Знак,Знак1 Знак Знак,Знак1 Знак Знак Знак"/>
    <w:basedOn w:val="a"/>
    <w:link w:val="1"/>
    <w:uiPriority w:val="99"/>
    <w:qFormat/>
    <w:rsid w:val="005A4601"/>
    <w:pPr>
      <w:spacing w:before="100" w:beforeAutospacing="1" w:after="100" w:afterAutospacing="1"/>
    </w:pPr>
    <w:rPr>
      <w:sz w:val="24"/>
      <w:szCs w:val="24"/>
      <w:lang w:val="x-none"/>
    </w:rPr>
  </w:style>
  <w:style w:type="character" w:customStyle="1" w:styleId="1">
    <w:name w:val="Обычный (веб) Знак1"/>
    <w:aliases w:val="Обычный (Web) Знак1,Знак1 Знак1,Обычный (Web) Знак Знак,Обычный (веб) Знак Знак Знак Знак,Обычный (веб) Знак Знак,Знак1 Знак Знак1,Знак1 Знак Знак Знак Знак Знак Знак Знак Знак,Обычный (веб) Знак Знак2 Знак Знак Знак Знак"/>
    <w:link w:val="a6"/>
    <w:uiPriority w:val="99"/>
    <w:rsid w:val="005A4601"/>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906A7A"/>
    <w:pPr>
      <w:spacing w:after="120"/>
      <w:ind w:left="283"/>
    </w:pPr>
    <w:rPr>
      <w:sz w:val="24"/>
      <w:szCs w:val="24"/>
      <w:lang w:val="x-none"/>
    </w:rPr>
  </w:style>
  <w:style w:type="character" w:customStyle="1" w:styleId="a8">
    <w:name w:val="Основной текст с отступом Знак"/>
    <w:link w:val="a7"/>
    <w:uiPriority w:val="99"/>
    <w:rsid w:val="00906A7A"/>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2B4120"/>
    <w:rPr>
      <w:rFonts w:ascii="Verdana" w:hAnsi="Verdana" w:cs="Verdana"/>
      <w:lang w:val="en-US" w:eastAsia="en-US"/>
    </w:rPr>
  </w:style>
  <w:style w:type="paragraph" w:styleId="HTML">
    <w:name w:val="HTML Preformatted"/>
    <w:basedOn w:val="a"/>
    <w:link w:val="HTML0"/>
    <w:uiPriority w:val="99"/>
    <w:rsid w:val="002B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link w:val="HTML"/>
    <w:uiPriority w:val="99"/>
    <w:rsid w:val="002B4120"/>
    <w:rPr>
      <w:rFonts w:ascii="Courier New" w:eastAsia="Times New Roman" w:hAnsi="Courier New" w:cs="Courier New"/>
      <w:sz w:val="20"/>
      <w:szCs w:val="20"/>
      <w:lang w:eastAsia="ru-RU"/>
    </w:rPr>
  </w:style>
  <w:style w:type="paragraph" w:styleId="a9">
    <w:name w:val="Block Text"/>
    <w:basedOn w:val="a"/>
    <w:rsid w:val="00B80989"/>
    <w:pPr>
      <w:ind w:left="-567" w:right="5" w:firstLine="1287"/>
      <w:jc w:val="both"/>
    </w:pPr>
    <w:rPr>
      <w:rFonts w:ascii="Bookman Old Style" w:hAnsi="Bookman Old Style"/>
      <w:sz w:val="28"/>
    </w:rPr>
  </w:style>
  <w:style w:type="paragraph" w:styleId="aa">
    <w:name w:val="Body Text"/>
    <w:basedOn w:val="a"/>
    <w:link w:val="ab"/>
    <w:uiPriority w:val="99"/>
    <w:semiHidden/>
    <w:unhideWhenUsed/>
    <w:rsid w:val="00E52617"/>
    <w:pPr>
      <w:spacing w:after="120" w:line="276" w:lineRule="auto"/>
    </w:pPr>
    <w:rPr>
      <w:rFonts w:ascii="Calibri" w:eastAsia="Calibri" w:hAnsi="Calibri"/>
      <w:sz w:val="22"/>
      <w:szCs w:val="22"/>
      <w:lang w:val="ru-RU" w:eastAsia="en-US"/>
    </w:rPr>
  </w:style>
  <w:style w:type="character" w:customStyle="1" w:styleId="ab">
    <w:name w:val="Основной текст Знак"/>
    <w:basedOn w:val="a0"/>
    <w:link w:val="aa"/>
    <w:uiPriority w:val="99"/>
    <w:semiHidden/>
    <w:rsid w:val="00E52617"/>
  </w:style>
  <w:style w:type="paragraph" w:styleId="2">
    <w:name w:val="Body Text Indent 2"/>
    <w:basedOn w:val="a"/>
    <w:link w:val="20"/>
    <w:uiPriority w:val="99"/>
    <w:semiHidden/>
    <w:unhideWhenUsed/>
    <w:rsid w:val="001D3D19"/>
    <w:pPr>
      <w:spacing w:after="120" w:line="480" w:lineRule="auto"/>
      <w:ind w:left="283"/>
    </w:pPr>
    <w:rPr>
      <w:rFonts w:ascii="Calibri" w:eastAsia="Calibri" w:hAnsi="Calibri"/>
      <w:sz w:val="22"/>
      <w:szCs w:val="22"/>
      <w:lang w:val="ru-RU" w:eastAsia="en-US"/>
    </w:rPr>
  </w:style>
  <w:style w:type="character" w:customStyle="1" w:styleId="20">
    <w:name w:val="Основной текст с отступом 2 Знак"/>
    <w:basedOn w:val="a0"/>
    <w:link w:val="2"/>
    <w:uiPriority w:val="99"/>
    <w:semiHidden/>
    <w:rsid w:val="001D3D19"/>
  </w:style>
  <w:style w:type="character" w:customStyle="1" w:styleId="a5">
    <w:name w:val="Абзац списка Знак"/>
    <w:basedOn w:val="a0"/>
    <w:link w:val="a4"/>
    <w:uiPriority w:val="34"/>
    <w:rsid w:val="005306F3"/>
  </w:style>
  <w:style w:type="paragraph" w:styleId="ac">
    <w:name w:val="Balloon Text"/>
    <w:basedOn w:val="a"/>
    <w:link w:val="ad"/>
    <w:uiPriority w:val="99"/>
    <w:semiHidden/>
    <w:unhideWhenUsed/>
    <w:rsid w:val="00531630"/>
    <w:rPr>
      <w:rFonts w:ascii="Tahoma" w:hAnsi="Tahoma"/>
      <w:sz w:val="16"/>
      <w:szCs w:val="16"/>
      <w:lang w:val="x-none"/>
    </w:rPr>
  </w:style>
  <w:style w:type="character" w:customStyle="1" w:styleId="ad">
    <w:name w:val="Текст выноски Знак"/>
    <w:link w:val="ac"/>
    <w:uiPriority w:val="99"/>
    <w:semiHidden/>
    <w:rsid w:val="00531630"/>
    <w:rPr>
      <w:rFonts w:ascii="Tahoma" w:eastAsia="Times New Roman" w:hAnsi="Tahoma" w:cs="Tahoma"/>
      <w:sz w:val="16"/>
      <w:szCs w:val="16"/>
      <w:lang w:eastAsia="ru-RU"/>
    </w:rPr>
  </w:style>
  <w:style w:type="paragraph" w:styleId="ae">
    <w:name w:val="header"/>
    <w:basedOn w:val="a"/>
    <w:link w:val="af"/>
    <w:uiPriority w:val="99"/>
    <w:unhideWhenUsed/>
    <w:rsid w:val="001C7D6A"/>
    <w:pPr>
      <w:tabs>
        <w:tab w:val="center" w:pos="4819"/>
        <w:tab w:val="right" w:pos="9639"/>
      </w:tabs>
    </w:pPr>
  </w:style>
  <w:style w:type="character" w:customStyle="1" w:styleId="af">
    <w:name w:val="Верхний колонтитул Знак"/>
    <w:link w:val="ae"/>
    <w:uiPriority w:val="99"/>
    <w:rsid w:val="001C7D6A"/>
    <w:rPr>
      <w:rFonts w:ascii="Times New Roman" w:eastAsia="Times New Roman" w:hAnsi="Times New Roman"/>
      <w:lang w:eastAsia="ru-RU"/>
    </w:rPr>
  </w:style>
  <w:style w:type="paragraph" w:styleId="af0">
    <w:name w:val="footer"/>
    <w:basedOn w:val="a"/>
    <w:link w:val="af1"/>
    <w:uiPriority w:val="99"/>
    <w:unhideWhenUsed/>
    <w:rsid w:val="001C7D6A"/>
    <w:pPr>
      <w:tabs>
        <w:tab w:val="center" w:pos="4819"/>
        <w:tab w:val="right" w:pos="9639"/>
      </w:tabs>
    </w:pPr>
  </w:style>
  <w:style w:type="character" w:customStyle="1" w:styleId="af1">
    <w:name w:val="Нижний колонтитул Знак"/>
    <w:link w:val="af0"/>
    <w:uiPriority w:val="99"/>
    <w:rsid w:val="001C7D6A"/>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E02C5B-894F-4AC1-877D-5284590E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11003</Words>
  <Characters>6273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Про соціальну підтримку</vt:lpstr>
    </vt:vector>
  </TitlesOfParts>
  <Company>SPecialiST RePack</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соціальну підтримку</dc:title>
  <dc:creator>User</dc:creator>
  <cp:lastModifiedBy>upzsn6</cp:lastModifiedBy>
  <cp:revision>2</cp:revision>
  <cp:lastPrinted>2019-07-09T06:46:00Z</cp:lastPrinted>
  <dcterms:created xsi:type="dcterms:W3CDTF">2019-07-18T07:48:00Z</dcterms:created>
  <dcterms:modified xsi:type="dcterms:W3CDTF">2019-07-18T07:48:00Z</dcterms:modified>
</cp:coreProperties>
</file>