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A17CB" w:rsidRPr="00B01800" w:rsidRDefault="006F6471" w:rsidP="005C512B">
      <w:pPr>
        <w:tabs>
          <w:tab w:val="left" w:pos="6521"/>
        </w:tabs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B01800">
        <w:rPr>
          <w:rFonts w:ascii="Times New Roman" w:hAnsi="Times New Roman" w:cs="Times New Roman"/>
          <w:i/>
          <w:sz w:val="24"/>
          <w:szCs w:val="24"/>
        </w:rPr>
        <w:tab/>
      </w:r>
      <w:r w:rsidRPr="00B01800">
        <w:rPr>
          <w:rFonts w:ascii="Times New Roman" w:hAnsi="Times New Roman" w:cs="Times New Roman"/>
          <w:i/>
          <w:sz w:val="24"/>
          <w:szCs w:val="24"/>
        </w:rPr>
        <w:tab/>
      </w:r>
      <w:r w:rsidRPr="00B01800">
        <w:rPr>
          <w:rFonts w:ascii="Times New Roman" w:hAnsi="Times New Roman" w:cs="Times New Roman"/>
          <w:i/>
          <w:sz w:val="24"/>
          <w:szCs w:val="24"/>
        </w:rPr>
        <w:tab/>
      </w:r>
      <w:r w:rsidRPr="00B01800">
        <w:rPr>
          <w:rFonts w:ascii="Times New Roman" w:hAnsi="Times New Roman" w:cs="Times New Roman"/>
          <w:i/>
          <w:sz w:val="24"/>
          <w:szCs w:val="24"/>
        </w:rPr>
        <w:tab/>
      </w:r>
      <w:r w:rsidRPr="00B01800">
        <w:rPr>
          <w:rFonts w:ascii="Times New Roman" w:hAnsi="Times New Roman" w:cs="Times New Roman"/>
          <w:i/>
          <w:sz w:val="24"/>
          <w:szCs w:val="24"/>
        </w:rPr>
        <w:tab/>
      </w:r>
      <w:r w:rsidRPr="00B01800">
        <w:rPr>
          <w:rFonts w:ascii="Times New Roman" w:hAnsi="Times New Roman" w:cs="Times New Roman"/>
          <w:i/>
          <w:sz w:val="24"/>
          <w:szCs w:val="24"/>
        </w:rPr>
        <w:tab/>
      </w:r>
      <w:r w:rsidRPr="00B01800">
        <w:rPr>
          <w:rFonts w:ascii="Times New Roman" w:hAnsi="Times New Roman" w:cs="Times New Roman"/>
          <w:i/>
          <w:sz w:val="24"/>
          <w:szCs w:val="24"/>
        </w:rPr>
        <w:tab/>
      </w:r>
      <w:r w:rsidRPr="00B01800">
        <w:rPr>
          <w:rFonts w:ascii="Times New Roman" w:hAnsi="Times New Roman" w:cs="Times New Roman"/>
          <w:i/>
          <w:sz w:val="24"/>
          <w:szCs w:val="24"/>
        </w:rPr>
        <w:tab/>
      </w:r>
      <w:r w:rsidRPr="00B01800">
        <w:rPr>
          <w:rFonts w:ascii="Times New Roman" w:hAnsi="Times New Roman" w:cs="Times New Roman"/>
          <w:i/>
          <w:sz w:val="24"/>
          <w:szCs w:val="24"/>
        </w:rPr>
        <w:tab/>
      </w:r>
      <w:r w:rsidR="005C512B">
        <w:rPr>
          <w:rFonts w:ascii="Times New Roman" w:hAnsi="Times New Roman" w:cs="Times New Roman"/>
          <w:i/>
          <w:sz w:val="24"/>
          <w:szCs w:val="24"/>
        </w:rPr>
        <w:t xml:space="preserve">        </w:t>
      </w:r>
      <w:r w:rsidR="007C6376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CA17CB" w:rsidRPr="00B01800">
        <w:rPr>
          <w:rFonts w:ascii="Times New Roman" w:hAnsi="Times New Roman" w:cs="Times New Roman"/>
          <w:i/>
          <w:sz w:val="24"/>
          <w:szCs w:val="24"/>
        </w:rPr>
        <w:t xml:space="preserve">Додаток </w:t>
      </w:r>
      <w:r w:rsidR="00BD6B99">
        <w:rPr>
          <w:rFonts w:ascii="Times New Roman" w:hAnsi="Times New Roman" w:cs="Times New Roman"/>
          <w:i/>
          <w:sz w:val="24"/>
          <w:szCs w:val="24"/>
        </w:rPr>
        <w:t>1</w:t>
      </w:r>
    </w:p>
    <w:p w:rsidR="0026621E" w:rsidRPr="00B01800" w:rsidRDefault="006F6471" w:rsidP="005C512B">
      <w:pPr>
        <w:tabs>
          <w:tab w:val="left" w:pos="6521"/>
        </w:tabs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B01800">
        <w:rPr>
          <w:rFonts w:ascii="Times New Roman" w:hAnsi="Times New Roman" w:cs="Times New Roman"/>
          <w:i/>
          <w:sz w:val="24"/>
          <w:szCs w:val="24"/>
        </w:rPr>
        <w:tab/>
      </w:r>
      <w:r w:rsidRPr="00B01800">
        <w:rPr>
          <w:rFonts w:ascii="Times New Roman" w:hAnsi="Times New Roman" w:cs="Times New Roman"/>
          <w:i/>
          <w:sz w:val="24"/>
          <w:szCs w:val="24"/>
        </w:rPr>
        <w:tab/>
      </w:r>
      <w:r w:rsidRPr="00B01800">
        <w:rPr>
          <w:rFonts w:ascii="Times New Roman" w:hAnsi="Times New Roman" w:cs="Times New Roman"/>
          <w:i/>
          <w:sz w:val="24"/>
          <w:szCs w:val="24"/>
        </w:rPr>
        <w:tab/>
      </w:r>
      <w:r w:rsidRPr="00B01800">
        <w:rPr>
          <w:rFonts w:ascii="Times New Roman" w:hAnsi="Times New Roman" w:cs="Times New Roman"/>
          <w:i/>
          <w:sz w:val="24"/>
          <w:szCs w:val="24"/>
        </w:rPr>
        <w:tab/>
      </w:r>
      <w:r w:rsidRPr="00B01800">
        <w:rPr>
          <w:rFonts w:ascii="Times New Roman" w:hAnsi="Times New Roman" w:cs="Times New Roman"/>
          <w:i/>
          <w:sz w:val="24"/>
          <w:szCs w:val="24"/>
        </w:rPr>
        <w:tab/>
      </w:r>
      <w:r w:rsidRPr="00B01800">
        <w:rPr>
          <w:rFonts w:ascii="Times New Roman" w:hAnsi="Times New Roman" w:cs="Times New Roman"/>
          <w:i/>
          <w:sz w:val="24"/>
          <w:szCs w:val="24"/>
        </w:rPr>
        <w:tab/>
      </w:r>
      <w:r w:rsidRPr="00B01800">
        <w:rPr>
          <w:rFonts w:ascii="Times New Roman" w:hAnsi="Times New Roman" w:cs="Times New Roman"/>
          <w:i/>
          <w:sz w:val="24"/>
          <w:szCs w:val="24"/>
        </w:rPr>
        <w:tab/>
      </w:r>
      <w:r w:rsidRPr="00B01800">
        <w:rPr>
          <w:rFonts w:ascii="Times New Roman" w:hAnsi="Times New Roman" w:cs="Times New Roman"/>
          <w:i/>
          <w:sz w:val="24"/>
          <w:szCs w:val="24"/>
        </w:rPr>
        <w:tab/>
      </w:r>
      <w:r w:rsidRPr="00B01800">
        <w:rPr>
          <w:rFonts w:ascii="Times New Roman" w:hAnsi="Times New Roman" w:cs="Times New Roman"/>
          <w:i/>
          <w:sz w:val="24"/>
          <w:szCs w:val="24"/>
        </w:rPr>
        <w:tab/>
      </w:r>
      <w:r w:rsidR="005C512B">
        <w:rPr>
          <w:rFonts w:ascii="Times New Roman" w:hAnsi="Times New Roman" w:cs="Times New Roman"/>
          <w:i/>
          <w:sz w:val="24"/>
          <w:szCs w:val="24"/>
        </w:rPr>
        <w:t xml:space="preserve">      </w:t>
      </w:r>
      <w:r w:rsidR="00D23727" w:rsidRPr="00B01800">
        <w:rPr>
          <w:rFonts w:ascii="Times New Roman" w:hAnsi="Times New Roman" w:cs="Times New Roman"/>
          <w:i/>
          <w:sz w:val="24"/>
          <w:szCs w:val="24"/>
        </w:rPr>
        <w:t xml:space="preserve">  </w:t>
      </w:r>
      <w:r w:rsidRPr="00B01800">
        <w:rPr>
          <w:rFonts w:ascii="Times New Roman" w:hAnsi="Times New Roman" w:cs="Times New Roman"/>
          <w:i/>
          <w:sz w:val="24"/>
          <w:szCs w:val="24"/>
        </w:rPr>
        <w:t xml:space="preserve">до рішення міської </w:t>
      </w:r>
      <w:r w:rsidR="00CA17CB" w:rsidRPr="00B01800">
        <w:rPr>
          <w:rFonts w:ascii="Times New Roman" w:hAnsi="Times New Roman" w:cs="Times New Roman"/>
          <w:i/>
          <w:sz w:val="24"/>
          <w:szCs w:val="24"/>
        </w:rPr>
        <w:t>ради</w:t>
      </w:r>
    </w:p>
    <w:p w:rsidR="00D23727" w:rsidRPr="00CE6E88" w:rsidRDefault="00CE6E88" w:rsidP="00CE6E88">
      <w:pPr>
        <w:spacing w:after="0" w:line="240" w:lineRule="auto"/>
        <w:ind w:firstLine="12474"/>
        <w:rPr>
          <w:rFonts w:ascii="Times New Roman" w:hAnsi="Times New Roman" w:cs="Times New Roman"/>
          <w:i/>
          <w:sz w:val="24"/>
          <w:szCs w:val="24"/>
        </w:rPr>
      </w:pPr>
      <w:r w:rsidRPr="00CE6E88">
        <w:rPr>
          <w:rFonts w:ascii="Times New Roman" w:hAnsi="Times New Roman" w:cs="Times New Roman"/>
          <w:i/>
          <w:sz w:val="24"/>
          <w:szCs w:val="24"/>
        </w:rPr>
        <w:t>22.04.2020 №4672</w:t>
      </w:r>
    </w:p>
    <w:p w:rsidR="00A23356" w:rsidRPr="00B01800" w:rsidRDefault="00A23356" w:rsidP="00A23356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B01800">
        <w:rPr>
          <w:rFonts w:ascii="Times New Roman" w:hAnsi="Times New Roman" w:cs="Times New Roman"/>
          <w:b/>
          <w:i/>
          <w:sz w:val="28"/>
          <w:szCs w:val="28"/>
        </w:rPr>
        <w:t>Перелік</w:t>
      </w:r>
    </w:p>
    <w:p w:rsidR="00057130" w:rsidRDefault="00A23356" w:rsidP="005C512B">
      <w:pPr>
        <w:spacing w:after="0" w:line="240" w:lineRule="auto"/>
        <w:ind w:left="709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B01800">
        <w:rPr>
          <w:rFonts w:ascii="Times New Roman" w:hAnsi="Times New Roman" w:cs="Times New Roman"/>
          <w:b/>
          <w:i/>
          <w:sz w:val="28"/>
          <w:szCs w:val="28"/>
        </w:rPr>
        <w:t>детальних планів територій, наданих</w:t>
      </w:r>
      <w:r w:rsidR="007420BF" w:rsidRPr="00B01800">
        <w:rPr>
          <w:rFonts w:ascii="Times New Roman" w:hAnsi="Times New Roman" w:cs="Times New Roman"/>
          <w:b/>
          <w:i/>
          <w:sz w:val="28"/>
          <w:szCs w:val="28"/>
        </w:rPr>
        <w:t xml:space="preserve"> для затвердження,</w:t>
      </w:r>
      <w:r w:rsidR="00B01800" w:rsidRPr="00B01800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AA1BAC" w:rsidRPr="00B01800">
        <w:rPr>
          <w:rFonts w:ascii="Times New Roman" w:hAnsi="Times New Roman" w:cs="Times New Roman"/>
          <w:b/>
          <w:i/>
          <w:sz w:val="28"/>
          <w:szCs w:val="28"/>
        </w:rPr>
        <w:t>та зая</w:t>
      </w:r>
      <w:r w:rsidRPr="00B01800">
        <w:rPr>
          <w:rFonts w:ascii="Times New Roman" w:hAnsi="Times New Roman" w:cs="Times New Roman"/>
          <w:b/>
          <w:i/>
          <w:sz w:val="28"/>
          <w:szCs w:val="28"/>
        </w:rPr>
        <w:t xml:space="preserve">вників, </w:t>
      </w:r>
    </w:p>
    <w:p w:rsidR="008F7103" w:rsidRPr="00B01800" w:rsidRDefault="00A23356" w:rsidP="00CE6E88">
      <w:pPr>
        <w:spacing w:after="0" w:line="240" w:lineRule="auto"/>
        <w:ind w:left="709"/>
        <w:jc w:val="center"/>
        <w:rPr>
          <w:rFonts w:ascii="Times New Roman" w:hAnsi="Times New Roman" w:cs="Times New Roman"/>
          <w:b/>
          <w:i/>
          <w:sz w:val="20"/>
          <w:szCs w:val="20"/>
        </w:rPr>
      </w:pPr>
      <w:r w:rsidRPr="00B01800">
        <w:rPr>
          <w:rFonts w:ascii="Times New Roman" w:hAnsi="Times New Roman" w:cs="Times New Roman"/>
          <w:b/>
          <w:i/>
          <w:sz w:val="28"/>
          <w:szCs w:val="28"/>
        </w:rPr>
        <w:t xml:space="preserve">яким </w:t>
      </w:r>
      <w:r w:rsidR="00183D0B" w:rsidRPr="00B01800">
        <w:rPr>
          <w:rFonts w:ascii="Times New Roman" w:hAnsi="Times New Roman" w:cs="Times New Roman"/>
          <w:b/>
          <w:i/>
          <w:sz w:val="28"/>
          <w:szCs w:val="28"/>
        </w:rPr>
        <w:t>надається дозвіл на</w:t>
      </w:r>
      <w:r w:rsidR="00B01800" w:rsidRPr="00B01800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5140C7" w:rsidRPr="00B01800">
        <w:rPr>
          <w:rFonts w:ascii="Times New Roman" w:hAnsi="Times New Roman" w:cs="Times New Roman"/>
          <w:b/>
          <w:i/>
          <w:sz w:val="28"/>
          <w:szCs w:val="28"/>
        </w:rPr>
        <w:t>розробку</w:t>
      </w:r>
      <w:r w:rsidRPr="00B01800">
        <w:rPr>
          <w:rFonts w:ascii="Times New Roman" w:hAnsi="Times New Roman" w:cs="Times New Roman"/>
          <w:b/>
          <w:i/>
          <w:sz w:val="28"/>
          <w:szCs w:val="28"/>
        </w:rPr>
        <w:t xml:space="preserve"> проектів землеустрою щодо відведення земельних ділянок</w:t>
      </w:r>
      <w:bookmarkStart w:id="0" w:name="_GoBack"/>
      <w:bookmarkEnd w:id="0"/>
    </w:p>
    <w:tbl>
      <w:tblPr>
        <w:tblStyle w:val="a3"/>
        <w:tblW w:w="14698" w:type="dxa"/>
        <w:tblInd w:w="436" w:type="dxa"/>
        <w:tblLayout w:type="fixed"/>
        <w:tblLook w:val="04A0" w:firstRow="1" w:lastRow="0" w:firstColumn="1" w:lastColumn="0" w:noHBand="0" w:noVBand="1"/>
      </w:tblPr>
      <w:tblGrid>
        <w:gridCol w:w="425"/>
        <w:gridCol w:w="2791"/>
        <w:gridCol w:w="3118"/>
        <w:gridCol w:w="2835"/>
        <w:gridCol w:w="1843"/>
        <w:gridCol w:w="3686"/>
      </w:tblGrid>
      <w:tr w:rsidR="00514ABC" w:rsidRPr="00B01800" w:rsidTr="007C6376">
        <w:trPr>
          <w:trHeight w:val="1239"/>
        </w:trPr>
        <w:tc>
          <w:tcPr>
            <w:tcW w:w="425" w:type="dxa"/>
            <w:vAlign w:val="center"/>
          </w:tcPr>
          <w:p w:rsidR="00F05E0E" w:rsidRPr="007C536F" w:rsidRDefault="00F05E0E" w:rsidP="002F6900">
            <w:pPr>
              <w:ind w:left="-108" w:right="-108"/>
              <w:jc w:val="center"/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</w:pPr>
            <w:r w:rsidRPr="007C536F"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>№ п/п</w:t>
            </w:r>
          </w:p>
        </w:tc>
        <w:tc>
          <w:tcPr>
            <w:tcW w:w="2791" w:type="dxa"/>
            <w:vAlign w:val="center"/>
          </w:tcPr>
          <w:p w:rsidR="00F05E0E" w:rsidRPr="007C536F" w:rsidRDefault="00F05E0E" w:rsidP="002F6900">
            <w:pPr>
              <w:jc w:val="center"/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</w:pPr>
            <w:r w:rsidRPr="007C536F"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>Назва</w:t>
            </w:r>
          </w:p>
          <w:p w:rsidR="00F05E0E" w:rsidRPr="007C536F" w:rsidRDefault="00F05E0E" w:rsidP="002F6900">
            <w:pPr>
              <w:jc w:val="center"/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</w:pPr>
            <w:r w:rsidRPr="007C536F"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>об’єкта</w:t>
            </w:r>
          </w:p>
        </w:tc>
        <w:tc>
          <w:tcPr>
            <w:tcW w:w="3118" w:type="dxa"/>
            <w:vAlign w:val="center"/>
          </w:tcPr>
          <w:p w:rsidR="00F05E0E" w:rsidRPr="007C536F" w:rsidRDefault="00F05E0E" w:rsidP="002F6900">
            <w:pPr>
              <w:jc w:val="center"/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</w:pPr>
            <w:r w:rsidRPr="007C536F"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>Замовник</w:t>
            </w:r>
          </w:p>
        </w:tc>
        <w:tc>
          <w:tcPr>
            <w:tcW w:w="2835" w:type="dxa"/>
            <w:vAlign w:val="center"/>
          </w:tcPr>
          <w:p w:rsidR="00F05E0E" w:rsidRPr="007C536F" w:rsidRDefault="00F05E0E" w:rsidP="002F6900">
            <w:pPr>
              <w:jc w:val="center"/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</w:pPr>
            <w:r w:rsidRPr="007C536F"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>Адреса</w:t>
            </w:r>
          </w:p>
          <w:p w:rsidR="00F05E0E" w:rsidRPr="007C536F" w:rsidRDefault="00F05E0E" w:rsidP="002F6900">
            <w:pPr>
              <w:jc w:val="center"/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</w:pPr>
            <w:r w:rsidRPr="007C536F"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>об’єкта</w:t>
            </w:r>
          </w:p>
        </w:tc>
        <w:tc>
          <w:tcPr>
            <w:tcW w:w="1843" w:type="dxa"/>
            <w:vAlign w:val="center"/>
          </w:tcPr>
          <w:p w:rsidR="00F05E0E" w:rsidRPr="007C536F" w:rsidRDefault="00F05E0E" w:rsidP="002F6900">
            <w:pPr>
              <w:jc w:val="center"/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</w:pPr>
            <w:r w:rsidRPr="007C536F"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 xml:space="preserve">Орієнтовна </w:t>
            </w:r>
          </w:p>
          <w:p w:rsidR="00F05E0E" w:rsidRPr="007C536F" w:rsidRDefault="00F05E0E" w:rsidP="002F6900">
            <w:pPr>
              <w:jc w:val="center"/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</w:pPr>
            <w:r w:rsidRPr="007C536F"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>площа</w:t>
            </w:r>
          </w:p>
          <w:p w:rsidR="00F05E0E" w:rsidRPr="007C536F" w:rsidRDefault="00F05E0E" w:rsidP="002F6900">
            <w:pPr>
              <w:jc w:val="center"/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</w:pPr>
            <w:r w:rsidRPr="007C536F"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 xml:space="preserve">земельної </w:t>
            </w:r>
          </w:p>
          <w:p w:rsidR="00F05E0E" w:rsidRPr="007C536F" w:rsidRDefault="00F05E0E" w:rsidP="002F6900">
            <w:pPr>
              <w:jc w:val="center"/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</w:pPr>
            <w:r w:rsidRPr="007C536F"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>ділянки (га)</w:t>
            </w:r>
          </w:p>
        </w:tc>
        <w:tc>
          <w:tcPr>
            <w:tcW w:w="3686" w:type="dxa"/>
          </w:tcPr>
          <w:p w:rsidR="008F7103" w:rsidRPr="007C536F" w:rsidRDefault="008F7103" w:rsidP="008F7103">
            <w:pPr>
              <w:jc w:val="center"/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</w:pPr>
            <w:r w:rsidRPr="007C536F"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>Вид</w:t>
            </w:r>
          </w:p>
          <w:p w:rsidR="008F7103" w:rsidRPr="007C536F" w:rsidRDefault="008F7103" w:rsidP="008F7103">
            <w:pPr>
              <w:jc w:val="center"/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</w:pPr>
            <w:r w:rsidRPr="007C536F"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>використання</w:t>
            </w:r>
          </w:p>
          <w:p w:rsidR="008F7103" w:rsidRPr="007C536F" w:rsidRDefault="008F7103" w:rsidP="008F7103">
            <w:pPr>
              <w:jc w:val="center"/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</w:pPr>
            <w:r w:rsidRPr="007C536F"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>земельної</w:t>
            </w:r>
          </w:p>
          <w:p w:rsidR="00F05E0E" w:rsidRPr="007C536F" w:rsidRDefault="008F7103" w:rsidP="008F7103">
            <w:pPr>
              <w:jc w:val="center"/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</w:pPr>
            <w:r w:rsidRPr="007C536F"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>ділянки</w:t>
            </w:r>
          </w:p>
        </w:tc>
      </w:tr>
      <w:tr w:rsidR="00A13A13" w:rsidRPr="00B01800" w:rsidTr="00A13A13">
        <w:trPr>
          <w:trHeight w:val="218"/>
        </w:trPr>
        <w:tc>
          <w:tcPr>
            <w:tcW w:w="425" w:type="dxa"/>
          </w:tcPr>
          <w:p w:rsidR="00A13A13" w:rsidRPr="007C536F" w:rsidRDefault="00A13A13" w:rsidP="00A13A13">
            <w:pPr>
              <w:ind w:left="-108" w:right="-108"/>
              <w:jc w:val="center"/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>1</w:t>
            </w:r>
          </w:p>
        </w:tc>
        <w:tc>
          <w:tcPr>
            <w:tcW w:w="2791" w:type="dxa"/>
          </w:tcPr>
          <w:p w:rsidR="00A13A13" w:rsidRPr="007C536F" w:rsidRDefault="00A13A13" w:rsidP="00A13A13">
            <w:pPr>
              <w:jc w:val="center"/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>2</w:t>
            </w:r>
          </w:p>
        </w:tc>
        <w:tc>
          <w:tcPr>
            <w:tcW w:w="3118" w:type="dxa"/>
          </w:tcPr>
          <w:p w:rsidR="00A13A13" w:rsidRPr="007C536F" w:rsidRDefault="00A13A13" w:rsidP="00A13A13">
            <w:pPr>
              <w:jc w:val="center"/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>3</w:t>
            </w:r>
          </w:p>
        </w:tc>
        <w:tc>
          <w:tcPr>
            <w:tcW w:w="2835" w:type="dxa"/>
          </w:tcPr>
          <w:p w:rsidR="00A13A13" w:rsidRPr="007C536F" w:rsidRDefault="00A13A13" w:rsidP="00A13A13">
            <w:pPr>
              <w:jc w:val="center"/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>4</w:t>
            </w:r>
          </w:p>
        </w:tc>
        <w:tc>
          <w:tcPr>
            <w:tcW w:w="1843" w:type="dxa"/>
          </w:tcPr>
          <w:p w:rsidR="00A13A13" w:rsidRPr="007C536F" w:rsidRDefault="00A13A13" w:rsidP="00A13A13">
            <w:pPr>
              <w:jc w:val="center"/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>5</w:t>
            </w:r>
          </w:p>
        </w:tc>
        <w:tc>
          <w:tcPr>
            <w:tcW w:w="3686" w:type="dxa"/>
          </w:tcPr>
          <w:p w:rsidR="00A13A13" w:rsidRPr="007C536F" w:rsidRDefault="00A13A13" w:rsidP="00A13A13">
            <w:pPr>
              <w:jc w:val="center"/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>6</w:t>
            </w:r>
          </w:p>
        </w:tc>
      </w:tr>
      <w:tr w:rsidR="00057130" w:rsidRPr="00B01800" w:rsidTr="001C282A">
        <w:trPr>
          <w:trHeight w:val="1239"/>
        </w:trPr>
        <w:tc>
          <w:tcPr>
            <w:tcW w:w="425" w:type="dxa"/>
          </w:tcPr>
          <w:p w:rsidR="00057130" w:rsidRPr="007C536F" w:rsidRDefault="00057130" w:rsidP="0062612E">
            <w:pPr>
              <w:tabs>
                <w:tab w:val="left" w:pos="6379"/>
                <w:tab w:val="left" w:pos="7080"/>
              </w:tabs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</w:pPr>
            <w:r w:rsidRPr="007C536F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  <w:t>1</w:t>
            </w:r>
          </w:p>
          <w:p w:rsidR="00057130" w:rsidRPr="007C536F" w:rsidRDefault="00057130" w:rsidP="0062612E">
            <w:pPr>
              <w:tabs>
                <w:tab w:val="left" w:pos="6379"/>
                <w:tab w:val="left" w:pos="7080"/>
              </w:tabs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</w:pPr>
          </w:p>
          <w:p w:rsidR="00057130" w:rsidRPr="007C536F" w:rsidRDefault="00057130" w:rsidP="0062612E">
            <w:pPr>
              <w:tabs>
                <w:tab w:val="left" w:pos="6379"/>
                <w:tab w:val="left" w:pos="7080"/>
              </w:tabs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</w:pPr>
          </w:p>
          <w:p w:rsidR="00057130" w:rsidRPr="007C536F" w:rsidRDefault="00057130" w:rsidP="0062612E">
            <w:pPr>
              <w:tabs>
                <w:tab w:val="left" w:pos="6379"/>
                <w:tab w:val="left" w:pos="7080"/>
              </w:tabs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</w:pPr>
          </w:p>
          <w:p w:rsidR="00057130" w:rsidRPr="007C536F" w:rsidRDefault="00057130" w:rsidP="0062612E">
            <w:pPr>
              <w:tabs>
                <w:tab w:val="left" w:pos="6379"/>
                <w:tab w:val="left" w:pos="7080"/>
              </w:tabs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6"/>
                <w:szCs w:val="26"/>
                <w:lang w:eastAsia="ru-RU"/>
              </w:rPr>
            </w:pPr>
          </w:p>
          <w:p w:rsidR="00057130" w:rsidRPr="007C536F" w:rsidRDefault="00057130" w:rsidP="0062612E">
            <w:pPr>
              <w:tabs>
                <w:tab w:val="left" w:pos="6379"/>
                <w:tab w:val="left" w:pos="7080"/>
              </w:tabs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6"/>
                <w:szCs w:val="26"/>
                <w:lang w:eastAsia="ru-RU"/>
              </w:rPr>
            </w:pPr>
          </w:p>
          <w:p w:rsidR="00057130" w:rsidRPr="007C536F" w:rsidRDefault="00057130" w:rsidP="0062612E">
            <w:pPr>
              <w:tabs>
                <w:tab w:val="left" w:pos="6379"/>
                <w:tab w:val="left" w:pos="7080"/>
              </w:tabs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6"/>
                <w:szCs w:val="26"/>
                <w:lang w:eastAsia="ru-RU"/>
              </w:rPr>
            </w:pPr>
          </w:p>
        </w:tc>
        <w:tc>
          <w:tcPr>
            <w:tcW w:w="2791" w:type="dxa"/>
          </w:tcPr>
          <w:p w:rsidR="00057130" w:rsidRPr="007C536F" w:rsidRDefault="00057130" w:rsidP="0062612E">
            <w:pPr>
              <w:tabs>
                <w:tab w:val="left" w:pos="6379"/>
                <w:tab w:val="left" w:pos="7080"/>
              </w:tabs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</w:pPr>
            <w:r w:rsidRPr="007C536F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  <w:t>Детальний план тер</w:t>
            </w:r>
            <w:r w:rsidRPr="007C536F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  <w:t>и</w:t>
            </w:r>
            <w:r w:rsidRPr="007C536F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  <w:t>торії для будівництва та обслуговування ж</w:t>
            </w:r>
            <w:r w:rsidRPr="007C536F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  <w:t>и</w:t>
            </w:r>
            <w:r w:rsidRPr="007C536F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  <w:t>тлового будинку, го</w:t>
            </w:r>
            <w:r w:rsidRPr="007C536F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  <w:t>с</w:t>
            </w:r>
            <w:r w:rsidRPr="007C536F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  <w:t>подарських будівель і споруд</w:t>
            </w:r>
          </w:p>
        </w:tc>
        <w:tc>
          <w:tcPr>
            <w:tcW w:w="3118" w:type="dxa"/>
          </w:tcPr>
          <w:p w:rsidR="00057130" w:rsidRPr="007C536F" w:rsidRDefault="00057130" w:rsidP="0062612E">
            <w:pPr>
              <w:tabs>
                <w:tab w:val="left" w:pos="6480"/>
              </w:tabs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7C536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Департамент регулюва</w:t>
            </w:r>
            <w:r w:rsidRPr="007C536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н</w:t>
            </w:r>
            <w:r w:rsidRPr="007C536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ня  містобудівної діял</w:t>
            </w:r>
            <w:r w:rsidRPr="007C536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ь</w:t>
            </w:r>
            <w:r w:rsidRPr="007C536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ності та земельних відн</w:t>
            </w:r>
            <w:r w:rsidRPr="007C536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о</w:t>
            </w:r>
            <w:r w:rsidRPr="007C536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син виконкому Кривор</w:t>
            </w:r>
            <w:r w:rsidRPr="007C536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і</w:t>
            </w:r>
            <w:r w:rsidRPr="007C536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зької міської ради, гр</w:t>
            </w:r>
            <w:r w:rsidRPr="007C536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о</w:t>
            </w:r>
            <w:r w:rsidRPr="007C536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мадянка </w:t>
            </w:r>
            <w:proofErr w:type="spellStart"/>
            <w:r w:rsidRPr="007C536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Підбуртна</w:t>
            </w:r>
            <w:proofErr w:type="spellEnd"/>
            <w:r w:rsidRPr="007C536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Тет</w:t>
            </w:r>
            <w:r w:rsidRPr="007C536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я</w:t>
            </w:r>
            <w:r w:rsidRPr="007C536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на Юріївна, якій надаєт</w:t>
            </w:r>
            <w:r w:rsidRPr="007C536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ь</w:t>
            </w:r>
            <w:r w:rsidRPr="007C536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ся дозвіл</w:t>
            </w:r>
          </w:p>
        </w:tc>
        <w:tc>
          <w:tcPr>
            <w:tcW w:w="2835" w:type="dxa"/>
          </w:tcPr>
          <w:p w:rsidR="00057130" w:rsidRPr="007C536F" w:rsidRDefault="00057130" w:rsidP="0062612E">
            <w:pPr>
              <w:tabs>
                <w:tab w:val="left" w:pos="6480"/>
              </w:tabs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7C536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вул. Кокандська, біля буд. 1 у Центрально-Міському районі</w:t>
            </w:r>
          </w:p>
          <w:p w:rsidR="00057130" w:rsidRPr="007C536F" w:rsidRDefault="00057130" w:rsidP="0062612E">
            <w:pPr>
              <w:tabs>
                <w:tab w:val="left" w:pos="6480"/>
              </w:tabs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  <w:p w:rsidR="00057130" w:rsidRPr="007C536F" w:rsidRDefault="00057130" w:rsidP="0062612E">
            <w:pPr>
              <w:tabs>
                <w:tab w:val="left" w:pos="6480"/>
              </w:tabs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  <w:p w:rsidR="00057130" w:rsidRPr="007C536F" w:rsidRDefault="00057130" w:rsidP="0062612E">
            <w:pPr>
              <w:tabs>
                <w:tab w:val="left" w:pos="6480"/>
              </w:tabs>
              <w:jc w:val="both"/>
              <w:rPr>
                <w:rFonts w:ascii="Times New Roman" w:eastAsia="Times New Roman" w:hAnsi="Times New Roman" w:cs="Times New Roman"/>
                <w:b/>
                <w:i/>
                <w:sz w:val="26"/>
                <w:szCs w:val="26"/>
                <w:lang w:eastAsia="ru-RU"/>
              </w:rPr>
            </w:pPr>
          </w:p>
        </w:tc>
        <w:tc>
          <w:tcPr>
            <w:tcW w:w="1843" w:type="dxa"/>
          </w:tcPr>
          <w:p w:rsidR="00057130" w:rsidRPr="007C536F" w:rsidRDefault="00057130" w:rsidP="007C536F">
            <w:pPr>
              <w:tabs>
                <w:tab w:val="left" w:pos="6480"/>
              </w:tabs>
              <w:ind w:right="33"/>
              <w:jc w:val="center"/>
              <w:rPr>
                <w:rFonts w:ascii="Times New Roman" w:eastAsia="Times New Roman" w:hAnsi="Times New Roman" w:cs="Times New Roman"/>
                <w:b/>
                <w:i/>
                <w:sz w:val="26"/>
                <w:szCs w:val="26"/>
                <w:lang w:eastAsia="ru-RU"/>
              </w:rPr>
            </w:pPr>
            <w:r w:rsidRPr="007C536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0,0503</w:t>
            </w:r>
          </w:p>
        </w:tc>
        <w:tc>
          <w:tcPr>
            <w:tcW w:w="3686" w:type="dxa"/>
          </w:tcPr>
          <w:p w:rsidR="00057130" w:rsidRPr="007C536F" w:rsidRDefault="00057130" w:rsidP="0062612E">
            <w:pPr>
              <w:tabs>
                <w:tab w:val="left" w:pos="6480"/>
              </w:tabs>
              <w:ind w:right="33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7C536F"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  <w:t>Для будівництва й обслугов</w:t>
            </w:r>
            <w:r w:rsidRPr="007C536F"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  <w:t>у</w:t>
            </w:r>
            <w:r w:rsidRPr="007C536F"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  <w:t>вання житлового будинку, г</w:t>
            </w:r>
            <w:r w:rsidRPr="007C536F"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  <w:t>о</w:t>
            </w:r>
            <w:r w:rsidRPr="007C536F"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  <w:t>сподарських будівель і споруд (присадибна ділянка)</w:t>
            </w:r>
          </w:p>
        </w:tc>
      </w:tr>
      <w:tr w:rsidR="00514ABC" w:rsidRPr="00B01800" w:rsidTr="00A13A13">
        <w:trPr>
          <w:trHeight w:val="2295"/>
        </w:trPr>
        <w:tc>
          <w:tcPr>
            <w:tcW w:w="425" w:type="dxa"/>
          </w:tcPr>
          <w:p w:rsidR="00F05E0E" w:rsidRPr="007C536F" w:rsidRDefault="00057130" w:rsidP="0026621E">
            <w:pPr>
              <w:ind w:left="-108" w:right="-108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C536F"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791" w:type="dxa"/>
          </w:tcPr>
          <w:p w:rsidR="00F05E0E" w:rsidRPr="007C536F" w:rsidRDefault="00F05E0E" w:rsidP="007D56EF">
            <w:pPr>
              <w:jc w:val="both"/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</w:pPr>
            <w:r w:rsidRPr="007C536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Детальний план тер</w:t>
            </w:r>
            <w:r w:rsidRPr="007C536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и</w:t>
            </w:r>
            <w:r w:rsidRPr="007C536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торії </w:t>
            </w:r>
            <w:r w:rsidRPr="007C536F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  <w:t xml:space="preserve">для </w:t>
            </w:r>
            <w:r w:rsidR="007D56EF" w:rsidRPr="007C536F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  <w:t>реконструкції виробничого будинку під адміністративну будівлю</w:t>
            </w:r>
          </w:p>
        </w:tc>
        <w:tc>
          <w:tcPr>
            <w:tcW w:w="3118" w:type="dxa"/>
          </w:tcPr>
          <w:p w:rsidR="00A13A13" w:rsidRPr="007C536F" w:rsidRDefault="00F05E0E" w:rsidP="00801EF5">
            <w:pPr>
              <w:tabs>
                <w:tab w:val="left" w:pos="6480"/>
              </w:tabs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7C536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Департамент регулюва</w:t>
            </w:r>
            <w:r w:rsidRPr="007C536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н</w:t>
            </w:r>
            <w:r w:rsidRPr="007C536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ня містобудівної діяльн</w:t>
            </w:r>
            <w:r w:rsidRPr="007C536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о</w:t>
            </w:r>
            <w:r w:rsidRPr="007C536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сті та земельних відносин виконкому Криворізької мі</w:t>
            </w:r>
            <w:r w:rsidR="007D56EF" w:rsidRPr="007C536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ської </w:t>
            </w:r>
            <w:r w:rsidRPr="007C536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ради, громадян</w:t>
            </w:r>
            <w:r w:rsidR="007D56EF" w:rsidRPr="007C536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ин</w:t>
            </w:r>
            <w:r w:rsidRPr="007C536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</w:t>
            </w:r>
            <w:r w:rsidR="007D56EF" w:rsidRPr="007C536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Мірошник Роман Ігор</w:t>
            </w:r>
            <w:r w:rsidR="007D56EF" w:rsidRPr="007C536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о</w:t>
            </w:r>
            <w:r w:rsidR="007D56EF" w:rsidRPr="007C536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вич</w:t>
            </w:r>
            <w:r w:rsidRPr="007C536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, як</w:t>
            </w:r>
            <w:r w:rsidR="007D56EF" w:rsidRPr="007C536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ому </w:t>
            </w:r>
            <w:r w:rsidRPr="007C536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надається д</w:t>
            </w:r>
            <w:r w:rsidRPr="007C536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о</w:t>
            </w:r>
            <w:r w:rsidRPr="007C536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звіл</w:t>
            </w:r>
          </w:p>
        </w:tc>
        <w:tc>
          <w:tcPr>
            <w:tcW w:w="2835" w:type="dxa"/>
          </w:tcPr>
          <w:p w:rsidR="00F05E0E" w:rsidRPr="007C536F" w:rsidRDefault="00F05E0E" w:rsidP="007D56EF">
            <w:pPr>
              <w:jc w:val="both"/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</w:pPr>
            <w:r w:rsidRPr="007C536F">
              <w:rPr>
                <w:rFonts w:ascii="Times New Roman" w:hAnsi="Times New Roman" w:cs="Times New Roman"/>
                <w:sz w:val="26"/>
                <w:szCs w:val="26"/>
              </w:rPr>
              <w:t xml:space="preserve">вул. </w:t>
            </w:r>
            <w:r w:rsidR="007D56EF" w:rsidRPr="007C536F">
              <w:rPr>
                <w:rFonts w:ascii="Times New Roman" w:hAnsi="Times New Roman" w:cs="Times New Roman"/>
                <w:sz w:val="26"/>
                <w:szCs w:val="26"/>
              </w:rPr>
              <w:t>Рубльова, 4</w:t>
            </w:r>
            <w:r w:rsidRPr="007C536F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7C6376" w:rsidRPr="007C536F">
              <w:rPr>
                <w:rFonts w:ascii="Times New Roman" w:hAnsi="Times New Roman" w:cs="Times New Roman"/>
                <w:sz w:val="26"/>
                <w:szCs w:val="26"/>
              </w:rPr>
              <w:t>в</w:t>
            </w:r>
            <w:r w:rsidRPr="007C536F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7D56EF" w:rsidRPr="007C536F">
              <w:rPr>
                <w:rFonts w:ascii="Times New Roman" w:hAnsi="Times New Roman" w:cs="Times New Roman"/>
                <w:sz w:val="26"/>
                <w:szCs w:val="26"/>
              </w:rPr>
              <w:t>Са</w:t>
            </w:r>
            <w:r w:rsidR="007D56EF" w:rsidRPr="007C536F">
              <w:rPr>
                <w:rFonts w:ascii="Times New Roman" w:hAnsi="Times New Roman" w:cs="Times New Roman"/>
                <w:sz w:val="26"/>
                <w:szCs w:val="26"/>
              </w:rPr>
              <w:t>к</w:t>
            </w:r>
            <w:r w:rsidR="007D56EF" w:rsidRPr="007C536F">
              <w:rPr>
                <w:rFonts w:ascii="Times New Roman" w:hAnsi="Times New Roman" w:cs="Times New Roman"/>
                <w:sz w:val="26"/>
                <w:szCs w:val="26"/>
              </w:rPr>
              <w:t xml:space="preserve">саганському </w:t>
            </w:r>
            <w:r w:rsidRPr="007C536F">
              <w:rPr>
                <w:rFonts w:ascii="Times New Roman" w:hAnsi="Times New Roman" w:cs="Times New Roman"/>
                <w:sz w:val="26"/>
                <w:szCs w:val="26"/>
              </w:rPr>
              <w:t xml:space="preserve">районі </w:t>
            </w:r>
          </w:p>
        </w:tc>
        <w:tc>
          <w:tcPr>
            <w:tcW w:w="1843" w:type="dxa"/>
          </w:tcPr>
          <w:p w:rsidR="00F05E0E" w:rsidRPr="007C536F" w:rsidRDefault="007D56EF" w:rsidP="007C536F">
            <w:pPr>
              <w:ind w:right="3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C536F">
              <w:rPr>
                <w:rFonts w:ascii="Times New Roman" w:hAnsi="Times New Roman" w:cs="Times New Roman"/>
                <w:sz w:val="26"/>
                <w:szCs w:val="26"/>
              </w:rPr>
              <w:t>0,1057</w:t>
            </w:r>
          </w:p>
        </w:tc>
        <w:tc>
          <w:tcPr>
            <w:tcW w:w="3686" w:type="dxa"/>
          </w:tcPr>
          <w:p w:rsidR="00F05E0E" w:rsidRPr="007C536F" w:rsidRDefault="00F05E0E" w:rsidP="00ED48CE">
            <w:pPr>
              <w:ind w:right="33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7C536F"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  <w:t xml:space="preserve">Для будівництва </w:t>
            </w:r>
            <w:r w:rsidR="00ED48CE" w:rsidRPr="007C536F"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  <w:t>та</w:t>
            </w:r>
            <w:r w:rsidRPr="007C536F"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  <w:t xml:space="preserve"> обслуг</w:t>
            </w:r>
            <w:r w:rsidRPr="007C536F"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  <w:t>о</w:t>
            </w:r>
            <w:r w:rsidRPr="007C536F"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  <w:t xml:space="preserve">вування </w:t>
            </w:r>
            <w:r w:rsidR="00ED48CE" w:rsidRPr="007C536F"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  <w:t>інших будівель гр</w:t>
            </w:r>
            <w:r w:rsidR="00ED48CE" w:rsidRPr="007C536F"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  <w:t>о</w:t>
            </w:r>
            <w:r w:rsidR="00ED48CE" w:rsidRPr="007C536F"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  <w:t xml:space="preserve">мадської забудови </w:t>
            </w:r>
          </w:p>
        </w:tc>
      </w:tr>
      <w:tr w:rsidR="00A13A13" w:rsidRPr="00B01800" w:rsidTr="001647C1">
        <w:trPr>
          <w:trHeight w:val="425"/>
        </w:trPr>
        <w:tc>
          <w:tcPr>
            <w:tcW w:w="425" w:type="dxa"/>
          </w:tcPr>
          <w:p w:rsidR="00A13A13" w:rsidRPr="007C536F" w:rsidRDefault="00A13A13" w:rsidP="0026621E">
            <w:pPr>
              <w:ind w:left="-108" w:right="-108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2791" w:type="dxa"/>
          </w:tcPr>
          <w:p w:rsidR="00A13A13" w:rsidRPr="007C536F" w:rsidRDefault="00A13A13" w:rsidP="00A13A13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7C536F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  <w:t>Детальний план тер</w:t>
            </w:r>
            <w:r w:rsidRPr="007C536F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  <w:t>и</w:t>
            </w:r>
            <w:r w:rsidRPr="007C536F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  <w:t>торії для будівництва та обслуговування ж</w:t>
            </w:r>
            <w:r w:rsidRPr="007C536F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  <w:t>и</w:t>
            </w:r>
            <w:r w:rsidRPr="007C536F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  <w:t>тлов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  <w:t>их</w:t>
            </w:r>
            <w:r w:rsidRPr="007C536F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  <w:t xml:space="preserve"> будинк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  <w:t>ів</w:t>
            </w:r>
            <w:r w:rsidRPr="007C536F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  <w:t>, го</w:t>
            </w:r>
            <w:r w:rsidRPr="007C536F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  <w:t>с</w:t>
            </w:r>
            <w:r w:rsidRPr="007C536F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  <w:t>подарських будівель і споруд</w:t>
            </w:r>
          </w:p>
        </w:tc>
        <w:tc>
          <w:tcPr>
            <w:tcW w:w="3118" w:type="dxa"/>
          </w:tcPr>
          <w:p w:rsidR="00A13A13" w:rsidRDefault="00A13A13" w:rsidP="00801EF5">
            <w:pPr>
              <w:tabs>
                <w:tab w:val="left" w:pos="6480"/>
              </w:tabs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7C536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Департамент регулюва</w:t>
            </w:r>
            <w:r w:rsidRPr="007C536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н</w:t>
            </w:r>
            <w:r w:rsidRPr="007C536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ня містобудівної діяльн</w:t>
            </w:r>
            <w:r w:rsidRPr="007C536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о</w:t>
            </w:r>
            <w:r w:rsidRPr="007C536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сті та земельних відносин виконкому Криворізької міської ради, громадяни 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Штанухіна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Юлія </w:t>
            </w:r>
          </w:p>
          <w:p w:rsidR="00A13A13" w:rsidRPr="007C536F" w:rsidRDefault="00A13A13" w:rsidP="00801EF5">
            <w:pPr>
              <w:tabs>
                <w:tab w:val="left" w:pos="6480"/>
              </w:tabs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Володимирівна</w:t>
            </w:r>
            <w:r w:rsidRPr="007C536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, </w:t>
            </w:r>
          </w:p>
        </w:tc>
        <w:tc>
          <w:tcPr>
            <w:tcW w:w="2835" w:type="dxa"/>
          </w:tcPr>
          <w:p w:rsidR="00A13A13" w:rsidRPr="007C536F" w:rsidRDefault="001647C1" w:rsidP="007D56EF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вул. Каменедробильна </w:t>
            </w:r>
            <w:r w:rsidR="00924386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в</w:t>
            </w:r>
            <w:r w:rsidRPr="007C536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Центрально-</w:t>
            </w:r>
            <w:proofErr w:type="spellStart"/>
            <w:r w:rsidRPr="007C536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Місько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-</w:t>
            </w:r>
            <w:r w:rsidRPr="007C536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му районі</w:t>
            </w:r>
          </w:p>
        </w:tc>
        <w:tc>
          <w:tcPr>
            <w:tcW w:w="1843" w:type="dxa"/>
          </w:tcPr>
          <w:p w:rsidR="00A13A13" w:rsidRDefault="00A13A13" w:rsidP="001647C1">
            <w:pPr>
              <w:tabs>
                <w:tab w:val="left" w:pos="6480"/>
              </w:tabs>
              <w:ind w:right="3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13A13" w:rsidRDefault="00A13A13" w:rsidP="001647C1">
            <w:pPr>
              <w:tabs>
                <w:tab w:val="left" w:pos="6480"/>
              </w:tabs>
              <w:ind w:right="3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13A13" w:rsidRDefault="00A13A13" w:rsidP="001647C1">
            <w:pPr>
              <w:tabs>
                <w:tab w:val="left" w:pos="6480"/>
              </w:tabs>
              <w:ind w:right="3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13A13" w:rsidRDefault="00A13A13" w:rsidP="001647C1">
            <w:pPr>
              <w:tabs>
                <w:tab w:val="left" w:pos="6480"/>
              </w:tabs>
              <w:ind w:right="3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13A13" w:rsidRDefault="00A13A13" w:rsidP="001647C1">
            <w:pPr>
              <w:tabs>
                <w:tab w:val="left" w:pos="6480"/>
              </w:tabs>
              <w:ind w:right="3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13A13" w:rsidRDefault="00A13A13" w:rsidP="001647C1">
            <w:pPr>
              <w:tabs>
                <w:tab w:val="left" w:pos="6480"/>
              </w:tabs>
              <w:ind w:right="3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Ділянки:</w:t>
            </w:r>
          </w:p>
          <w:p w:rsidR="00A13A13" w:rsidRPr="00A13A13" w:rsidRDefault="00A13A13" w:rsidP="001647C1">
            <w:pPr>
              <w:tabs>
                <w:tab w:val="left" w:pos="6480"/>
              </w:tabs>
              <w:ind w:right="3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№1 - 0,1000</w:t>
            </w:r>
            <w:r w:rsidRPr="00F965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</w:p>
        </w:tc>
        <w:tc>
          <w:tcPr>
            <w:tcW w:w="3686" w:type="dxa"/>
          </w:tcPr>
          <w:p w:rsidR="00A13A13" w:rsidRPr="007C536F" w:rsidRDefault="00A13A13" w:rsidP="00ED48CE">
            <w:pPr>
              <w:ind w:right="33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7C536F"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  <w:t>Для будівництва й обслугов</w:t>
            </w:r>
            <w:r w:rsidRPr="007C536F"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  <w:t>у</w:t>
            </w:r>
            <w:r w:rsidRPr="007C536F"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  <w:t>вання житлового будинку, г</w:t>
            </w:r>
            <w:r w:rsidRPr="007C536F"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  <w:t>о</w:t>
            </w:r>
            <w:r w:rsidRPr="007C536F"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  <w:t>сподарських будівель і споруд (присадибна ділянка)</w:t>
            </w:r>
          </w:p>
        </w:tc>
      </w:tr>
      <w:tr w:rsidR="00A13A13" w:rsidRPr="00B01800" w:rsidTr="001647C1">
        <w:trPr>
          <w:trHeight w:val="206"/>
        </w:trPr>
        <w:tc>
          <w:tcPr>
            <w:tcW w:w="425" w:type="dxa"/>
          </w:tcPr>
          <w:p w:rsidR="00A13A13" w:rsidRPr="007C536F" w:rsidRDefault="00A13A13" w:rsidP="00304F68">
            <w:pPr>
              <w:ind w:left="-108" w:right="-108"/>
              <w:jc w:val="center"/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lastRenderedPageBreak/>
              <w:t>1</w:t>
            </w:r>
          </w:p>
        </w:tc>
        <w:tc>
          <w:tcPr>
            <w:tcW w:w="2791" w:type="dxa"/>
          </w:tcPr>
          <w:p w:rsidR="00A13A13" w:rsidRPr="007C536F" w:rsidRDefault="00A13A13" w:rsidP="00304F68">
            <w:pPr>
              <w:jc w:val="center"/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>2</w:t>
            </w:r>
          </w:p>
        </w:tc>
        <w:tc>
          <w:tcPr>
            <w:tcW w:w="3118" w:type="dxa"/>
          </w:tcPr>
          <w:p w:rsidR="00A13A13" w:rsidRPr="007C536F" w:rsidRDefault="00A13A13" w:rsidP="00304F68">
            <w:pPr>
              <w:jc w:val="center"/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>3</w:t>
            </w:r>
          </w:p>
        </w:tc>
        <w:tc>
          <w:tcPr>
            <w:tcW w:w="2835" w:type="dxa"/>
          </w:tcPr>
          <w:p w:rsidR="00A13A13" w:rsidRPr="007C536F" w:rsidRDefault="00A13A13" w:rsidP="00304F68">
            <w:pPr>
              <w:jc w:val="center"/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>4</w:t>
            </w:r>
          </w:p>
        </w:tc>
        <w:tc>
          <w:tcPr>
            <w:tcW w:w="1843" w:type="dxa"/>
          </w:tcPr>
          <w:p w:rsidR="00A13A13" w:rsidRPr="007C536F" w:rsidRDefault="00A13A13" w:rsidP="001647C1">
            <w:pPr>
              <w:jc w:val="center"/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>5</w:t>
            </w:r>
          </w:p>
        </w:tc>
        <w:tc>
          <w:tcPr>
            <w:tcW w:w="3686" w:type="dxa"/>
          </w:tcPr>
          <w:p w:rsidR="00A13A13" w:rsidRPr="007C536F" w:rsidRDefault="00A13A13" w:rsidP="00304F68">
            <w:pPr>
              <w:jc w:val="center"/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>6</w:t>
            </w:r>
          </w:p>
        </w:tc>
      </w:tr>
      <w:tr w:rsidR="00A13A13" w:rsidRPr="00B01800" w:rsidTr="001647C1">
        <w:trPr>
          <w:trHeight w:val="557"/>
        </w:trPr>
        <w:tc>
          <w:tcPr>
            <w:tcW w:w="425" w:type="dxa"/>
          </w:tcPr>
          <w:p w:rsidR="00A13A13" w:rsidRPr="007C536F" w:rsidRDefault="00A13A13" w:rsidP="0026621E">
            <w:pPr>
              <w:ind w:left="-108" w:right="-108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791" w:type="dxa"/>
          </w:tcPr>
          <w:p w:rsidR="00A13A13" w:rsidRPr="007C536F" w:rsidRDefault="00A13A13" w:rsidP="007D56EF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3118" w:type="dxa"/>
          </w:tcPr>
          <w:p w:rsidR="00A13A13" w:rsidRPr="007C536F" w:rsidRDefault="00A13A13" w:rsidP="00801EF5">
            <w:pPr>
              <w:tabs>
                <w:tab w:val="left" w:pos="6480"/>
              </w:tabs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Шишко Роман Павлович, </w:t>
            </w:r>
            <w:r w:rsidRPr="007C536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як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им</w:t>
            </w:r>
            <w:r w:rsidRPr="007C536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надається дозвіл</w:t>
            </w:r>
          </w:p>
        </w:tc>
        <w:tc>
          <w:tcPr>
            <w:tcW w:w="2835" w:type="dxa"/>
          </w:tcPr>
          <w:p w:rsidR="00A13A13" w:rsidRPr="007C536F" w:rsidRDefault="00A13A13" w:rsidP="007D56EF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43" w:type="dxa"/>
          </w:tcPr>
          <w:p w:rsidR="00A13A13" w:rsidRDefault="00A13A13" w:rsidP="001647C1">
            <w:pPr>
              <w:tabs>
                <w:tab w:val="left" w:pos="6480"/>
              </w:tabs>
              <w:ind w:right="3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965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№2 - 0,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1000</w:t>
            </w:r>
          </w:p>
          <w:p w:rsidR="00A13A13" w:rsidRPr="007C536F" w:rsidRDefault="00A13A13" w:rsidP="001647C1">
            <w:pPr>
              <w:ind w:right="3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686" w:type="dxa"/>
          </w:tcPr>
          <w:p w:rsidR="00A13A13" w:rsidRPr="007C536F" w:rsidRDefault="00A13A13" w:rsidP="00ED48CE">
            <w:pPr>
              <w:ind w:right="33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A13A13" w:rsidRPr="00B01800" w:rsidTr="001647C1">
        <w:trPr>
          <w:trHeight w:val="557"/>
        </w:trPr>
        <w:tc>
          <w:tcPr>
            <w:tcW w:w="425" w:type="dxa"/>
          </w:tcPr>
          <w:p w:rsidR="00A13A13" w:rsidRPr="007C536F" w:rsidRDefault="00A13A13" w:rsidP="0026621E">
            <w:pPr>
              <w:ind w:left="-108" w:right="-108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2791" w:type="dxa"/>
          </w:tcPr>
          <w:p w:rsidR="00A13A13" w:rsidRPr="007C536F" w:rsidRDefault="00A13A13" w:rsidP="00A13A13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7C536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Детальний план тер</w:t>
            </w:r>
            <w:r w:rsidRPr="007C536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и</w:t>
            </w:r>
            <w:r w:rsidRPr="007C536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торії 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  <w:t>під розміщення існуючих будівель г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  <w:t>тельного комплексу та інфраструктури зі зм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  <w:t>і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  <w:t>ною цільового призн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  <w:t>чення</w:t>
            </w:r>
          </w:p>
        </w:tc>
        <w:tc>
          <w:tcPr>
            <w:tcW w:w="3118" w:type="dxa"/>
          </w:tcPr>
          <w:p w:rsidR="00A13A13" w:rsidRDefault="00A13A13" w:rsidP="001647C1">
            <w:pPr>
              <w:tabs>
                <w:tab w:val="left" w:pos="6480"/>
              </w:tabs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7C536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Департамент регулюва</w:t>
            </w:r>
            <w:r w:rsidRPr="007C536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н</w:t>
            </w:r>
            <w:r w:rsidRPr="007C536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ня містобудівної діяльн</w:t>
            </w:r>
            <w:r w:rsidRPr="007C536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о</w:t>
            </w:r>
            <w:r w:rsidRPr="007C536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сті та земельних відносин виконкому Криворізької міської ради, </w:t>
            </w:r>
            <w:r w:rsidR="001647C1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Товариство з обмеженою відповід</w:t>
            </w:r>
            <w:r w:rsidR="001647C1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а</w:t>
            </w:r>
            <w:r w:rsidR="001647C1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льністю «ПАРКІ»</w:t>
            </w:r>
            <w:r w:rsidRPr="007C536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, як</w:t>
            </w:r>
            <w:r w:rsidR="001647C1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им</w:t>
            </w:r>
            <w:r w:rsidRPr="007C536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надається дозвіл</w:t>
            </w:r>
          </w:p>
        </w:tc>
        <w:tc>
          <w:tcPr>
            <w:tcW w:w="2835" w:type="dxa"/>
          </w:tcPr>
          <w:p w:rsidR="00A13A13" w:rsidRPr="007C536F" w:rsidRDefault="001647C1" w:rsidP="007D56EF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вул.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Дишинського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>, 11, 11а в Покровському районі</w:t>
            </w:r>
          </w:p>
        </w:tc>
        <w:tc>
          <w:tcPr>
            <w:tcW w:w="1843" w:type="dxa"/>
          </w:tcPr>
          <w:p w:rsidR="00A13A13" w:rsidRPr="00F96588" w:rsidRDefault="001647C1" w:rsidP="001647C1">
            <w:pPr>
              <w:tabs>
                <w:tab w:val="left" w:pos="6480"/>
              </w:tabs>
              <w:ind w:right="3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3,4280</w:t>
            </w:r>
          </w:p>
        </w:tc>
        <w:tc>
          <w:tcPr>
            <w:tcW w:w="3686" w:type="dxa"/>
          </w:tcPr>
          <w:p w:rsidR="00A13A13" w:rsidRPr="007C536F" w:rsidRDefault="001647C1" w:rsidP="00ED48CE">
            <w:pPr>
              <w:ind w:right="33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Для будівництва та обслуг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о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вування інших будівель гр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о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мадської забудови</w:t>
            </w:r>
          </w:p>
        </w:tc>
      </w:tr>
    </w:tbl>
    <w:p w:rsidR="007C6376" w:rsidRDefault="007C6376" w:rsidP="00F043C1">
      <w:pPr>
        <w:tabs>
          <w:tab w:val="left" w:pos="7088"/>
        </w:tabs>
        <w:spacing w:after="0"/>
        <w:rPr>
          <w:rFonts w:ascii="Times New Roman" w:eastAsia="Times New Roman" w:hAnsi="Times New Roman" w:cs="Times New Roman"/>
          <w:b/>
          <w:i/>
          <w:color w:val="000000" w:themeColor="text1"/>
          <w:sz w:val="24"/>
          <w:szCs w:val="24"/>
          <w:lang w:eastAsia="ru-RU"/>
        </w:rPr>
      </w:pPr>
    </w:p>
    <w:p w:rsidR="00B23DF7" w:rsidRDefault="00B23DF7" w:rsidP="00F043C1">
      <w:pPr>
        <w:tabs>
          <w:tab w:val="left" w:pos="7088"/>
        </w:tabs>
        <w:spacing w:after="0"/>
        <w:rPr>
          <w:rFonts w:ascii="Times New Roman" w:eastAsia="Times New Roman" w:hAnsi="Times New Roman" w:cs="Times New Roman"/>
          <w:b/>
          <w:i/>
          <w:color w:val="000000" w:themeColor="text1"/>
          <w:sz w:val="24"/>
          <w:szCs w:val="24"/>
          <w:lang w:eastAsia="ru-RU"/>
        </w:rPr>
      </w:pPr>
    </w:p>
    <w:p w:rsidR="00057130" w:rsidRPr="00B23DF7" w:rsidRDefault="00057130" w:rsidP="00F043C1">
      <w:pPr>
        <w:tabs>
          <w:tab w:val="left" w:pos="7088"/>
        </w:tabs>
        <w:spacing w:after="0"/>
        <w:rPr>
          <w:rFonts w:ascii="Times New Roman" w:eastAsia="Times New Roman" w:hAnsi="Times New Roman" w:cs="Times New Roman"/>
          <w:b/>
          <w:i/>
          <w:color w:val="000000" w:themeColor="text1"/>
          <w:sz w:val="24"/>
          <w:szCs w:val="24"/>
          <w:lang w:eastAsia="ru-RU"/>
        </w:rPr>
      </w:pPr>
    </w:p>
    <w:p w:rsidR="00BA5811" w:rsidRPr="00B01800" w:rsidRDefault="00861002" w:rsidP="007C6376">
      <w:pPr>
        <w:tabs>
          <w:tab w:val="left" w:pos="7088"/>
        </w:tabs>
        <w:spacing w:after="0"/>
        <w:ind w:firstLine="567"/>
        <w:rPr>
          <w:rFonts w:ascii="Times New Roman" w:eastAsia="Times New Roman" w:hAnsi="Times New Roman" w:cs="Times New Roman"/>
          <w:b/>
          <w:i/>
          <w:color w:val="000000" w:themeColor="text1"/>
          <w:sz w:val="20"/>
          <w:szCs w:val="20"/>
          <w:lang w:eastAsia="ru-RU"/>
        </w:rPr>
      </w:pPr>
      <w:r w:rsidRPr="00B01800"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  <w:lang w:eastAsia="ru-RU"/>
        </w:rPr>
        <w:t xml:space="preserve">Секретар міської ради </w:t>
      </w:r>
      <w:r w:rsidRPr="00B01800"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  <w:lang w:eastAsia="ru-RU"/>
        </w:rPr>
        <w:tab/>
      </w:r>
      <w:r w:rsidR="007C6376"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  <w:lang w:eastAsia="ru-RU"/>
        </w:rPr>
        <w:t xml:space="preserve">        </w:t>
      </w:r>
      <w:r w:rsidRPr="00B01800"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  <w:lang w:eastAsia="ru-RU"/>
        </w:rPr>
        <w:t xml:space="preserve">Сергій </w:t>
      </w:r>
      <w:r w:rsidR="00CA17CB" w:rsidRPr="00B01800"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  <w:lang w:eastAsia="ru-RU"/>
        </w:rPr>
        <w:t>Маляренко</w:t>
      </w:r>
    </w:p>
    <w:sectPr w:rsidR="00BA5811" w:rsidRPr="00B01800" w:rsidSect="00D704B9">
      <w:headerReference w:type="even" r:id="rId7"/>
      <w:headerReference w:type="default" r:id="rId8"/>
      <w:pgSz w:w="16838" w:h="11906" w:orient="landscape"/>
      <w:pgMar w:top="568" w:right="678" w:bottom="851" w:left="1134" w:header="284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004E1" w:rsidRDefault="00E004E1">
      <w:pPr>
        <w:spacing w:after="0" w:line="240" w:lineRule="auto"/>
      </w:pPr>
      <w:r>
        <w:separator/>
      </w:r>
    </w:p>
  </w:endnote>
  <w:endnote w:type="continuationSeparator" w:id="0">
    <w:p w:rsidR="00E004E1" w:rsidRDefault="00E004E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004E1" w:rsidRDefault="00E004E1">
      <w:pPr>
        <w:spacing w:after="0" w:line="240" w:lineRule="auto"/>
      </w:pPr>
      <w:r>
        <w:separator/>
      </w:r>
    </w:p>
  </w:footnote>
  <w:footnote w:type="continuationSeparator" w:id="0">
    <w:p w:rsidR="00E004E1" w:rsidRDefault="00E004E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C6376" w:rsidRPr="007C6376" w:rsidRDefault="007C6376" w:rsidP="007C6376">
    <w:pPr>
      <w:pStyle w:val="a4"/>
      <w:jc w:val="center"/>
      <w:rPr>
        <w:rFonts w:ascii="Times New Roman" w:hAnsi="Times New Roman" w:cs="Times New Roman"/>
        <w:sz w:val="24"/>
        <w:szCs w:val="24"/>
      </w:rPr>
    </w:pPr>
    <w:r w:rsidRPr="007C6376">
      <w:rPr>
        <w:rFonts w:ascii="Times New Roman" w:hAnsi="Times New Roman" w:cs="Times New Roman"/>
        <w:sz w:val="24"/>
        <w:szCs w:val="24"/>
      </w:rPr>
      <w:t>2</w:t>
    </w:r>
  </w:p>
  <w:p w:rsidR="007C6376" w:rsidRPr="007C6376" w:rsidRDefault="007C6376" w:rsidP="007C6376">
    <w:pPr>
      <w:pStyle w:val="a4"/>
      <w:ind w:firstLine="11907"/>
      <w:rPr>
        <w:rFonts w:ascii="Times New Roman" w:hAnsi="Times New Roman" w:cs="Times New Roman"/>
        <w:i/>
        <w:sz w:val="24"/>
        <w:szCs w:val="24"/>
      </w:rPr>
    </w:pPr>
    <w:r w:rsidRPr="007C6376">
      <w:rPr>
        <w:rFonts w:ascii="Times New Roman" w:hAnsi="Times New Roman" w:cs="Times New Roman"/>
        <w:i/>
        <w:sz w:val="24"/>
        <w:szCs w:val="24"/>
      </w:rPr>
      <w:t>Продовження додатка 1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C6376" w:rsidRPr="007C6376" w:rsidRDefault="007C6376" w:rsidP="007C6376">
    <w:pPr>
      <w:pStyle w:val="a4"/>
      <w:tabs>
        <w:tab w:val="left" w:pos="510"/>
      </w:tabs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3</w:t>
    </w:r>
  </w:p>
  <w:p w:rsidR="007C6376" w:rsidRPr="007C6376" w:rsidRDefault="007C6376" w:rsidP="007C6376">
    <w:pPr>
      <w:pStyle w:val="a4"/>
      <w:tabs>
        <w:tab w:val="left" w:pos="510"/>
        <w:tab w:val="left" w:pos="12191"/>
      </w:tabs>
      <w:jc w:val="center"/>
      <w:rPr>
        <w:rFonts w:ascii="Times New Roman" w:hAnsi="Times New Roman" w:cs="Times New Roman"/>
        <w:i/>
        <w:sz w:val="24"/>
        <w:szCs w:val="24"/>
      </w:rPr>
    </w:pPr>
    <w:r>
      <w:rPr>
        <w:rFonts w:ascii="Times New Roman" w:hAnsi="Times New Roman" w:cs="Times New Roman"/>
        <w:i/>
        <w:sz w:val="24"/>
        <w:szCs w:val="24"/>
      </w:rPr>
      <w:t xml:space="preserve">                                                                                                                                                                                                               </w:t>
    </w:r>
    <w:r w:rsidRPr="007C6376">
      <w:rPr>
        <w:rFonts w:ascii="Times New Roman" w:hAnsi="Times New Roman" w:cs="Times New Roman"/>
        <w:i/>
        <w:sz w:val="24"/>
        <w:szCs w:val="24"/>
      </w:rPr>
      <w:t>Продовження додатка 1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hyphenationZone w:val="425"/>
  <w:evenAndOddHeaders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097B43"/>
    <w:rsid w:val="0001602B"/>
    <w:rsid w:val="000275CB"/>
    <w:rsid w:val="00030E0E"/>
    <w:rsid w:val="000327FB"/>
    <w:rsid w:val="00032A9C"/>
    <w:rsid w:val="00032DFA"/>
    <w:rsid w:val="000348E1"/>
    <w:rsid w:val="00046808"/>
    <w:rsid w:val="00056D01"/>
    <w:rsid w:val="00057130"/>
    <w:rsid w:val="00062315"/>
    <w:rsid w:val="00075060"/>
    <w:rsid w:val="000946FD"/>
    <w:rsid w:val="00095ABD"/>
    <w:rsid w:val="00097B43"/>
    <w:rsid w:val="000A01C8"/>
    <w:rsid w:val="000B67C1"/>
    <w:rsid w:val="000D1279"/>
    <w:rsid w:val="000D15B1"/>
    <w:rsid w:val="000D23BA"/>
    <w:rsid w:val="000E5822"/>
    <w:rsid w:val="0010508D"/>
    <w:rsid w:val="00105A0C"/>
    <w:rsid w:val="00105E1F"/>
    <w:rsid w:val="001167FF"/>
    <w:rsid w:val="00124D4C"/>
    <w:rsid w:val="0012765F"/>
    <w:rsid w:val="0013665E"/>
    <w:rsid w:val="001435A9"/>
    <w:rsid w:val="00154410"/>
    <w:rsid w:val="00160056"/>
    <w:rsid w:val="001647C1"/>
    <w:rsid w:val="00165406"/>
    <w:rsid w:val="00183D0B"/>
    <w:rsid w:val="00197EEF"/>
    <w:rsid w:val="001A1367"/>
    <w:rsid w:val="001A357A"/>
    <w:rsid w:val="001A3585"/>
    <w:rsid w:val="001A79BE"/>
    <w:rsid w:val="001B4988"/>
    <w:rsid w:val="001C34D9"/>
    <w:rsid w:val="001C4B4B"/>
    <w:rsid w:val="001C61AC"/>
    <w:rsid w:val="001D676D"/>
    <w:rsid w:val="001E1C1E"/>
    <w:rsid w:val="001F3961"/>
    <w:rsid w:val="00215335"/>
    <w:rsid w:val="002155C8"/>
    <w:rsid w:val="00244D43"/>
    <w:rsid w:val="002466D5"/>
    <w:rsid w:val="00246EA5"/>
    <w:rsid w:val="002566E1"/>
    <w:rsid w:val="0026621E"/>
    <w:rsid w:val="00285551"/>
    <w:rsid w:val="00293C65"/>
    <w:rsid w:val="002A69A6"/>
    <w:rsid w:val="002C0F6B"/>
    <w:rsid w:val="002C2A70"/>
    <w:rsid w:val="002C57EF"/>
    <w:rsid w:val="002D5100"/>
    <w:rsid w:val="002F1057"/>
    <w:rsid w:val="002F21DB"/>
    <w:rsid w:val="002F6900"/>
    <w:rsid w:val="003000BF"/>
    <w:rsid w:val="00302A97"/>
    <w:rsid w:val="0030411E"/>
    <w:rsid w:val="00306EE6"/>
    <w:rsid w:val="00323313"/>
    <w:rsid w:val="003239B8"/>
    <w:rsid w:val="00332C81"/>
    <w:rsid w:val="003376BF"/>
    <w:rsid w:val="003441DF"/>
    <w:rsid w:val="00345615"/>
    <w:rsid w:val="00374660"/>
    <w:rsid w:val="00375025"/>
    <w:rsid w:val="00375395"/>
    <w:rsid w:val="00380175"/>
    <w:rsid w:val="00385782"/>
    <w:rsid w:val="00386CE4"/>
    <w:rsid w:val="00390AC9"/>
    <w:rsid w:val="0039454A"/>
    <w:rsid w:val="003A16BC"/>
    <w:rsid w:val="003A7203"/>
    <w:rsid w:val="003B0EA3"/>
    <w:rsid w:val="003B574C"/>
    <w:rsid w:val="003B700D"/>
    <w:rsid w:val="003B7D6D"/>
    <w:rsid w:val="003B7E78"/>
    <w:rsid w:val="003D3A04"/>
    <w:rsid w:val="003E6248"/>
    <w:rsid w:val="00416634"/>
    <w:rsid w:val="00421DC8"/>
    <w:rsid w:val="00435DAE"/>
    <w:rsid w:val="00442195"/>
    <w:rsid w:val="00460DBD"/>
    <w:rsid w:val="00462FBE"/>
    <w:rsid w:val="00470B2F"/>
    <w:rsid w:val="00474CB3"/>
    <w:rsid w:val="00480BD4"/>
    <w:rsid w:val="00483644"/>
    <w:rsid w:val="004C1313"/>
    <w:rsid w:val="004D6ED5"/>
    <w:rsid w:val="004E2AF7"/>
    <w:rsid w:val="004E6247"/>
    <w:rsid w:val="004E6C7C"/>
    <w:rsid w:val="00505264"/>
    <w:rsid w:val="005078AE"/>
    <w:rsid w:val="005140C7"/>
    <w:rsid w:val="00514ABC"/>
    <w:rsid w:val="00537BF8"/>
    <w:rsid w:val="0054546B"/>
    <w:rsid w:val="00545473"/>
    <w:rsid w:val="005460A6"/>
    <w:rsid w:val="00550519"/>
    <w:rsid w:val="005514F6"/>
    <w:rsid w:val="00554905"/>
    <w:rsid w:val="00555114"/>
    <w:rsid w:val="005732E7"/>
    <w:rsid w:val="0058389F"/>
    <w:rsid w:val="00583E4F"/>
    <w:rsid w:val="005909DB"/>
    <w:rsid w:val="0059525D"/>
    <w:rsid w:val="005A6254"/>
    <w:rsid w:val="005B0C97"/>
    <w:rsid w:val="005B6F10"/>
    <w:rsid w:val="005B7238"/>
    <w:rsid w:val="005C4737"/>
    <w:rsid w:val="005C512B"/>
    <w:rsid w:val="005D2400"/>
    <w:rsid w:val="00601A13"/>
    <w:rsid w:val="00602231"/>
    <w:rsid w:val="00602F0E"/>
    <w:rsid w:val="006057C3"/>
    <w:rsid w:val="00611F4D"/>
    <w:rsid w:val="00612FBE"/>
    <w:rsid w:val="00630015"/>
    <w:rsid w:val="00637ABA"/>
    <w:rsid w:val="0068124C"/>
    <w:rsid w:val="00684CA3"/>
    <w:rsid w:val="00686347"/>
    <w:rsid w:val="006A34E9"/>
    <w:rsid w:val="006B48B6"/>
    <w:rsid w:val="006E19F4"/>
    <w:rsid w:val="006E1F56"/>
    <w:rsid w:val="006E6099"/>
    <w:rsid w:val="006E6D94"/>
    <w:rsid w:val="006F316D"/>
    <w:rsid w:val="006F54F9"/>
    <w:rsid w:val="006F6471"/>
    <w:rsid w:val="0070242C"/>
    <w:rsid w:val="00703C52"/>
    <w:rsid w:val="00704E39"/>
    <w:rsid w:val="007058C6"/>
    <w:rsid w:val="007207AF"/>
    <w:rsid w:val="00735316"/>
    <w:rsid w:val="007420BF"/>
    <w:rsid w:val="007472AA"/>
    <w:rsid w:val="00751333"/>
    <w:rsid w:val="0075648D"/>
    <w:rsid w:val="00756909"/>
    <w:rsid w:val="00761475"/>
    <w:rsid w:val="007659F7"/>
    <w:rsid w:val="00772326"/>
    <w:rsid w:val="007737CD"/>
    <w:rsid w:val="0077651C"/>
    <w:rsid w:val="00777F43"/>
    <w:rsid w:val="00784E6A"/>
    <w:rsid w:val="00787976"/>
    <w:rsid w:val="007969A6"/>
    <w:rsid w:val="007B0661"/>
    <w:rsid w:val="007C22C6"/>
    <w:rsid w:val="007C536F"/>
    <w:rsid w:val="007C6376"/>
    <w:rsid w:val="007D56EF"/>
    <w:rsid w:val="007F5646"/>
    <w:rsid w:val="00801EF5"/>
    <w:rsid w:val="0080516E"/>
    <w:rsid w:val="00833A80"/>
    <w:rsid w:val="00842EDF"/>
    <w:rsid w:val="00850175"/>
    <w:rsid w:val="00854490"/>
    <w:rsid w:val="00855FF8"/>
    <w:rsid w:val="00861002"/>
    <w:rsid w:val="0086190E"/>
    <w:rsid w:val="008772EB"/>
    <w:rsid w:val="00883CF4"/>
    <w:rsid w:val="00891244"/>
    <w:rsid w:val="00891CCD"/>
    <w:rsid w:val="00892008"/>
    <w:rsid w:val="00897C37"/>
    <w:rsid w:val="008A2906"/>
    <w:rsid w:val="008B5103"/>
    <w:rsid w:val="008C0161"/>
    <w:rsid w:val="008D223D"/>
    <w:rsid w:val="008D498C"/>
    <w:rsid w:val="008D6137"/>
    <w:rsid w:val="008F7103"/>
    <w:rsid w:val="00906283"/>
    <w:rsid w:val="009144A2"/>
    <w:rsid w:val="00920AD0"/>
    <w:rsid w:val="00924386"/>
    <w:rsid w:val="0094251B"/>
    <w:rsid w:val="009538BC"/>
    <w:rsid w:val="00963A57"/>
    <w:rsid w:val="00965B81"/>
    <w:rsid w:val="009774F3"/>
    <w:rsid w:val="00980B32"/>
    <w:rsid w:val="00994F86"/>
    <w:rsid w:val="009A0359"/>
    <w:rsid w:val="009A4830"/>
    <w:rsid w:val="009B1F89"/>
    <w:rsid w:val="009B27F1"/>
    <w:rsid w:val="009C1CE0"/>
    <w:rsid w:val="009D6F0F"/>
    <w:rsid w:val="009F3663"/>
    <w:rsid w:val="009F5202"/>
    <w:rsid w:val="00A04ADB"/>
    <w:rsid w:val="00A0583B"/>
    <w:rsid w:val="00A05869"/>
    <w:rsid w:val="00A13A13"/>
    <w:rsid w:val="00A23356"/>
    <w:rsid w:val="00A31A71"/>
    <w:rsid w:val="00A34894"/>
    <w:rsid w:val="00A612F3"/>
    <w:rsid w:val="00A61829"/>
    <w:rsid w:val="00A635C8"/>
    <w:rsid w:val="00A726CA"/>
    <w:rsid w:val="00A73117"/>
    <w:rsid w:val="00A86603"/>
    <w:rsid w:val="00A931A7"/>
    <w:rsid w:val="00A93741"/>
    <w:rsid w:val="00AA1BAC"/>
    <w:rsid w:val="00AA3749"/>
    <w:rsid w:val="00AA3FBE"/>
    <w:rsid w:val="00AB1593"/>
    <w:rsid w:val="00AB1865"/>
    <w:rsid w:val="00AB4CC7"/>
    <w:rsid w:val="00AC1E63"/>
    <w:rsid w:val="00AC3AA5"/>
    <w:rsid w:val="00AD46B8"/>
    <w:rsid w:val="00AF00BB"/>
    <w:rsid w:val="00AF2BE7"/>
    <w:rsid w:val="00AF4F00"/>
    <w:rsid w:val="00AF74E4"/>
    <w:rsid w:val="00B000C4"/>
    <w:rsid w:val="00B01800"/>
    <w:rsid w:val="00B03D11"/>
    <w:rsid w:val="00B067A9"/>
    <w:rsid w:val="00B16D48"/>
    <w:rsid w:val="00B23DF7"/>
    <w:rsid w:val="00B23FD9"/>
    <w:rsid w:val="00B2514A"/>
    <w:rsid w:val="00B267EF"/>
    <w:rsid w:val="00B318C9"/>
    <w:rsid w:val="00B3737B"/>
    <w:rsid w:val="00B41A7E"/>
    <w:rsid w:val="00B45C30"/>
    <w:rsid w:val="00B52A35"/>
    <w:rsid w:val="00B62C64"/>
    <w:rsid w:val="00B7689B"/>
    <w:rsid w:val="00B80F24"/>
    <w:rsid w:val="00B83B5A"/>
    <w:rsid w:val="00BA5811"/>
    <w:rsid w:val="00BB213D"/>
    <w:rsid w:val="00BB650C"/>
    <w:rsid w:val="00BD2408"/>
    <w:rsid w:val="00BD6B99"/>
    <w:rsid w:val="00BE28CB"/>
    <w:rsid w:val="00BE6733"/>
    <w:rsid w:val="00C05FE9"/>
    <w:rsid w:val="00C11332"/>
    <w:rsid w:val="00C248E1"/>
    <w:rsid w:val="00C254B2"/>
    <w:rsid w:val="00C25D5A"/>
    <w:rsid w:val="00C351A1"/>
    <w:rsid w:val="00C4100F"/>
    <w:rsid w:val="00C477E6"/>
    <w:rsid w:val="00C624CA"/>
    <w:rsid w:val="00C7000D"/>
    <w:rsid w:val="00C70D11"/>
    <w:rsid w:val="00C71479"/>
    <w:rsid w:val="00C765F0"/>
    <w:rsid w:val="00C930F5"/>
    <w:rsid w:val="00C93AD5"/>
    <w:rsid w:val="00CA13A8"/>
    <w:rsid w:val="00CA17CB"/>
    <w:rsid w:val="00CA7005"/>
    <w:rsid w:val="00CB5600"/>
    <w:rsid w:val="00CC2CDD"/>
    <w:rsid w:val="00CE6E88"/>
    <w:rsid w:val="00CF3CA4"/>
    <w:rsid w:val="00D15CAB"/>
    <w:rsid w:val="00D23727"/>
    <w:rsid w:val="00D3237A"/>
    <w:rsid w:val="00D3332C"/>
    <w:rsid w:val="00D35B6B"/>
    <w:rsid w:val="00D43465"/>
    <w:rsid w:val="00D47D12"/>
    <w:rsid w:val="00D5347B"/>
    <w:rsid w:val="00D55CFD"/>
    <w:rsid w:val="00D657D3"/>
    <w:rsid w:val="00D701C2"/>
    <w:rsid w:val="00D704B9"/>
    <w:rsid w:val="00D73F7B"/>
    <w:rsid w:val="00D826AD"/>
    <w:rsid w:val="00D84B5C"/>
    <w:rsid w:val="00D93220"/>
    <w:rsid w:val="00D978B3"/>
    <w:rsid w:val="00DA324F"/>
    <w:rsid w:val="00DD09A0"/>
    <w:rsid w:val="00DD5C7B"/>
    <w:rsid w:val="00DF454E"/>
    <w:rsid w:val="00E004E1"/>
    <w:rsid w:val="00E03FD2"/>
    <w:rsid w:val="00E04B32"/>
    <w:rsid w:val="00E07C78"/>
    <w:rsid w:val="00E15E8B"/>
    <w:rsid w:val="00E20A0C"/>
    <w:rsid w:val="00E25833"/>
    <w:rsid w:val="00E33556"/>
    <w:rsid w:val="00E348AA"/>
    <w:rsid w:val="00E35EB4"/>
    <w:rsid w:val="00E4458A"/>
    <w:rsid w:val="00E5422B"/>
    <w:rsid w:val="00E744D2"/>
    <w:rsid w:val="00E76424"/>
    <w:rsid w:val="00E76725"/>
    <w:rsid w:val="00E844C9"/>
    <w:rsid w:val="00E9069D"/>
    <w:rsid w:val="00E92701"/>
    <w:rsid w:val="00E9325B"/>
    <w:rsid w:val="00EB2B90"/>
    <w:rsid w:val="00EB6B82"/>
    <w:rsid w:val="00EC3C51"/>
    <w:rsid w:val="00ED48CE"/>
    <w:rsid w:val="00EE3B6B"/>
    <w:rsid w:val="00EF2129"/>
    <w:rsid w:val="00F01A38"/>
    <w:rsid w:val="00F043C1"/>
    <w:rsid w:val="00F04F7C"/>
    <w:rsid w:val="00F05E0E"/>
    <w:rsid w:val="00F3147D"/>
    <w:rsid w:val="00F42371"/>
    <w:rsid w:val="00F50AEE"/>
    <w:rsid w:val="00F56509"/>
    <w:rsid w:val="00F64BE4"/>
    <w:rsid w:val="00F65C94"/>
    <w:rsid w:val="00F77896"/>
    <w:rsid w:val="00F82CA7"/>
    <w:rsid w:val="00F97582"/>
    <w:rsid w:val="00FA2456"/>
    <w:rsid w:val="00FA7260"/>
    <w:rsid w:val="00FA7CB1"/>
    <w:rsid w:val="00FC6837"/>
    <w:rsid w:val="00FC712C"/>
    <w:rsid w:val="00FD374A"/>
    <w:rsid w:val="00FE7080"/>
    <w:rsid w:val="00FF05B1"/>
    <w:rsid w:val="00FF3F1C"/>
    <w:rsid w:val="00FF46B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A17C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A17C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CA17CB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CA17CB"/>
  </w:style>
  <w:style w:type="paragraph" w:styleId="a6">
    <w:name w:val="footer"/>
    <w:basedOn w:val="a"/>
    <w:link w:val="a7"/>
    <w:uiPriority w:val="99"/>
    <w:unhideWhenUsed/>
    <w:rsid w:val="00470B2F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470B2F"/>
  </w:style>
  <w:style w:type="paragraph" w:styleId="a8">
    <w:name w:val="Balloon Text"/>
    <w:basedOn w:val="a"/>
    <w:link w:val="a9"/>
    <w:uiPriority w:val="99"/>
    <w:semiHidden/>
    <w:unhideWhenUsed/>
    <w:rsid w:val="00390AC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390AC9"/>
    <w:rPr>
      <w:rFonts w:ascii="Tahoma" w:hAnsi="Tahoma" w:cs="Tahoma"/>
      <w:sz w:val="16"/>
      <w:szCs w:val="16"/>
    </w:rPr>
  </w:style>
  <w:style w:type="paragraph" w:customStyle="1" w:styleId="rvps14">
    <w:name w:val="rvps14"/>
    <w:basedOn w:val="a"/>
    <w:rsid w:val="00F05E0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customStyle="1" w:styleId="rvts82">
    <w:name w:val="rvts82"/>
    <w:basedOn w:val="a0"/>
    <w:rsid w:val="00F05E0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A17C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A17C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CA17CB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CA17CB"/>
  </w:style>
  <w:style w:type="paragraph" w:styleId="a6">
    <w:name w:val="footer"/>
    <w:basedOn w:val="a"/>
    <w:link w:val="a7"/>
    <w:uiPriority w:val="99"/>
    <w:unhideWhenUsed/>
    <w:rsid w:val="00470B2F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470B2F"/>
  </w:style>
  <w:style w:type="paragraph" w:styleId="a8">
    <w:name w:val="Balloon Text"/>
    <w:basedOn w:val="a"/>
    <w:link w:val="a9"/>
    <w:uiPriority w:val="99"/>
    <w:semiHidden/>
    <w:unhideWhenUsed/>
    <w:rsid w:val="00390AC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390AC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5903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53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326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92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2212</TotalTime>
  <Pages>2</Pages>
  <Words>333</Words>
  <Characters>1903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ground03</dc:creator>
  <cp:keywords/>
  <dc:description/>
  <cp:lastModifiedBy>zagalny301_2</cp:lastModifiedBy>
  <cp:revision>172</cp:revision>
  <cp:lastPrinted>2020-04-08T13:34:00Z</cp:lastPrinted>
  <dcterms:created xsi:type="dcterms:W3CDTF">2018-07-16T13:58:00Z</dcterms:created>
  <dcterms:modified xsi:type="dcterms:W3CDTF">2020-04-23T10:58:00Z</dcterms:modified>
</cp:coreProperties>
</file>