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289A" w:rsidRPr="00F0223C" w:rsidRDefault="00595597" w:rsidP="00741863">
      <w:pPr>
        <w:spacing w:after="0" w:line="360" w:lineRule="auto"/>
        <w:ind w:left="5670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bookmarkStart w:id="0" w:name="_GoBack"/>
      <w:r w:rsidRPr="00F0223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З</w:t>
      </w:r>
      <w:r w:rsidRPr="00F0223C">
        <w:rPr>
          <w:rFonts w:ascii="Times New Roman" w:eastAsia="Times New Roman" w:hAnsi="Times New Roman" w:cs="Times New Roman"/>
          <w:i/>
          <w:caps/>
          <w:sz w:val="28"/>
          <w:szCs w:val="28"/>
          <w:lang w:eastAsia="uk-UA"/>
        </w:rPr>
        <w:t>атверджено</w:t>
      </w:r>
    </w:p>
    <w:p w:rsidR="00AD4B3D" w:rsidRPr="00F0223C" w:rsidRDefault="005E633F" w:rsidP="00741863">
      <w:pPr>
        <w:spacing w:after="0" w:line="240" w:lineRule="auto"/>
        <w:ind w:left="5670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Р</w:t>
      </w:r>
      <w:r w:rsidR="001530EB" w:rsidRPr="00F0223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іше</w:t>
      </w:r>
      <w:r w:rsidR="00AD4B3D" w:rsidRPr="00F0223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ння </w:t>
      </w:r>
      <w:r w:rsidR="00741863" w:rsidRPr="00F0223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виконкому міської ради</w:t>
      </w:r>
    </w:p>
    <w:p w:rsidR="0045289A" w:rsidRPr="00F0223C" w:rsidRDefault="0045289A" w:rsidP="003C7321">
      <w:pPr>
        <w:tabs>
          <w:tab w:val="left" w:pos="5685"/>
        </w:tabs>
        <w:spacing w:after="100" w:afterAutospacing="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F0223C">
        <w:rPr>
          <w:rFonts w:ascii="Arial" w:eastAsia="Times New Roman" w:hAnsi="Arial" w:cs="Arial"/>
          <w:sz w:val="29"/>
          <w:szCs w:val="29"/>
          <w:lang w:eastAsia="uk-UA"/>
        </w:rPr>
        <w:t> </w:t>
      </w:r>
      <w:r w:rsidR="003C7321" w:rsidRPr="00F0223C">
        <w:rPr>
          <w:rFonts w:ascii="Arial" w:eastAsia="Times New Roman" w:hAnsi="Arial" w:cs="Arial"/>
          <w:sz w:val="29"/>
          <w:szCs w:val="29"/>
          <w:lang w:eastAsia="uk-UA"/>
        </w:rPr>
        <w:tab/>
      </w:r>
      <w:r w:rsidR="003C7321" w:rsidRPr="00F0223C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20.05.2020 №271</w:t>
      </w:r>
    </w:p>
    <w:p w:rsidR="00B57241" w:rsidRPr="00F0223C" w:rsidRDefault="00B57241" w:rsidP="00AD4B3D">
      <w:pPr>
        <w:spacing w:after="0" w:line="240" w:lineRule="auto"/>
        <w:rPr>
          <w:rFonts w:ascii="Arial" w:eastAsia="Times New Roman" w:hAnsi="Arial" w:cs="Arial"/>
          <w:sz w:val="29"/>
          <w:szCs w:val="29"/>
          <w:lang w:eastAsia="uk-UA"/>
        </w:rPr>
      </w:pPr>
    </w:p>
    <w:p w:rsidR="00CE6884" w:rsidRPr="00F0223C" w:rsidRDefault="00CE6884" w:rsidP="00CE6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ПОЛОЖЕННЯ</w:t>
      </w:r>
    </w:p>
    <w:p w:rsidR="00CE6884" w:rsidRPr="00F0223C" w:rsidRDefault="00CE6884" w:rsidP="00CE688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про запровадження системи моніторингу</w:t>
      </w:r>
    </w:p>
    <w:p w:rsidR="00CE6884" w:rsidRPr="00F0223C" w:rsidRDefault="00CE6884" w:rsidP="00931B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споживання паливно-енергетичних ресурсів </w:t>
      </w:r>
      <w:r w:rsidR="001530EB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і</w:t>
      </w:r>
      <w:r w:rsidR="00254106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матеріальн</w:t>
      </w:r>
      <w:r w:rsidR="001530EB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е </w:t>
      </w:r>
      <w:r w:rsidR="00254106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стимулювання ощад</w:t>
      </w:r>
      <w:r w:rsidR="009824F8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ливого</w:t>
      </w:r>
      <w:r w:rsidR="00931B64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="00254106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енергоспоживання</w:t>
      </w:r>
      <w:r w:rsidR="001530EB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бюджетними</w:t>
      </w:r>
      <w:r w:rsidR="00931B64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закладами</w:t>
      </w:r>
      <w:r w:rsidR="001530EB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</w:t>
      </w:r>
      <w:r w:rsidR="00931B64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рамках</w:t>
      </w:r>
      <w:r w:rsidR="001530EB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proofErr w:type="spellStart"/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проєкту</w:t>
      </w:r>
      <w:proofErr w:type="spellEnd"/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  <w:r w:rsidRPr="00F0223C">
        <w:rPr>
          <w:rFonts w:ascii="Times New Roman" w:hAnsi="Times New Roman" w:cs="Times New Roman"/>
          <w:b/>
          <w:bCs/>
          <w:i/>
          <w:spacing w:val="-6"/>
          <w:sz w:val="28"/>
          <w:szCs w:val="28"/>
        </w:rPr>
        <w:t>"</w:t>
      </w:r>
      <w:r w:rsidRPr="00F0223C">
        <w:rPr>
          <w:rFonts w:ascii="Times New Roman" w:hAnsi="Times New Roman" w:cs="Times New Roman"/>
          <w:b/>
          <w:i/>
          <w:spacing w:val="-4"/>
          <w:sz w:val="28"/>
          <w:szCs w:val="28"/>
        </w:rPr>
        <w:t>Підвищення енергоефективності громадських будівель у м.</w:t>
      </w:r>
      <w:r w:rsidR="00931B64" w:rsidRPr="00F0223C">
        <w:rPr>
          <w:rFonts w:ascii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F0223C">
        <w:rPr>
          <w:rFonts w:ascii="Times New Roman" w:hAnsi="Times New Roman" w:cs="Times New Roman"/>
          <w:b/>
          <w:i/>
          <w:spacing w:val="-4"/>
          <w:sz w:val="28"/>
          <w:szCs w:val="28"/>
        </w:rPr>
        <w:t>Кривому Розі</w:t>
      </w:r>
      <w:r w:rsidR="00931B64" w:rsidRPr="00F0223C">
        <w:rPr>
          <w:rFonts w:ascii="Times New Roman" w:hAnsi="Times New Roman" w:cs="Times New Roman"/>
          <w:b/>
          <w:bCs/>
          <w:i/>
          <w:spacing w:val="-6"/>
          <w:sz w:val="28"/>
          <w:szCs w:val="28"/>
        </w:rPr>
        <w:t xml:space="preserve">",  </w:t>
      </w:r>
      <w:r w:rsidRPr="00F0223C">
        <w:rPr>
          <w:rFonts w:ascii="Times New Roman" w:hAnsi="Times New Roman" w:cs="Times New Roman"/>
          <w:b/>
          <w:bCs/>
          <w:i/>
          <w:spacing w:val="-6"/>
          <w:sz w:val="28"/>
          <w:szCs w:val="28"/>
        </w:rPr>
        <w:t xml:space="preserve">що реалізується </w:t>
      </w:r>
      <w:r w:rsidR="005E633F" w:rsidRPr="00F0223C">
        <w:rPr>
          <w:rFonts w:ascii="Times New Roman" w:hAnsi="Times New Roman" w:cs="Times New Roman"/>
          <w:b/>
          <w:bCs/>
          <w:i/>
          <w:spacing w:val="-6"/>
          <w:sz w:val="28"/>
          <w:szCs w:val="28"/>
        </w:rPr>
        <w:t>в</w:t>
      </w:r>
      <w:r w:rsidRPr="00F0223C">
        <w:rPr>
          <w:rFonts w:ascii="Times New Roman" w:hAnsi="Times New Roman" w:cs="Times New Roman"/>
          <w:b/>
          <w:bCs/>
          <w:i/>
          <w:spacing w:val="-6"/>
          <w:sz w:val="28"/>
          <w:szCs w:val="28"/>
        </w:rPr>
        <w:t xml:space="preserve"> співпраці </w:t>
      </w:r>
      <w:r w:rsidRPr="00F0223C">
        <w:rPr>
          <w:rFonts w:ascii="Times New Roman" w:hAnsi="Times New Roman" w:cs="Times New Roman"/>
          <w:b/>
          <w:i/>
          <w:spacing w:val="-4"/>
          <w:sz w:val="28"/>
          <w:szCs w:val="28"/>
        </w:rPr>
        <w:t>з Європейським банком</w:t>
      </w:r>
      <w:r w:rsidR="001530EB" w:rsidRPr="00F0223C">
        <w:rPr>
          <w:rFonts w:ascii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F0223C">
        <w:rPr>
          <w:rFonts w:ascii="Times New Roman" w:hAnsi="Times New Roman" w:cs="Times New Roman"/>
          <w:b/>
          <w:i/>
          <w:spacing w:val="-4"/>
          <w:sz w:val="28"/>
          <w:szCs w:val="28"/>
        </w:rPr>
        <w:t>реконструкції та розвитку</w:t>
      </w:r>
    </w:p>
    <w:p w:rsidR="00CE6884" w:rsidRPr="00F0223C" w:rsidRDefault="00CE6884" w:rsidP="00CE688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CE6884" w:rsidRPr="00F0223C" w:rsidRDefault="005E633F" w:rsidP="00CE6884">
      <w:pPr>
        <w:numPr>
          <w:ilvl w:val="0"/>
          <w:numId w:val="5"/>
        </w:numPr>
        <w:tabs>
          <w:tab w:val="clear" w:pos="720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Загальні положення</w:t>
      </w:r>
    </w:p>
    <w:p w:rsidR="00CE6884" w:rsidRPr="00F0223C" w:rsidRDefault="00CE6884" w:rsidP="00CE688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1.1.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Метою застосування Положення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 запровадження системи моніторингу споживання паливно-енергетичних ресурсів </w:t>
      </w:r>
      <w:r w:rsidR="001530EB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="00254106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матеріальн</w:t>
      </w:r>
      <w:r w:rsidR="001530EB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 </w:t>
      </w:r>
      <w:r w:rsidR="00254106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стимулювання ощад</w:t>
      </w:r>
      <w:r w:rsidR="009824F8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ливого</w:t>
      </w:r>
      <w:r w:rsidR="00254106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енергоспоживання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бюджетними закладами в рамках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>"</w:t>
      </w:r>
      <w:r w:rsidRPr="00F0223C">
        <w:rPr>
          <w:rFonts w:ascii="Times New Roman" w:hAnsi="Times New Roman" w:cs="Times New Roman"/>
          <w:spacing w:val="-4"/>
          <w:sz w:val="28"/>
          <w:szCs w:val="28"/>
        </w:rPr>
        <w:t>Підвищення енергоефективності громадських будівель у м. Кривому Розі</w:t>
      </w:r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", що реалізується </w:t>
      </w:r>
      <w:r w:rsidR="005E633F" w:rsidRPr="00F0223C">
        <w:rPr>
          <w:rFonts w:ascii="Times New Roman" w:hAnsi="Times New Roman" w:cs="Times New Roman"/>
          <w:bCs/>
          <w:spacing w:val="-6"/>
          <w:sz w:val="28"/>
          <w:szCs w:val="28"/>
        </w:rPr>
        <w:t>в</w:t>
      </w:r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 співпраці </w:t>
      </w:r>
      <w:r w:rsidRPr="00F0223C">
        <w:rPr>
          <w:rFonts w:ascii="Times New Roman" w:hAnsi="Times New Roman" w:cs="Times New Roman"/>
          <w:spacing w:val="-4"/>
          <w:sz w:val="28"/>
          <w:szCs w:val="28"/>
        </w:rPr>
        <w:t>з Європейським банком реконструкції та розвитку</w:t>
      </w:r>
      <w:r w:rsidRPr="00F0223C">
        <w:rPr>
          <w:rFonts w:ascii="Times New Roman" w:hAnsi="Times New Roman" w:cs="Times New Roman"/>
          <w:b/>
          <w:i/>
          <w:spacing w:val="-4"/>
          <w:sz w:val="28"/>
          <w:szCs w:val="28"/>
        </w:rPr>
        <w:t xml:space="preserve"> </w:t>
      </w:r>
      <w:r w:rsidRPr="00F0223C">
        <w:rPr>
          <w:rFonts w:ascii="Times New Roman" w:eastAsia="Calibri" w:hAnsi="Times New Roman" w:cs="Times New Roman"/>
          <w:sz w:val="28"/>
          <w:szCs w:val="28"/>
        </w:rPr>
        <w:t>(надалі – Положення)</w:t>
      </w:r>
      <w:r w:rsidR="001530EB" w:rsidRPr="00F0223C">
        <w:rPr>
          <w:rFonts w:ascii="Times New Roman" w:eastAsia="Calibri" w:hAnsi="Times New Roman" w:cs="Times New Roman"/>
          <w:sz w:val="28"/>
          <w:szCs w:val="28"/>
        </w:rPr>
        <w:t>,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є організаційне забезпечення впровадження та роботи постійно діючої системи динамічного нагляду та циклічного отримання достовірної інформації про споживання паливно-енергетичних ресурсів (надалі</w:t>
      </w:r>
      <w:r w:rsidR="001530EB" w:rsidRPr="00F0223C">
        <w:rPr>
          <w:rFonts w:ascii="Times New Roman" w:eastAsia="Calibri" w:hAnsi="Times New Roman" w:cs="Times New Roman"/>
          <w:sz w:val="28"/>
          <w:szCs w:val="28"/>
        </w:rPr>
        <w:t> –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ПЕР) через отримання відповідних даних з прила</w:t>
      </w:r>
      <w:r w:rsidR="00A02A1F" w:rsidRPr="00F0223C">
        <w:rPr>
          <w:rFonts w:ascii="Times New Roman" w:eastAsia="Calibri" w:hAnsi="Times New Roman" w:cs="Times New Roman"/>
          <w:sz w:val="28"/>
          <w:szCs w:val="28"/>
        </w:rPr>
        <w:t>дів обліку ПЕР</w:t>
      </w:r>
      <w:r w:rsidR="00A27F50" w:rsidRPr="00F0223C">
        <w:rPr>
          <w:rFonts w:ascii="Times New Roman" w:eastAsia="Calibri" w:hAnsi="Times New Roman" w:cs="Times New Roman"/>
          <w:sz w:val="28"/>
          <w:szCs w:val="28"/>
        </w:rPr>
        <w:t xml:space="preserve"> (лічильників)</w:t>
      </w:r>
      <w:r w:rsidR="00A02A1F" w:rsidRPr="00F0223C">
        <w:rPr>
          <w:rFonts w:ascii="Times New Roman" w:eastAsia="Calibri" w:hAnsi="Times New Roman" w:cs="Times New Roman"/>
          <w:sz w:val="28"/>
          <w:szCs w:val="28"/>
        </w:rPr>
        <w:t xml:space="preserve"> у 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бюджетних закладах міста, включених до інвестиційного </w:t>
      </w:r>
      <w:proofErr w:type="spellStart"/>
      <w:r w:rsidRPr="00F0223C">
        <w:rPr>
          <w:rFonts w:ascii="Times New Roman" w:eastAsia="Calibri" w:hAnsi="Times New Roman" w:cs="Times New Roman"/>
          <w:sz w:val="28"/>
          <w:szCs w:val="28"/>
        </w:rPr>
        <w:t>проєкту</w:t>
      </w:r>
      <w:proofErr w:type="spellEnd"/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0223C">
        <w:rPr>
          <w:rFonts w:ascii="Times New Roman" w:hAnsi="Times New Roman" w:cs="Times New Roman"/>
          <w:sz w:val="28"/>
          <w:szCs w:val="28"/>
        </w:rPr>
        <w:t xml:space="preserve">відповідно до рішення міської ради </w:t>
      </w:r>
      <w:r w:rsidR="00552DD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27.02.2019 №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3509 </w:t>
      </w:r>
      <w:r w:rsidRPr="00F0223C">
        <w:rPr>
          <w:rFonts w:ascii="Times New Roman" w:hAnsi="Times New Roman" w:cs="Times New Roman"/>
          <w:sz w:val="28"/>
          <w:szCs w:val="28"/>
        </w:rPr>
        <w:t>"</w:t>
      </w:r>
      <w:r w:rsidRPr="00F0223C">
        <w:rPr>
          <w:rFonts w:ascii="Times New Roman" w:hAnsi="Times New Roman" w:cs="Times New Roman"/>
          <w:spacing w:val="-4"/>
          <w:sz w:val="28"/>
          <w:szCs w:val="28"/>
        </w:rPr>
        <w:t xml:space="preserve">Про затвердження інвестиційного проекту </w:t>
      </w:r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>"</w:t>
      </w:r>
      <w:r w:rsidRPr="00F0223C">
        <w:rPr>
          <w:rFonts w:ascii="Times New Roman" w:hAnsi="Times New Roman" w:cs="Times New Roman"/>
          <w:spacing w:val="-4"/>
          <w:sz w:val="28"/>
          <w:szCs w:val="28"/>
        </w:rPr>
        <w:t>Підвищення енергоефективності громадських будівель у м. Кривому Розі</w:t>
      </w:r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", </w:t>
      </w:r>
      <w:r w:rsidR="00E76AFF" w:rsidRPr="00F0223C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зі змінами, </w:t>
      </w:r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 xml:space="preserve">що реалізується в співпраці </w:t>
      </w:r>
      <w:r w:rsidRPr="00F0223C">
        <w:rPr>
          <w:rFonts w:ascii="Times New Roman" w:hAnsi="Times New Roman" w:cs="Times New Roman"/>
          <w:spacing w:val="-4"/>
          <w:sz w:val="28"/>
          <w:szCs w:val="28"/>
        </w:rPr>
        <w:t xml:space="preserve">з Європейським банком реконструкції та розвитку, та визначення комунального  підприємства </w:t>
      </w:r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>"</w:t>
      </w:r>
      <w:proofErr w:type="spellStart"/>
      <w:r w:rsidRPr="00F0223C">
        <w:rPr>
          <w:rFonts w:ascii="Times New Roman" w:hAnsi="Times New Roman" w:cs="Times New Roman"/>
          <w:spacing w:val="-4"/>
          <w:sz w:val="28"/>
          <w:szCs w:val="28"/>
        </w:rPr>
        <w:t>Кривбастеплоенерго</w:t>
      </w:r>
      <w:proofErr w:type="spellEnd"/>
      <w:r w:rsidRPr="00F0223C">
        <w:rPr>
          <w:rFonts w:ascii="Times New Roman" w:hAnsi="Times New Roman" w:cs="Times New Roman"/>
          <w:bCs/>
          <w:spacing w:val="-6"/>
          <w:sz w:val="28"/>
          <w:szCs w:val="28"/>
        </w:rPr>
        <w:t>"</w:t>
      </w:r>
      <w:r w:rsidRPr="00F0223C">
        <w:rPr>
          <w:rFonts w:ascii="Times New Roman" w:hAnsi="Times New Roman" w:cs="Times New Roman"/>
          <w:spacing w:val="-4"/>
          <w:sz w:val="28"/>
          <w:szCs w:val="28"/>
        </w:rPr>
        <w:t xml:space="preserve"> відповідальним виконавцем проекту" (надалі – </w:t>
      </w:r>
      <w:proofErr w:type="spellStart"/>
      <w:r w:rsidRPr="00F0223C">
        <w:rPr>
          <w:rFonts w:ascii="Times New Roman" w:hAnsi="Times New Roman" w:cs="Times New Roman"/>
          <w:spacing w:val="-4"/>
          <w:sz w:val="28"/>
          <w:szCs w:val="28"/>
        </w:rPr>
        <w:t>Проєкт</w:t>
      </w:r>
      <w:proofErr w:type="spellEnd"/>
      <w:r w:rsidRPr="00F0223C">
        <w:rPr>
          <w:rFonts w:ascii="Times New Roman" w:hAnsi="Times New Roman" w:cs="Times New Roman"/>
          <w:spacing w:val="-4"/>
          <w:sz w:val="28"/>
          <w:szCs w:val="28"/>
        </w:rPr>
        <w:t>)</w:t>
      </w:r>
      <w:r w:rsidR="001530EB" w:rsidRPr="00F0223C">
        <w:rPr>
          <w:rFonts w:ascii="Times New Roman" w:hAnsi="Times New Roman" w:cs="Times New Roman"/>
          <w:spacing w:val="-4"/>
          <w:sz w:val="28"/>
          <w:szCs w:val="28"/>
        </w:rPr>
        <w:t>, заохочення працівників і</w:t>
      </w:r>
      <w:r w:rsidR="00B25785" w:rsidRPr="00F0223C">
        <w:rPr>
          <w:rFonts w:ascii="Times New Roman" w:hAnsi="Times New Roman" w:cs="Times New Roman"/>
          <w:spacing w:val="-4"/>
          <w:sz w:val="28"/>
          <w:szCs w:val="28"/>
        </w:rPr>
        <w:t xml:space="preserve"> керівників </w:t>
      </w:r>
      <w:r w:rsidR="001530EB" w:rsidRPr="00F0223C">
        <w:rPr>
          <w:rFonts w:ascii="Times New Roman" w:hAnsi="Times New Roman" w:cs="Times New Roman"/>
          <w:spacing w:val="-4"/>
          <w:sz w:val="28"/>
          <w:szCs w:val="28"/>
        </w:rPr>
        <w:t>ц</w:t>
      </w:r>
      <w:r w:rsidR="00B25785" w:rsidRPr="00F0223C">
        <w:rPr>
          <w:rFonts w:ascii="Times New Roman" w:hAnsi="Times New Roman" w:cs="Times New Roman"/>
          <w:spacing w:val="-4"/>
          <w:sz w:val="28"/>
          <w:szCs w:val="28"/>
        </w:rPr>
        <w:t>их закладів до ощад</w:t>
      </w:r>
      <w:r w:rsidR="009824F8" w:rsidRPr="00F0223C">
        <w:rPr>
          <w:rFonts w:ascii="Times New Roman" w:hAnsi="Times New Roman" w:cs="Times New Roman"/>
          <w:spacing w:val="-4"/>
          <w:sz w:val="28"/>
          <w:szCs w:val="28"/>
        </w:rPr>
        <w:t>ливо</w:t>
      </w:r>
      <w:r w:rsidR="00B25785" w:rsidRPr="00F0223C">
        <w:rPr>
          <w:rFonts w:ascii="Times New Roman" w:hAnsi="Times New Roman" w:cs="Times New Roman"/>
          <w:spacing w:val="-4"/>
          <w:sz w:val="28"/>
          <w:szCs w:val="28"/>
        </w:rPr>
        <w:t>го використання енергоресурсів</w:t>
      </w:r>
      <w:r w:rsidRPr="00F0223C">
        <w:rPr>
          <w:rFonts w:ascii="Times New Roman" w:hAnsi="Times New Roman" w:cs="Times New Roman"/>
          <w:sz w:val="28"/>
          <w:szCs w:val="28"/>
        </w:rPr>
        <w:t>.</w:t>
      </w:r>
    </w:p>
    <w:p w:rsidR="00CE6884" w:rsidRPr="00F0223C" w:rsidRDefault="00CE6884" w:rsidP="003C0728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1.2.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Положення розроблено відповідно до </w:t>
      </w:r>
      <w:r w:rsidR="00552DD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чинн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их стандартів з енергозбереження в Україні та встановлює вимоги до керівників </w:t>
      </w:r>
      <w:r w:rsidR="00552DD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і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фахівців бюджетних установ, </w:t>
      </w:r>
      <w:r w:rsidR="00FB143C" w:rsidRPr="00F0223C">
        <w:rPr>
          <w:rFonts w:ascii="Times New Roman" w:hAnsi="Times New Roman" w:cs="Times New Roman"/>
          <w:sz w:val="28"/>
          <w:szCs w:val="28"/>
        </w:rPr>
        <w:t>Комунального підприємства "</w:t>
      </w:r>
      <w:proofErr w:type="spellStart"/>
      <w:r w:rsidR="00FB143C" w:rsidRPr="00F0223C">
        <w:rPr>
          <w:rFonts w:ascii="Times New Roman" w:hAnsi="Times New Roman" w:cs="Times New Roman"/>
          <w:sz w:val="28"/>
          <w:szCs w:val="28"/>
        </w:rPr>
        <w:t>Кривбастеплоенерго</w:t>
      </w:r>
      <w:proofErr w:type="spellEnd"/>
      <w:r w:rsidR="00FB143C" w:rsidRPr="00F0223C">
        <w:rPr>
          <w:rFonts w:ascii="Times New Roman" w:hAnsi="Times New Roman" w:cs="Times New Roman"/>
          <w:sz w:val="28"/>
          <w:szCs w:val="28"/>
        </w:rPr>
        <w:t>" Криворізької міської ради</w:t>
      </w:r>
      <w:r w:rsidR="003713BE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552DD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відділів, управлінь, інших виконавчих органів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 ради щодо підтрим</w:t>
      </w:r>
      <w:r w:rsidR="00552DD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ки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покращання процедур енергетичн</w:t>
      </w:r>
      <w:r w:rsidR="00552DD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ого моніторингу, що дозволяють у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провадити системний підхід для забезпечення постійного підвищення енергетичних параметрів, ефективності використання енергетичних ресурсів та енергозбереження на об’єктах бюджетної сфери міста.</w:t>
      </w:r>
    </w:p>
    <w:p w:rsidR="00CE6884" w:rsidRPr="00F0223C" w:rsidRDefault="00CE6884" w:rsidP="003C0728">
      <w:pPr>
        <w:pStyle w:val="a4"/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1.3.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Енергетичний моніторинг передбачає централізований збір інформації про споживання ПЕР для її подальшого аналізу </w:t>
      </w:r>
      <w:r w:rsidR="00552DD0" w:rsidRPr="00F0223C">
        <w:rPr>
          <w:rFonts w:ascii="Times New Roman" w:eastAsia="Calibri" w:hAnsi="Times New Roman" w:cs="Times New Roman"/>
          <w:sz w:val="28"/>
          <w:szCs w:val="28"/>
        </w:rPr>
        <w:t>та вжиття заходів з недопущення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нераціонального використання ресурсів, а саме: надання інформації кожним закладом </w:t>
      </w:r>
      <w:r w:rsidR="00552DD0" w:rsidRPr="00F0223C">
        <w:rPr>
          <w:rFonts w:ascii="Times New Roman" w:eastAsia="Calibri" w:hAnsi="Times New Roman" w:cs="Times New Roman"/>
          <w:sz w:val="28"/>
          <w:szCs w:val="28"/>
        </w:rPr>
        <w:t xml:space="preserve">відносно 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обсягів спожитої теплової та електричної енергії в приміщеннях шляхом </w:t>
      </w:r>
      <w:r w:rsidR="00552DD0" w:rsidRPr="00F0223C">
        <w:rPr>
          <w:rFonts w:ascii="Times New Roman" w:eastAsia="Calibri" w:hAnsi="Times New Roman" w:cs="Times New Roman"/>
          <w:sz w:val="28"/>
          <w:szCs w:val="28"/>
        </w:rPr>
        <w:t>у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несення інформації до модуля "Споживання ПЕР" на офіційному </w:t>
      </w:r>
      <w:proofErr w:type="spellStart"/>
      <w:r w:rsidRPr="00F0223C">
        <w:rPr>
          <w:rFonts w:ascii="Times New Roman" w:eastAsia="Calibri" w:hAnsi="Times New Roman" w:cs="Times New Roman"/>
          <w:sz w:val="28"/>
          <w:szCs w:val="28"/>
        </w:rPr>
        <w:t>вебпорталі</w:t>
      </w:r>
      <w:proofErr w:type="spellEnd"/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міста Кривого Рогу "Криворізький ресурсний </w:t>
      </w:r>
      <w:r w:rsidRPr="00F0223C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центр" (надалі – Модуль), що дозволить отримати оперативну інформацію </w:t>
      </w:r>
      <w:r w:rsidR="005E633F" w:rsidRPr="00F0223C">
        <w:rPr>
          <w:rFonts w:ascii="Times New Roman" w:eastAsia="Calibri" w:hAnsi="Times New Roman" w:cs="Times New Roman"/>
          <w:sz w:val="28"/>
          <w:szCs w:val="28"/>
        </w:rPr>
        <w:t>відносно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обсягів спожитих ПЕР, оптимізувати їх витрати </w:t>
      </w:r>
      <w:r w:rsidR="00741863" w:rsidRPr="00F0223C">
        <w:rPr>
          <w:rFonts w:ascii="Times New Roman" w:eastAsia="Calibri" w:hAnsi="Times New Roman" w:cs="Times New Roman"/>
          <w:sz w:val="28"/>
          <w:szCs w:val="28"/>
        </w:rPr>
        <w:t>та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, як результат, </w:t>
      </w:r>
      <w:r w:rsidR="009B7F70" w:rsidRPr="00F0223C">
        <w:rPr>
          <w:rFonts w:ascii="Times New Roman" w:eastAsia="Calibri" w:hAnsi="Times New Roman" w:cs="Times New Roman"/>
          <w:sz w:val="28"/>
          <w:szCs w:val="28"/>
        </w:rPr>
        <w:t>забезпечити економію</w:t>
      </w:r>
      <w:r w:rsidR="00661004" w:rsidRPr="00F0223C">
        <w:rPr>
          <w:rFonts w:ascii="Times New Roman" w:eastAsia="Calibri" w:hAnsi="Times New Roman" w:cs="Times New Roman"/>
          <w:sz w:val="28"/>
          <w:szCs w:val="28"/>
        </w:rPr>
        <w:t xml:space="preserve"> ПЕР</w:t>
      </w:r>
      <w:r w:rsidR="009B7F70" w:rsidRPr="00F0223C">
        <w:rPr>
          <w:rFonts w:ascii="Times New Roman" w:eastAsia="Calibri" w:hAnsi="Times New Roman" w:cs="Times New Roman"/>
          <w:sz w:val="28"/>
          <w:szCs w:val="28"/>
        </w:rPr>
        <w:t>, необхідну для погашення кредиту,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наданого для реалізації </w:t>
      </w:r>
      <w:proofErr w:type="spellStart"/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="009B7F70" w:rsidRPr="00F0223C">
        <w:rPr>
          <w:rFonts w:ascii="Times New Roman" w:hAnsi="Times New Roman" w:cs="Times New Roman"/>
          <w:sz w:val="28"/>
          <w:szCs w:val="28"/>
          <w:lang w:eastAsia="de-DE"/>
        </w:rPr>
        <w:t>.</w:t>
      </w:r>
    </w:p>
    <w:p w:rsidR="00CE6884" w:rsidRPr="00F0223C" w:rsidRDefault="00CE6884" w:rsidP="00CE6884">
      <w:pPr>
        <w:pStyle w:val="a4"/>
        <w:tabs>
          <w:tab w:val="left" w:pos="1276"/>
        </w:tabs>
        <w:spacing w:afterLines="120" w:after="288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223C">
        <w:rPr>
          <w:rFonts w:ascii="Times New Roman" w:eastAsia="Calibri" w:hAnsi="Times New Roman" w:cs="Times New Roman"/>
          <w:sz w:val="28"/>
          <w:szCs w:val="28"/>
        </w:rPr>
        <w:t>1.4.</w:t>
      </w:r>
      <w:r w:rsidRPr="00F0223C">
        <w:rPr>
          <w:rFonts w:ascii="Times New Roman" w:eastAsia="Calibri" w:hAnsi="Times New Roman" w:cs="Times New Roman"/>
          <w:sz w:val="28"/>
          <w:szCs w:val="28"/>
        </w:rPr>
        <w:tab/>
      </w:r>
      <w:r w:rsidR="00552DD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Застосування в роботі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Положення дозволить забезпечити повне якісне наповнення інформаційної системи моніторингу необхідними показниками, проведення детального аналізу використання енергетичних ресурсів у бюджетних закладах міста, сприяти реалізації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E6884" w:rsidRPr="00F0223C" w:rsidRDefault="00CE6884" w:rsidP="00CE6884">
      <w:pPr>
        <w:pStyle w:val="a4"/>
        <w:tabs>
          <w:tab w:val="left" w:pos="1276"/>
        </w:tabs>
        <w:spacing w:afterLines="120" w:after="288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0223C">
        <w:rPr>
          <w:rFonts w:ascii="Times New Roman" w:eastAsia="Calibri" w:hAnsi="Times New Roman" w:cs="Times New Roman"/>
          <w:sz w:val="28"/>
          <w:szCs w:val="28"/>
        </w:rPr>
        <w:t>1.5.</w:t>
      </w:r>
      <w:r w:rsidRPr="00F0223C">
        <w:rPr>
          <w:rFonts w:ascii="Times New Roman" w:eastAsia="Calibri" w:hAnsi="Times New Roman" w:cs="Times New Roman"/>
          <w:sz w:val="28"/>
          <w:szCs w:val="28"/>
        </w:rPr>
        <w:tab/>
        <w:t xml:space="preserve">Усі учасники процесу енергетичного моніторингу </w:t>
      </w:r>
      <w:r w:rsidR="005E633F" w:rsidRPr="00F0223C">
        <w:rPr>
          <w:rFonts w:ascii="Times New Roman" w:eastAsia="Calibri" w:hAnsi="Times New Roman" w:cs="Times New Roman"/>
          <w:sz w:val="28"/>
          <w:szCs w:val="28"/>
        </w:rPr>
        <w:t>в</w:t>
      </w:r>
      <w:r w:rsidRPr="00F0223C">
        <w:rPr>
          <w:rFonts w:ascii="Times New Roman" w:eastAsia="Calibri" w:hAnsi="Times New Roman" w:cs="Times New Roman"/>
          <w:sz w:val="28"/>
          <w:szCs w:val="28"/>
        </w:rPr>
        <w:t xml:space="preserve"> діяльності керуються чинним законодавством України, рішеннями Криворізької міської ради та її виконавчого комітету, розпорядженнями міського голови та Положенням.</w:t>
      </w:r>
    </w:p>
    <w:p w:rsidR="00CE6884" w:rsidRPr="00F0223C" w:rsidRDefault="00CE6884" w:rsidP="00CE6884">
      <w:pPr>
        <w:pStyle w:val="a4"/>
        <w:spacing w:afterLines="120" w:after="288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6884" w:rsidRPr="00F0223C" w:rsidRDefault="00CE6884" w:rsidP="00552DD0">
      <w:pPr>
        <w:pStyle w:val="a4"/>
        <w:numPr>
          <w:ilvl w:val="0"/>
          <w:numId w:val="5"/>
        </w:numPr>
        <w:tabs>
          <w:tab w:val="clear" w:pos="720"/>
          <w:tab w:val="num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Функціонування системи </w:t>
      </w:r>
      <w:proofErr w:type="spellStart"/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енергоменеджменту</w:t>
      </w:r>
      <w:proofErr w:type="spellEnd"/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та </w:t>
      </w:r>
      <w:proofErr w:type="spellStart"/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енерго</w:t>
      </w:r>
      <w:r w:rsidR="00552DD0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-</w:t>
      </w:r>
      <w:r w:rsidR="005E633F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моніторингу</w:t>
      </w:r>
      <w:proofErr w:type="spellEnd"/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</w:t>
      </w:r>
    </w:p>
    <w:p w:rsidR="00CE6884" w:rsidRPr="00F0223C" w:rsidRDefault="00CE6884" w:rsidP="005E633F">
      <w:pPr>
        <w:pStyle w:val="a4"/>
        <w:numPr>
          <w:ilvl w:val="1"/>
          <w:numId w:val="14"/>
        </w:numPr>
        <w:tabs>
          <w:tab w:val="left" w:pos="1276"/>
        </w:tabs>
        <w:spacing w:afterLines="120" w:after="288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 xml:space="preserve">Енергетичний моніторинг відбувається </w:t>
      </w:r>
      <w:r w:rsidR="005E633F" w:rsidRPr="00F0223C">
        <w:rPr>
          <w:rFonts w:ascii="Times New Roman" w:hAnsi="Times New Roman" w:cs="Times New Roman"/>
          <w:sz w:val="28"/>
          <w:szCs w:val="28"/>
        </w:rPr>
        <w:t>в</w:t>
      </w:r>
      <w:r w:rsidRPr="00F0223C">
        <w:rPr>
          <w:rFonts w:ascii="Times New Roman" w:hAnsi="Times New Roman" w:cs="Times New Roman"/>
          <w:sz w:val="28"/>
          <w:szCs w:val="28"/>
        </w:rPr>
        <w:t xml:space="preserve"> місті на </w:t>
      </w:r>
      <w:r w:rsidR="00A02A1F" w:rsidRPr="00F0223C">
        <w:rPr>
          <w:rFonts w:ascii="Times New Roman" w:hAnsi="Times New Roman" w:cs="Times New Roman"/>
          <w:sz w:val="28"/>
          <w:szCs w:val="28"/>
        </w:rPr>
        <w:t>трьо</w:t>
      </w:r>
      <w:r w:rsidRPr="00F0223C">
        <w:rPr>
          <w:rFonts w:ascii="Times New Roman" w:hAnsi="Times New Roman" w:cs="Times New Roman"/>
          <w:sz w:val="28"/>
          <w:szCs w:val="28"/>
        </w:rPr>
        <w:t>х рівнях</w:t>
      </w:r>
      <w:r w:rsidR="005E633F" w:rsidRPr="00F0223C">
        <w:rPr>
          <w:rFonts w:ascii="Times New Roman" w:hAnsi="Times New Roman" w:cs="Times New Roman"/>
          <w:sz w:val="28"/>
          <w:szCs w:val="28"/>
        </w:rPr>
        <w:t>, як</w:t>
      </w:r>
      <w:r w:rsidR="00433702" w:rsidRPr="00F0223C">
        <w:rPr>
          <w:rFonts w:ascii="Times New Roman" w:hAnsi="Times New Roman" w:cs="Times New Roman"/>
          <w:sz w:val="28"/>
          <w:szCs w:val="28"/>
        </w:rPr>
        <w:t>і</w:t>
      </w:r>
      <w:r w:rsidR="005E633F" w:rsidRPr="00F0223C">
        <w:rPr>
          <w:rFonts w:ascii="Times New Roman" w:hAnsi="Times New Roman" w:cs="Times New Roman"/>
          <w:sz w:val="28"/>
          <w:szCs w:val="28"/>
        </w:rPr>
        <w:t xml:space="preserve"> забезпечують:</w:t>
      </w:r>
    </w:p>
    <w:p w:rsidR="00552DD0" w:rsidRPr="00F0223C" w:rsidRDefault="00CE6884" w:rsidP="004315E1">
      <w:pPr>
        <w:pStyle w:val="a4"/>
        <w:numPr>
          <w:ilvl w:val="2"/>
          <w:numId w:val="15"/>
        </w:numPr>
        <w:tabs>
          <w:tab w:val="left" w:pos="993"/>
        </w:tabs>
        <w:spacing w:afterLines="120" w:after="288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відповідальні особи</w:t>
      </w:r>
      <w:r w:rsidR="004315E1" w:rsidRPr="00F0223C">
        <w:rPr>
          <w:rFonts w:ascii="Times New Roman" w:hAnsi="Times New Roman" w:cs="Times New Roman"/>
          <w:sz w:val="28"/>
          <w:szCs w:val="28"/>
        </w:rPr>
        <w:t xml:space="preserve"> від</w:t>
      </w:r>
      <w:r w:rsidRPr="00F0223C">
        <w:rPr>
          <w:rFonts w:ascii="Times New Roman" w:hAnsi="Times New Roman" w:cs="Times New Roman"/>
          <w:sz w:val="28"/>
          <w:szCs w:val="28"/>
        </w:rPr>
        <w:t xml:space="preserve"> бюджетного закладу</w:t>
      </w:r>
      <w:r w:rsidR="004315E1" w:rsidRPr="00F0223C">
        <w:rPr>
          <w:rFonts w:ascii="Times New Roman" w:hAnsi="Times New Roman" w:cs="Times New Roman"/>
          <w:sz w:val="28"/>
          <w:szCs w:val="28"/>
        </w:rPr>
        <w:t xml:space="preserve"> згідно </w:t>
      </w:r>
      <w:r w:rsidR="00741863" w:rsidRPr="00F0223C">
        <w:rPr>
          <w:rFonts w:ascii="Times New Roman" w:hAnsi="Times New Roman" w:cs="Times New Roman"/>
          <w:sz w:val="28"/>
          <w:szCs w:val="28"/>
        </w:rPr>
        <w:t xml:space="preserve">з </w:t>
      </w:r>
      <w:r w:rsidR="004315E1" w:rsidRPr="00F0223C">
        <w:rPr>
          <w:rFonts w:ascii="Times New Roman" w:hAnsi="Times New Roman" w:cs="Times New Roman"/>
          <w:sz w:val="28"/>
          <w:szCs w:val="28"/>
        </w:rPr>
        <w:t>підпункт</w:t>
      </w:r>
      <w:r w:rsidR="00741863" w:rsidRPr="00F0223C">
        <w:rPr>
          <w:rFonts w:ascii="Times New Roman" w:hAnsi="Times New Roman" w:cs="Times New Roman"/>
          <w:sz w:val="28"/>
          <w:szCs w:val="28"/>
        </w:rPr>
        <w:t>ом</w:t>
      </w:r>
      <w:r w:rsidR="004315E1" w:rsidRPr="00F0223C">
        <w:rPr>
          <w:rFonts w:ascii="Times New Roman" w:hAnsi="Times New Roman" w:cs="Times New Roman"/>
          <w:sz w:val="28"/>
          <w:szCs w:val="28"/>
        </w:rPr>
        <w:t xml:space="preserve"> 2.2 Положення</w:t>
      </w:r>
      <w:r w:rsidRPr="00F0223C">
        <w:rPr>
          <w:rFonts w:ascii="Times New Roman" w:hAnsi="Times New Roman" w:cs="Times New Roman"/>
          <w:sz w:val="28"/>
          <w:szCs w:val="28"/>
        </w:rPr>
        <w:t>;</w:t>
      </w:r>
    </w:p>
    <w:p w:rsidR="00CE6884" w:rsidRPr="00F0223C" w:rsidRDefault="00CE6884" w:rsidP="00552DD0">
      <w:pPr>
        <w:pStyle w:val="a4"/>
        <w:numPr>
          <w:ilvl w:val="2"/>
          <w:numId w:val="15"/>
        </w:numPr>
        <w:tabs>
          <w:tab w:val="left" w:pos="993"/>
        </w:tabs>
        <w:spacing w:afterLines="120" w:after="288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 xml:space="preserve">відділ з питань </w:t>
      </w:r>
      <w:proofErr w:type="spellStart"/>
      <w:r w:rsidRPr="00F0223C">
        <w:rPr>
          <w:rFonts w:ascii="Times New Roman" w:hAnsi="Times New Roman" w:cs="Times New Roman"/>
          <w:sz w:val="28"/>
          <w:szCs w:val="28"/>
        </w:rPr>
        <w:t>енергоменеджменту</w:t>
      </w:r>
      <w:proofErr w:type="spellEnd"/>
      <w:r w:rsidRPr="00F0223C">
        <w:rPr>
          <w:rFonts w:ascii="Times New Roman" w:hAnsi="Times New Roman" w:cs="Times New Roman"/>
          <w:sz w:val="28"/>
          <w:szCs w:val="28"/>
        </w:rPr>
        <w:t xml:space="preserve"> та впровадження </w:t>
      </w:r>
      <w:proofErr w:type="spellStart"/>
      <w:r w:rsidRPr="00F0223C">
        <w:rPr>
          <w:rFonts w:ascii="Times New Roman" w:hAnsi="Times New Roman" w:cs="Times New Roman"/>
          <w:sz w:val="28"/>
          <w:szCs w:val="28"/>
        </w:rPr>
        <w:t>енергозбері</w:t>
      </w:r>
      <w:r w:rsidR="004F6B41" w:rsidRPr="00F0223C">
        <w:rPr>
          <w:rFonts w:ascii="Times New Roman" w:hAnsi="Times New Roman" w:cs="Times New Roman"/>
          <w:sz w:val="28"/>
          <w:szCs w:val="28"/>
        </w:rPr>
        <w:t>-</w:t>
      </w:r>
      <w:r w:rsidRPr="00F0223C">
        <w:rPr>
          <w:rFonts w:ascii="Times New Roman" w:hAnsi="Times New Roman" w:cs="Times New Roman"/>
          <w:sz w:val="28"/>
          <w:szCs w:val="28"/>
        </w:rPr>
        <w:t>гаючих</w:t>
      </w:r>
      <w:proofErr w:type="spellEnd"/>
      <w:r w:rsidRPr="00F0223C">
        <w:rPr>
          <w:rFonts w:ascii="Times New Roman" w:hAnsi="Times New Roman" w:cs="Times New Roman"/>
          <w:sz w:val="28"/>
          <w:szCs w:val="28"/>
        </w:rPr>
        <w:t xml:space="preserve"> технологій, департамент освіти і науки виконкому Криворізької </w:t>
      </w:r>
      <w:r w:rsidR="00A02A1F" w:rsidRPr="00F0223C">
        <w:rPr>
          <w:rFonts w:ascii="Times New Roman" w:hAnsi="Times New Roman" w:cs="Times New Roman"/>
          <w:sz w:val="28"/>
          <w:szCs w:val="28"/>
        </w:rPr>
        <w:t>міської ради;</w:t>
      </w:r>
    </w:p>
    <w:p w:rsidR="00A02A1F" w:rsidRPr="00F0223C" w:rsidRDefault="00A02A1F" w:rsidP="00552DD0">
      <w:pPr>
        <w:pStyle w:val="a4"/>
        <w:numPr>
          <w:ilvl w:val="2"/>
          <w:numId w:val="15"/>
        </w:numPr>
        <w:tabs>
          <w:tab w:val="left" w:pos="993"/>
        </w:tabs>
        <w:spacing w:afterLines="120" w:after="288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Комунальне підприємство "</w:t>
      </w:r>
      <w:proofErr w:type="spellStart"/>
      <w:r w:rsidRPr="00F0223C">
        <w:rPr>
          <w:rFonts w:ascii="Times New Roman" w:hAnsi="Times New Roman" w:cs="Times New Roman"/>
          <w:sz w:val="28"/>
          <w:szCs w:val="28"/>
        </w:rPr>
        <w:t>Кривбастеплоенерго</w:t>
      </w:r>
      <w:proofErr w:type="spellEnd"/>
      <w:r w:rsidRPr="00F0223C">
        <w:rPr>
          <w:rFonts w:ascii="Times New Roman" w:hAnsi="Times New Roman" w:cs="Times New Roman"/>
          <w:sz w:val="28"/>
          <w:szCs w:val="28"/>
        </w:rPr>
        <w:t>"</w:t>
      </w:r>
      <w:r w:rsidR="00C5599C" w:rsidRPr="00F0223C">
        <w:rPr>
          <w:rFonts w:ascii="Times New Roman" w:hAnsi="Times New Roman" w:cs="Times New Roman"/>
          <w:sz w:val="28"/>
          <w:szCs w:val="28"/>
        </w:rPr>
        <w:t xml:space="preserve"> Криворізької міської ради</w:t>
      </w:r>
      <w:r w:rsidRPr="00F0223C">
        <w:rPr>
          <w:rFonts w:ascii="Times New Roman" w:hAnsi="Times New Roman" w:cs="Times New Roman"/>
          <w:sz w:val="28"/>
          <w:szCs w:val="28"/>
        </w:rPr>
        <w:t>.</w:t>
      </w:r>
    </w:p>
    <w:p w:rsidR="00CE6884" w:rsidRPr="00F0223C" w:rsidRDefault="00CE6884" w:rsidP="00552DD0">
      <w:pPr>
        <w:pStyle w:val="a4"/>
        <w:numPr>
          <w:ilvl w:val="1"/>
          <w:numId w:val="14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Для досягнення мети застосування процедури моніторингу на відповідальних осіб покладено </w:t>
      </w:r>
      <w:r w:rsidR="00FB143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завдання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зокрема:</w:t>
      </w:r>
    </w:p>
    <w:p w:rsidR="00CE6884" w:rsidRPr="00F0223C" w:rsidRDefault="00552DD0" w:rsidP="00CE688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2.1.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Керівники бюджетних закладів:</w:t>
      </w:r>
    </w:p>
    <w:p w:rsidR="004F6B41" w:rsidRPr="00F0223C" w:rsidRDefault="00CE6884" w:rsidP="004F6B41">
      <w:pPr>
        <w:pStyle w:val="a4"/>
        <w:numPr>
          <w:ilvl w:val="3"/>
          <w:numId w:val="14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Призначають осіб, відповідальних за збір та внесення до Модул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я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щоденної інформації про споживання енергоносіїв у закладі, а також за дотримання дисципліни їх споживання.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Списки </w:t>
      </w:r>
      <w:r w:rsidR="00077F22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відповідальних осіб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надаються відділу з питань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енергоменеджменту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впровадження енергозберігаючих технологій виконкому міської ради із зазначенням необхідних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реквізитів та контактів (ПІБ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посада, номери стаціонарного та мобільного телефонів, електронна адреса)</w:t>
      </w:r>
      <w:r w:rsidR="00077F22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ними</w:t>
      </w:r>
      <w:r w:rsidR="00077F22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надається згода на обробку персональних даних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4F6B41" w:rsidRPr="00F0223C" w:rsidRDefault="00CE6884" w:rsidP="004F6B41">
      <w:pPr>
        <w:pStyle w:val="a4"/>
        <w:numPr>
          <w:ilvl w:val="3"/>
          <w:numId w:val="14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Забезпечують 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несення відповідних змін та доповнень до посадо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</w:t>
      </w:r>
      <w:r w:rsidR="0013167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робочих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інструкцій</w:t>
      </w:r>
      <w:r w:rsidR="0013167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наказів тощо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частині виконання функцій </w:t>
      </w:r>
      <w:r w:rsidR="00077F22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осіб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відповідальних</w:t>
      </w:r>
      <w:r w:rsidR="004315E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збір та внесення до Модуля щоденної інформації про споживання енергоносіїв у закладі, дотримання дисципліни їх споживання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визначених </w:t>
      </w:r>
      <w:r w:rsidR="00077F22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цим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Положенням.</w:t>
      </w:r>
    </w:p>
    <w:p w:rsidR="004F6B41" w:rsidRPr="00F0223C" w:rsidRDefault="00CE6884" w:rsidP="004F6B41">
      <w:pPr>
        <w:pStyle w:val="a4"/>
        <w:numPr>
          <w:ilvl w:val="3"/>
          <w:numId w:val="14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період відсутності </w:t>
      </w:r>
      <w:r w:rsidR="00077F22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відповідальних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визначають осіб, які виконують їх обов’язки, забезпечуючи безперервність функціонування інформаційної системи моніторингу.</w:t>
      </w:r>
    </w:p>
    <w:p w:rsidR="004F6B41" w:rsidRPr="00F0223C" w:rsidRDefault="00CE6884" w:rsidP="004F6B41">
      <w:pPr>
        <w:pStyle w:val="a4"/>
        <w:numPr>
          <w:ilvl w:val="3"/>
          <w:numId w:val="14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Здійснюють контроль за виконанням</w:t>
      </w:r>
      <w:r w:rsidR="004315E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відповідальними особами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покладених </w:t>
      </w:r>
      <w:r w:rsidR="00857FB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 них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функцій.</w:t>
      </w:r>
    </w:p>
    <w:p w:rsidR="00CE6884" w:rsidRPr="00F0223C" w:rsidRDefault="00CE6884" w:rsidP="004F6B41">
      <w:pPr>
        <w:pStyle w:val="a4"/>
        <w:numPr>
          <w:ilvl w:val="3"/>
          <w:numId w:val="14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Щомісячно проводять аналіз ефективності викори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стання енергетичних ресурсів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відно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сно </w:t>
      </w:r>
      <w:r w:rsidR="0033714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затверджених базових рівнів споживання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077F22" w:rsidRPr="00F0223C" w:rsidRDefault="00077F22" w:rsidP="004F6B41">
      <w:pPr>
        <w:pStyle w:val="a4"/>
        <w:numPr>
          <w:ilvl w:val="3"/>
          <w:numId w:val="14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Забезпечують робочі місця</w:t>
      </w:r>
      <w:r w:rsidR="004315E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осіб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відповідальних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4315E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збір та внесення до Модуля щоденної інформації про споживання енергоносіїв у закладі, дотримання дисципліни їх споживання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необхідним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комп’ютерним обладнанням з доступом до мережі Інтернет для внесення відповідних даних щодо споживання ПЕР до системи моніторингу.</w:t>
      </w:r>
    </w:p>
    <w:p w:rsidR="00CE6884" w:rsidRPr="00F0223C" w:rsidRDefault="004F6B41" w:rsidP="004F6B41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</w:t>
      </w:r>
      <w:r w:rsidR="00077F22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соби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відповідальні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 збір та внесення до Модуля щоденної інформації про споживання енергоносіїв у закладі, дотримання дисципліни їх споживання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забезпечують:</w:t>
      </w:r>
    </w:p>
    <w:p w:rsidR="00CE6884" w:rsidRPr="00F0223C" w:rsidRDefault="00CE6884" w:rsidP="004F6B41">
      <w:pPr>
        <w:pStyle w:val="a4"/>
        <w:numPr>
          <w:ilvl w:val="3"/>
          <w:numId w:val="17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Облік</w:t>
      </w:r>
      <w:r w:rsidR="00560B68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лічильників </w:t>
      </w:r>
      <w:r w:rsidR="004F6B4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будівлі(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ях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) та внес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ення відповідних даних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 системи моніторингу, а саме:</w:t>
      </w:r>
    </w:p>
    <w:p w:rsidR="00CE6884" w:rsidRPr="00F0223C" w:rsidRDefault="004F6B41" w:rsidP="004F6B41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2.2.2.1.1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>серійний номер;</w:t>
      </w:r>
    </w:p>
    <w:p w:rsidR="00CE6884" w:rsidRPr="00F0223C" w:rsidRDefault="004F6B41" w:rsidP="004F6B41">
      <w:pPr>
        <w:pStyle w:val="a4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2.2.2.1.</w:t>
      </w:r>
      <w:r w:rsidR="001A116C" w:rsidRPr="00F0223C">
        <w:rPr>
          <w:rFonts w:ascii="Times New Roman" w:hAnsi="Times New Roman" w:cs="Times New Roman"/>
          <w:sz w:val="28"/>
          <w:szCs w:val="28"/>
        </w:rPr>
        <w:t>2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>тип приладу обліку;</w:t>
      </w:r>
    </w:p>
    <w:p w:rsidR="00CE6884" w:rsidRPr="00F0223C" w:rsidRDefault="004F6B41" w:rsidP="004F6B41">
      <w:pPr>
        <w:pStyle w:val="a4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2.2.2.1.</w:t>
      </w:r>
      <w:r w:rsidR="001A116C" w:rsidRPr="00F0223C">
        <w:rPr>
          <w:rFonts w:ascii="Times New Roman" w:hAnsi="Times New Roman" w:cs="Times New Roman"/>
          <w:sz w:val="28"/>
          <w:szCs w:val="28"/>
        </w:rPr>
        <w:t>3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>характеристик</w:t>
      </w:r>
      <w:r w:rsidR="00741863" w:rsidRPr="00F0223C">
        <w:rPr>
          <w:rFonts w:ascii="Times New Roman" w:hAnsi="Times New Roman" w:cs="Times New Roman"/>
          <w:sz w:val="28"/>
          <w:szCs w:val="28"/>
        </w:rPr>
        <w:t>а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 споживачів, що живляться через нього;</w:t>
      </w:r>
    </w:p>
    <w:p w:rsidR="00CE6884" w:rsidRPr="00F0223C" w:rsidRDefault="004F6B41" w:rsidP="004F6B41">
      <w:pPr>
        <w:pStyle w:val="a4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2.2.2.1.</w:t>
      </w:r>
      <w:r w:rsidR="001A116C" w:rsidRPr="00F0223C">
        <w:rPr>
          <w:rFonts w:ascii="Times New Roman" w:hAnsi="Times New Roman" w:cs="Times New Roman"/>
          <w:sz w:val="28"/>
          <w:szCs w:val="28"/>
        </w:rPr>
        <w:t>4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вид ПЕР, </w:t>
      </w:r>
      <w:r w:rsidR="00741863" w:rsidRPr="00F0223C">
        <w:rPr>
          <w:rFonts w:ascii="Times New Roman" w:hAnsi="Times New Roman" w:cs="Times New Roman"/>
          <w:sz w:val="28"/>
          <w:szCs w:val="28"/>
        </w:rPr>
        <w:t>що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 обліковується;</w:t>
      </w:r>
    </w:p>
    <w:p w:rsidR="00CE6884" w:rsidRPr="00F0223C" w:rsidRDefault="004F6B41" w:rsidP="004F6B41">
      <w:pPr>
        <w:pStyle w:val="a4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2.2.2.1.</w:t>
      </w:r>
      <w:r w:rsidR="001A116C" w:rsidRPr="00F0223C">
        <w:rPr>
          <w:rFonts w:ascii="Times New Roman" w:hAnsi="Times New Roman" w:cs="Times New Roman"/>
          <w:sz w:val="28"/>
          <w:szCs w:val="28"/>
        </w:rPr>
        <w:t>5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коефіцієнт трансформації </w:t>
      </w:r>
      <w:r w:rsidR="00741863" w:rsidRPr="00F0223C">
        <w:rPr>
          <w:rFonts w:ascii="Times New Roman" w:hAnsi="Times New Roman" w:cs="Times New Roman"/>
          <w:sz w:val="28"/>
          <w:szCs w:val="28"/>
        </w:rPr>
        <w:t>(</w:t>
      </w:r>
      <w:r w:rsidR="001A116C" w:rsidRPr="00F0223C">
        <w:rPr>
          <w:rFonts w:ascii="Times New Roman" w:hAnsi="Times New Roman" w:cs="Times New Roman"/>
          <w:sz w:val="28"/>
          <w:szCs w:val="28"/>
        </w:rPr>
        <w:t>за наявності</w:t>
      </w:r>
      <w:r w:rsidR="00741863" w:rsidRPr="00F0223C">
        <w:rPr>
          <w:rFonts w:ascii="Times New Roman" w:hAnsi="Times New Roman" w:cs="Times New Roman"/>
          <w:sz w:val="28"/>
          <w:szCs w:val="28"/>
        </w:rPr>
        <w:t>)</w:t>
      </w:r>
      <w:r w:rsidR="00CE6884" w:rsidRPr="00F0223C">
        <w:rPr>
          <w:rFonts w:ascii="Times New Roman" w:hAnsi="Times New Roman" w:cs="Times New Roman"/>
          <w:sz w:val="28"/>
          <w:szCs w:val="28"/>
        </w:rPr>
        <w:t>;</w:t>
      </w:r>
    </w:p>
    <w:p w:rsidR="00CE6884" w:rsidRPr="00F0223C" w:rsidRDefault="004F6B41" w:rsidP="004F6B41">
      <w:pPr>
        <w:pStyle w:val="a4"/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2.2.2.1.</w:t>
      </w:r>
      <w:r w:rsidR="001A116C" w:rsidRPr="00F0223C">
        <w:rPr>
          <w:rFonts w:ascii="Times New Roman" w:hAnsi="Times New Roman" w:cs="Times New Roman"/>
          <w:sz w:val="28"/>
          <w:szCs w:val="28"/>
        </w:rPr>
        <w:t>6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>дату останньої та наступної повірки.</w:t>
      </w:r>
    </w:p>
    <w:p w:rsidR="00CE6884" w:rsidRPr="00F0223C" w:rsidRDefault="00CE6884" w:rsidP="001A116C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2.2.2.</w:t>
      </w:r>
      <w:r w:rsidR="001A116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Щоденне (</w:t>
      </w:r>
      <w:r w:rsidR="001530EB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робочі дні тижня з 9:00 до 10:00 години) зняття </w:t>
      </w:r>
      <w:r w:rsidR="005E633F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внесення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до </w:t>
      </w:r>
      <w:r w:rsidRPr="00F0223C">
        <w:rPr>
          <w:rFonts w:ascii="Times New Roman" w:eastAsia="Calibri" w:hAnsi="Times New Roman" w:cs="Times New Roman"/>
          <w:sz w:val="28"/>
          <w:szCs w:val="28"/>
        </w:rPr>
        <w:t>Модуля</w:t>
      </w:r>
      <w:r w:rsidR="005E633F" w:rsidRPr="00F022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E633F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показників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CE6884" w:rsidRPr="00F0223C" w:rsidRDefault="001A116C" w:rsidP="001A116C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hAnsi="Times New Roman" w:cs="Times New Roman"/>
          <w:sz w:val="28"/>
          <w:szCs w:val="28"/>
        </w:rPr>
        <w:t>2.2.2.2.1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споживання теплової та електричної енергії з наявних приладів обліку (лічильників);</w:t>
      </w:r>
    </w:p>
    <w:p w:rsidR="00CE6884" w:rsidRPr="00F0223C" w:rsidRDefault="001A116C" w:rsidP="001A116C">
      <w:pPr>
        <w:tabs>
          <w:tab w:val="left" w:pos="184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hAnsi="Times New Roman" w:cs="Times New Roman"/>
          <w:sz w:val="28"/>
          <w:szCs w:val="28"/>
        </w:rPr>
        <w:t>2.2.2.2.2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середньої фактичної внутрішньої температури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приміщеннях будівлі(</w:t>
      </w:r>
      <w:proofErr w:type="spellStart"/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ях</w:t>
      </w:r>
      <w:proofErr w:type="spellEnd"/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) під час опалювального періоду.</w:t>
      </w:r>
    </w:p>
    <w:p w:rsidR="001A116C" w:rsidRPr="00F0223C" w:rsidRDefault="00CE6884" w:rsidP="001A116C">
      <w:pPr>
        <w:pStyle w:val="a4"/>
        <w:numPr>
          <w:ilvl w:val="3"/>
          <w:numId w:val="18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 xml:space="preserve">Передачу зібраних даних </w:t>
      </w:r>
      <w:r w:rsidR="001A116C" w:rsidRPr="00F0223C">
        <w:rPr>
          <w:rFonts w:ascii="Times New Roman" w:hAnsi="Times New Roman" w:cs="Times New Roman"/>
          <w:sz w:val="28"/>
          <w:szCs w:val="28"/>
        </w:rPr>
        <w:t>у</w:t>
      </w:r>
      <w:r w:rsidRPr="00F0223C">
        <w:rPr>
          <w:rFonts w:ascii="Times New Roman" w:hAnsi="Times New Roman" w:cs="Times New Roman"/>
          <w:sz w:val="28"/>
          <w:szCs w:val="28"/>
        </w:rPr>
        <w:t xml:space="preserve"> ручному або автоматизованому режимі. Ручний режим без використання спеціалізованих програмних інструментів передбачає передачу інформації через телефонний зв'язок або електрону пошту. Ручний режим з використання спеціалізованих програмних інструментів передбачає передачу інформації шляхом її внесення до </w:t>
      </w:r>
      <w:r w:rsidR="001A116C" w:rsidRPr="00F0223C">
        <w:rPr>
          <w:rFonts w:ascii="Times New Roman" w:hAnsi="Times New Roman" w:cs="Times New Roman"/>
          <w:sz w:val="28"/>
          <w:szCs w:val="28"/>
        </w:rPr>
        <w:t>М</w:t>
      </w:r>
      <w:r w:rsidRPr="00F0223C">
        <w:rPr>
          <w:rFonts w:ascii="Times New Roman" w:hAnsi="Times New Roman" w:cs="Times New Roman"/>
          <w:sz w:val="28"/>
          <w:szCs w:val="28"/>
        </w:rPr>
        <w:t>одуля. Автоматизований режим передбачає передачу інформації шляхом її автоматичного зчитування з лічильника та подання до відповідного програмного інструмент</w:t>
      </w:r>
      <w:r w:rsidR="00741863" w:rsidRPr="00F0223C">
        <w:rPr>
          <w:rFonts w:ascii="Times New Roman" w:hAnsi="Times New Roman" w:cs="Times New Roman"/>
          <w:sz w:val="28"/>
          <w:szCs w:val="28"/>
        </w:rPr>
        <w:t>а</w:t>
      </w:r>
      <w:r w:rsidRPr="00F0223C">
        <w:rPr>
          <w:rFonts w:ascii="Times New Roman" w:hAnsi="Times New Roman" w:cs="Times New Roman"/>
          <w:sz w:val="28"/>
          <w:szCs w:val="28"/>
        </w:rPr>
        <w:t>.</w:t>
      </w:r>
    </w:p>
    <w:p w:rsidR="001A116C" w:rsidRPr="00F0223C" w:rsidRDefault="00CE6884" w:rsidP="001A116C">
      <w:pPr>
        <w:pStyle w:val="a4"/>
        <w:numPr>
          <w:ilvl w:val="3"/>
          <w:numId w:val="18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Щоденний оперативний контроль за споживанням енергетичних ресурсів. У разі відхилення понад 10% від споживання за попередню добу, з’ясовує причину відхилення </w:t>
      </w:r>
      <w:r w:rsidR="00F160C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та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інформує керівника бюджетної установи </w:t>
      </w:r>
      <w:r w:rsidR="00F160C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й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відділ з питань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енергоменеджменту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впровадження енергозберігаючих технологій виконкому міської ради.</w:t>
      </w:r>
    </w:p>
    <w:p w:rsidR="001A116C" w:rsidRPr="00F0223C" w:rsidRDefault="00CE6884" w:rsidP="001A116C">
      <w:pPr>
        <w:pStyle w:val="a4"/>
        <w:numPr>
          <w:ilvl w:val="3"/>
          <w:numId w:val="18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Періодичні огляди підконтрольних об’єктів та визначення проблемни</w:t>
      </w:r>
      <w:r w:rsidR="001A116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х місць за результатами оглядів.</w:t>
      </w:r>
    </w:p>
    <w:p w:rsidR="001A116C" w:rsidRPr="00F0223C" w:rsidRDefault="00CE6884" w:rsidP="001A116C">
      <w:pPr>
        <w:pStyle w:val="a4"/>
        <w:numPr>
          <w:ilvl w:val="3"/>
          <w:numId w:val="18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Розроблення пропозицій щодо проведення заходів з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енергозбе</w:t>
      </w:r>
      <w:r w:rsidR="00F160C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реження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0683E" w:rsidRPr="00F0223C" w:rsidRDefault="00CE6884" w:rsidP="0090683E">
      <w:pPr>
        <w:pStyle w:val="a4"/>
        <w:numPr>
          <w:ilvl w:val="3"/>
          <w:numId w:val="18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Енергоефективну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експлуатацію високотехнологічного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обладнан</w:t>
      </w:r>
      <w:r w:rsidR="007959FE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ня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9B7F70" w:rsidRPr="00F0223C" w:rsidRDefault="000C5EA1" w:rsidP="0090683E">
      <w:pPr>
        <w:pStyle w:val="a4"/>
        <w:numPr>
          <w:ilvl w:val="3"/>
          <w:numId w:val="18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Контроль за дотриманням нормативної внутрішньої температури повітря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741863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бюджетних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закладах 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інших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показників, 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що</w:t>
      </w:r>
      <w:r w:rsidR="009B7F70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характеризують</w:t>
      </w:r>
    </w:p>
    <w:p w:rsidR="000C5EA1" w:rsidRPr="00F0223C" w:rsidRDefault="000C5EA1" w:rsidP="009B7F70">
      <w:pPr>
        <w:tabs>
          <w:tab w:val="left" w:pos="170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відповідність експлуатації бюджетного закладу санітарно-технічним нормам</w:t>
      </w:r>
      <w:r w:rsidR="007508BE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7508BE" w:rsidRPr="00F0223C" w:rsidRDefault="007508BE" w:rsidP="0090683E">
      <w:pPr>
        <w:pStyle w:val="a4"/>
        <w:numPr>
          <w:ilvl w:val="3"/>
          <w:numId w:val="18"/>
        </w:numPr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  <w:lang w:eastAsia="de-DE"/>
        </w:rPr>
        <w:t>Дотримання правил з енергозбереження в бюджетному закладі.</w:t>
      </w:r>
    </w:p>
    <w:p w:rsidR="0090683E" w:rsidRPr="00F0223C" w:rsidRDefault="00741863" w:rsidP="007508BE">
      <w:pPr>
        <w:pStyle w:val="a4"/>
        <w:numPr>
          <w:ilvl w:val="3"/>
          <w:numId w:val="18"/>
        </w:numPr>
        <w:tabs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У</w:t>
      </w:r>
      <w:r w:rsidR="00AA5222" w:rsidRPr="00F0223C">
        <w:rPr>
          <w:rFonts w:ascii="Times New Roman" w:hAnsi="Times New Roman" w:cs="Times New Roman"/>
          <w:sz w:val="28"/>
          <w:szCs w:val="28"/>
        </w:rPr>
        <w:t>провадж</w:t>
      </w:r>
      <w:r w:rsidR="007508BE" w:rsidRPr="00F0223C">
        <w:rPr>
          <w:rFonts w:ascii="Times New Roman" w:hAnsi="Times New Roman" w:cs="Times New Roman"/>
          <w:sz w:val="28"/>
          <w:szCs w:val="28"/>
        </w:rPr>
        <w:t>ення</w:t>
      </w:r>
      <w:r w:rsidR="0090683E" w:rsidRPr="00F0223C">
        <w:rPr>
          <w:rFonts w:ascii="Times New Roman" w:hAnsi="Times New Roman" w:cs="Times New Roman"/>
          <w:sz w:val="28"/>
          <w:szCs w:val="28"/>
        </w:rPr>
        <w:t xml:space="preserve"> організаційн</w:t>
      </w:r>
      <w:r w:rsidR="007508BE" w:rsidRPr="00F0223C">
        <w:rPr>
          <w:rFonts w:ascii="Times New Roman" w:hAnsi="Times New Roman" w:cs="Times New Roman"/>
          <w:sz w:val="28"/>
          <w:szCs w:val="28"/>
        </w:rPr>
        <w:t>их і технічних</w:t>
      </w:r>
      <w:r w:rsidR="0090683E" w:rsidRPr="00F0223C">
        <w:rPr>
          <w:rFonts w:ascii="Times New Roman" w:hAnsi="Times New Roman" w:cs="Times New Roman"/>
          <w:sz w:val="28"/>
          <w:szCs w:val="28"/>
        </w:rPr>
        <w:t xml:space="preserve"> заход</w:t>
      </w:r>
      <w:r w:rsidR="007508BE" w:rsidRPr="00F0223C">
        <w:rPr>
          <w:rFonts w:ascii="Times New Roman" w:hAnsi="Times New Roman" w:cs="Times New Roman"/>
          <w:sz w:val="28"/>
          <w:szCs w:val="28"/>
        </w:rPr>
        <w:t>ів</w:t>
      </w:r>
      <w:r w:rsidR="00AA5222" w:rsidRPr="00F0223C">
        <w:rPr>
          <w:rFonts w:ascii="Times New Roman" w:hAnsi="Times New Roman" w:cs="Times New Roman"/>
          <w:sz w:val="28"/>
          <w:szCs w:val="28"/>
        </w:rPr>
        <w:t>,</w:t>
      </w:r>
      <w:r w:rsidR="0090683E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7508BE" w:rsidRPr="00F0223C">
        <w:rPr>
          <w:rFonts w:ascii="Times New Roman" w:hAnsi="Times New Roman" w:cs="Times New Roman"/>
          <w:sz w:val="28"/>
          <w:szCs w:val="28"/>
        </w:rPr>
        <w:t>направлених</w:t>
      </w:r>
      <w:r w:rsidR="0090683E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AA5222" w:rsidRPr="00F0223C">
        <w:rPr>
          <w:rFonts w:ascii="Times New Roman" w:hAnsi="Times New Roman" w:cs="Times New Roman"/>
          <w:sz w:val="28"/>
          <w:szCs w:val="28"/>
        </w:rPr>
        <w:t xml:space="preserve">на </w:t>
      </w:r>
      <w:r w:rsidR="0090683E" w:rsidRPr="00F0223C">
        <w:rPr>
          <w:rFonts w:ascii="Times New Roman" w:hAnsi="Times New Roman" w:cs="Times New Roman"/>
          <w:sz w:val="28"/>
          <w:szCs w:val="28"/>
        </w:rPr>
        <w:t>підвищення ефективності енергоспоживання</w:t>
      </w:r>
      <w:r w:rsidR="00AA5222" w:rsidRPr="00F0223C">
        <w:rPr>
          <w:rFonts w:ascii="Times New Roman" w:hAnsi="Times New Roman" w:cs="Times New Roman"/>
          <w:sz w:val="28"/>
          <w:szCs w:val="28"/>
        </w:rPr>
        <w:t>, скорочення споживання ПЕР</w:t>
      </w:r>
      <w:r w:rsidR="0090683E" w:rsidRPr="00F022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E6884" w:rsidRPr="00F0223C" w:rsidRDefault="00CE6884" w:rsidP="00F160C9">
      <w:pPr>
        <w:pStyle w:val="a4"/>
        <w:numPr>
          <w:ilvl w:val="2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Департамент освіти і науки виконкому Кр</w:t>
      </w:r>
      <w:r w:rsidR="00EE671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иворізької міської ради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CE6884" w:rsidRPr="00F0223C" w:rsidRDefault="00F160C9" w:rsidP="00F160C9">
      <w:pPr>
        <w:pStyle w:val="a4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2.2.3.1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EE671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забезпечує 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організаційну підтримку з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провадження та функціонування системи моніторингу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закладах;</w:t>
      </w:r>
    </w:p>
    <w:p w:rsidR="00CE6884" w:rsidRPr="00F0223C" w:rsidRDefault="00F160C9" w:rsidP="001B2C14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2.2.3.2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EE671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здійснює 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оперативний контроль за споживанням ПЕР у закладах</w:t>
      </w:r>
      <w:r w:rsidR="00EE671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</w:p>
    <w:p w:rsidR="001B2C14" w:rsidRPr="00F0223C" w:rsidRDefault="0033714A" w:rsidP="001B2C14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2.2.3.3</w:t>
      </w:r>
      <w:r w:rsidR="001B2C1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54110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</w:t>
      </w:r>
      <w:r w:rsidR="00A8515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ід час</w:t>
      </w:r>
      <w:r w:rsidR="0054110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підготов</w:t>
      </w:r>
      <w:r w:rsidR="00A8515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ки</w:t>
      </w:r>
      <w:r w:rsidR="005D045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бюджетних запитів </w:t>
      </w:r>
      <w:r w:rsidR="00A8515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при</w:t>
      </w:r>
      <w:r w:rsidR="005D045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формуванні проекту </w:t>
      </w:r>
      <w:r w:rsidR="0054110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міського </w:t>
      </w:r>
      <w:r w:rsidR="005D045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бюджету на наступний рік</w:t>
      </w:r>
      <w:r w:rsidR="0054110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видатки на енергоносії планує з урахуванням їх скорочення відповідно до умов договорів </w:t>
      </w:r>
      <w:proofErr w:type="spellStart"/>
      <w:r w:rsidR="0054110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енергосервісного</w:t>
      </w:r>
      <w:proofErr w:type="spellEnd"/>
      <w:r w:rsidR="0054110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підряду</w:t>
      </w:r>
      <w:r w:rsidR="002A190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між Комунальним підприємством "</w:t>
      </w:r>
      <w:proofErr w:type="spellStart"/>
      <w:r w:rsidR="002A190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Кривбастеплоенерго</w:t>
      </w:r>
      <w:proofErr w:type="spellEnd"/>
      <w:r w:rsidR="002A190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" Криворізької міської ради та підрядними організаціями</w:t>
      </w:r>
      <w:r w:rsidR="00D33D7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;</w:t>
      </w:r>
      <w:r w:rsidR="005D045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p w:rsidR="004658A2" w:rsidRPr="00F0223C" w:rsidRDefault="001B2C14" w:rsidP="00DD49F6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2.2.3.4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D33D7D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>у</w:t>
      </w:r>
      <w:r w:rsidR="006E18EC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>становл</w:t>
      </w:r>
      <w:r w:rsidR="004658A2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>ює</w:t>
      </w:r>
      <w:r w:rsidR="006E18EC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 довод</w:t>
      </w:r>
      <w:r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>ить</w:t>
      </w:r>
      <w:r w:rsidR="006E18EC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>бюджетним закладам</w:t>
      </w:r>
      <w:r w:rsidR="006E18EC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обґрунтовані ліміти</w:t>
      </w:r>
      <w:r w:rsidR="006E18EC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E18EC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споживання </w:t>
      </w:r>
      <w:r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>ПЕР</w:t>
      </w:r>
      <w:r w:rsidR="006E18EC" w:rsidRPr="00F0223C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="00DD49F6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При цьому, </w:t>
      </w:r>
      <w:r w:rsidR="00DD49F6" w:rsidRPr="00F0223C">
        <w:rPr>
          <w:rFonts w:ascii="Times New Roman" w:hAnsi="Times New Roman" w:cs="Times New Roman"/>
          <w:sz w:val="28"/>
          <w:szCs w:val="28"/>
        </w:rPr>
        <w:t xml:space="preserve">за умови впровадження </w:t>
      </w:r>
      <w:r w:rsidR="004658A2" w:rsidRPr="00F0223C">
        <w:rPr>
          <w:rFonts w:ascii="Times New Roman" w:hAnsi="Times New Roman" w:cs="Times New Roman"/>
          <w:sz w:val="28"/>
          <w:szCs w:val="28"/>
        </w:rPr>
        <w:t xml:space="preserve">протягом </w:t>
      </w:r>
      <w:r w:rsidRPr="00F0223C">
        <w:rPr>
          <w:rFonts w:ascii="Times New Roman" w:hAnsi="Times New Roman" w:cs="Times New Roman"/>
          <w:sz w:val="28"/>
          <w:szCs w:val="28"/>
        </w:rPr>
        <w:t xml:space="preserve">звітного </w:t>
      </w:r>
      <w:r w:rsidR="004658A2" w:rsidRPr="00F0223C">
        <w:rPr>
          <w:rFonts w:ascii="Times New Roman" w:hAnsi="Times New Roman" w:cs="Times New Roman"/>
          <w:sz w:val="28"/>
          <w:szCs w:val="28"/>
        </w:rPr>
        <w:t xml:space="preserve">періоду </w:t>
      </w:r>
      <w:r w:rsidRPr="00F0223C">
        <w:rPr>
          <w:rFonts w:ascii="Times New Roman" w:hAnsi="Times New Roman" w:cs="Times New Roman"/>
          <w:sz w:val="28"/>
          <w:szCs w:val="28"/>
        </w:rPr>
        <w:t xml:space="preserve">в бюджетному закладі </w:t>
      </w:r>
      <w:r w:rsidR="00DD49F6" w:rsidRPr="00F0223C">
        <w:rPr>
          <w:rFonts w:ascii="Times New Roman" w:hAnsi="Times New Roman" w:cs="Times New Roman"/>
          <w:sz w:val="28"/>
          <w:szCs w:val="28"/>
        </w:rPr>
        <w:t>технічних заходів</w:t>
      </w:r>
      <w:r w:rsidR="004658A2" w:rsidRPr="00F0223C">
        <w:rPr>
          <w:rFonts w:ascii="Times New Roman" w:hAnsi="Times New Roman" w:cs="Times New Roman"/>
          <w:sz w:val="28"/>
          <w:szCs w:val="28"/>
        </w:rPr>
        <w:t xml:space="preserve">, що знижують споживання </w:t>
      </w:r>
      <w:r w:rsidRPr="00F0223C">
        <w:rPr>
          <w:rFonts w:ascii="Times New Roman" w:hAnsi="Times New Roman" w:cs="Times New Roman"/>
          <w:sz w:val="28"/>
          <w:szCs w:val="28"/>
        </w:rPr>
        <w:t>ПЕР</w:t>
      </w:r>
      <w:r w:rsidR="004658A2" w:rsidRPr="00F0223C">
        <w:rPr>
          <w:rFonts w:ascii="Times New Roman" w:hAnsi="Times New Roman" w:cs="Times New Roman"/>
          <w:sz w:val="28"/>
          <w:szCs w:val="28"/>
        </w:rPr>
        <w:t xml:space="preserve">, </w:t>
      </w:r>
      <w:r w:rsidRPr="00F0223C">
        <w:rPr>
          <w:rFonts w:ascii="Times New Roman" w:hAnsi="Times New Roman" w:cs="Times New Roman"/>
          <w:sz w:val="28"/>
          <w:szCs w:val="28"/>
        </w:rPr>
        <w:t>ліміти</w:t>
      </w:r>
      <w:r w:rsidR="004658A2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Pr="00F0223C">
        <w:rPr>
          <w:rFonts w:ascii="Times New Roman" w:hAnsi="Times New Roman" w:cs="Times New Roman"/>
          <w:sz w:val="28"/>
          <w:szCs w:val="28"/>
        </w:rPr>
        <w:t xml:space="preserve">мають </w:t>
      </w:r>
      <w:r w:rsidR="00D33D7D" w:rsidRPr="00F0223C">
        <w:rPr>
          <w:rFonts w:ascii="Times New Roman" w:hAnsi="Times New Roman" w:cs="Times New Roman"/>
          <w:sz w:val="28"/>
          <w:szCs w:val="28"/>
        </w:rPr>
        <w:t>у</w:t>
      </w:r>
      <w:r w:rsidRPr="00F0223C">
        <w:rPr>
          <w:rFonts w:ascii="Times New Roman" w:hAnsi="Times New Roman" w:cs="Times New Roman"/>
          <w:sz w:val="28"/>
          <w:szCs w:val="28"/>
        </w:rPr>
        <w:t>раховувати</w:t>
      </w:r>
      <w:r w:rsidR="004658A2" w:rsidRPr="00F0223C">
        <w:rPr>
          <w:rFonts w:ascii="Times New Roman" w:hAnsi="Times New Roman" w:cs="Times New Roman"/>
          <w:sz w:val="28"/>
          <w:szCs w:val="28"/>
        </w:rPr>
        <w:t xml:space="preserve"> величину прогнозованої економії енергетичних ресурсів.</w:t>
      </w:r>
    </w:p>
    <w:p w:rsidR="00CE6884" w:rsidRPr="00F0223C" w:rsidRDefault="00CE6884" w:rsidP="00F160C9">
      <w:pPr>
        <w:pStyle w:val="a4"/>
        <w:numPr>
          <w:ilvl w:val="2"/>
          <w:numId w:val="18"/>
        </w:numPr>
        <w:tabs>
          <w:tab w:val="left" w:pos="1418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Відділ з питань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енергоменеджменту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впровадження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енергозбе</w:t>
      </w:r>
      <w:r w:rsidR="006E1C16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-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рігаючих</w:t>
      </w:r>
      <w:proofErr w:type="spellEnd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технологій виконкому міської ради:</w:t>
      </w:r>
    </w:p>
    <w:p w:rsidR="00CE6884" w:rsidRPr="00F0223C" w:rsidRDefault="00CE6884" w:rsidP="006E1C16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F160C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4</w:t>
      </w:r>
      <w:r w:rsidR="00F160C9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.1.</w:t>
      </w:r>
      <w:r w:rsidR="006E1C16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Забезпечує ф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ункціонування системи моніторингу.</w:t>
      </w:r>
    </w:p>
    <w:p w:rsidR="00CE6884" w:rsidRPr="00F0223C" w:rsidRDefault="00CE6884" w:rsidP="006E1C16">
      <w:pPr>
        <w:pStyle w:val="a4"/>
        <w:widowControl w:val="0"/>
        <w:tabs>
          <w:tab w:val="left" w:pos="709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</w:t>
      </w:r>
      <w:r w:rsidR="006E1C16" w:rsidRPr="00F0223C">
        <w:rPr>
          <w:rFonts w:ascii="Times New Roman" w:hAnsi="Times New Roman" w:cs="Times New Roman"/>
          <w:sz w:val="28"/>
          <w:szCs w:val="28"/>
        </w:rPr>
        <w:t>2.</w:t>
      </w:r>
      <w:r w:rsidRPr="00F0223C">
        <w:rPr>
          <w:rFonts w:ascii="Times New Roman" w:hAnsi="Times New Roman" w:cs="Times New Roman"/>
          <w:sz w:val="28"/>
          <w:szCs w:val="28"/>
        </w:rPr>
        <w:t>4.2.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6E1C16" w:rsidRPr="00F0223C">
        <w:rPr>
          <w:rFonts w:ascii="Times New Roman" w:hAnsi="Times New Roman" w:cs="Times New Roman"/>
          <w:sz w:val="28"/>
          <w:szCs w:val="28"/>
        </w:rPr>
        <w:t>З</w:t>
      </w:r>
      <w:r w:rsidR="005E633F" w:rsidRPr="00F0223C">
        <w:rPr>
          <w:rFonts w:ascii="Times New Roman" w:hAnsi="Times New Roman" w:cs="Times New Roman"/>
          <w:sz w:val="28"/>
          <w:szCs w:val="28"/>
        </w:rPr>
        <w:t>дійснює</w:t>
      </w:r>
      <w:r w:rsidR="006E1C16" w:rsidRPr="00F0223C">
        <w:rPr>
          <w:rFonts w:ascii="Times New Roman" w:hAnsi="Times New Roman" w:cs="Times New Roman"/>
          <w:sz w:val="28"/>
          <w:szCs w:val="28"/>
        </w:rPr>
        <w:t xml:space="preserve"> щ</w:t>
      </w:r>
      <w:r w:rsidRPr="00F0223C">
        <w:rPr>
          <w:rFonts w:ascii="Times New Roman" w:hAnsi="Times New Roman" w:cs="Times New Roman"/>
          <w:sz w:val="28"/>
          <w:szCs w:val="28"/>
        </w:rPr>
        <w:t xml:space="preserve">оденний контроль за допомогою </w:t>
      </w:r>
      <w:r w:rsidR="006E1C16" w:rsidRPr="00F0223C">
        <w:rPr>
          <w:rFonts w:ascii="Times New Roman" w:hAnsi="Times New Roman" w:cs="Times New Roman"/>
          <w:sz w:val="28"/>
          <w:szCs w:val="28"/>
        </w:rPr>
        <w:t>М</w:t>
      </w:r>
      <w:r w:rsidRPr="00F0223C">
        <w:rPr>
          <w:rFonts w:ascii="Times New Roman" w:hAnsi="Times New Roman" w:cs="Times New Roman"/>
          <w:sz w:val="28"/>
          <w:szCs w:val="28"/>
        </w:rPr>
        <w:t xml:space="preserve">одуля за реальним споживанням </w:t>
      </w:r>
      <w:r w:rsidR="00A02A1F" w:rsidRPr="00F0223C">
        <w:rPr>
          <w:rFonts w:ascii="Times New Roman" w:hAnsi="Times New Roman" w:cs="Times New Roman"/>
          <w:sz w:val="28"/>
          <w:szCs w:val="28"/>
        </w:rPr>
        <w:t xml:space="preserve">ПЕР у </w:t>
      </w:r>
      <w:r w:rsidRPr="00F0223C">
        <w:rPr>
          <w:rFonts w:ascii="Times New Roman" w:hAnsi="Times New Roman" w:cs="Times New Roman"/>
          <w:sz w:val="28"/>
          <w:szCs w:val="28"/>
        </w:rPr>
        <w:t xml:space="preserve">бюджетних закладах </w:t>
      </w:r>
      <w:r w:rsidR="006E1C16" w:rsidRPr="00F0223C">
        <w:rPr>
          <w:rFonts w:ascii="Times New Roman" w:hAnsi="Times New Roman" w:cs="Times New Roman"/>
          <w:sz w:val="28"/>
          <w:szCs w:val="28"/>
        </w:rPr>
        <w:t>у</w:t>
      </w:r>
      <w:r w:rsidRPr="00F0223C">
        <w:rPr>
          <w:rFonts w:ascii="Times New Roman" w:hAnsi="Times New Roman" w:cs="Times New Roman"/>
          <w:sz w:val="28"/>
          <w:szCs w:val="28"/>
        </w:rPr>
        <w:t xml:space="preserve"> рамках </w:t>
      </w:r>
      <w:proofErr w:type="spellStart"/>
      <w:r w:rsidRPr="00F0223C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Pr="00F0223C">
        <w:rPr>
          <w:rFonts w:ascii="Times New Roman" w:hAnsi="Times New Roman" w:cs="Times New Roman"/>
          <w:sz w:val="28"/>
          <w:szCs w:val="28"/>
        </w:rPr>
        <w:t>.</w:t>
      </w:r>
    </w:p>
    <w:p w:rsidR="00CE6884" w:rsidRPr="00F0223C" w:rsidRDefault="00CE6884" w:rsidP="006E1C16">
      <w:pPr>
        <w:pStyle w:val="a4"/>
        <w:widowControl w:val="0"/>
        <w:tabs>
          <w:tab w:val="left" w:pos="709"/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</w:t>
      </w:r>
      <w:r w:rsidR="006E1C16" w:rsidRPr="00F0223C">
        <w:rPr>
          <w:rFonts w:ascii="Times New Roman" w:hAnsi="Times New Roman" w:cs="Times New Roman"/>
          <w:sz w:val="28"/>
          <w:szCs w:val="28"/>
        </w:rPr>
        <w:t>.2</w:t>
      </w:r>
      <w:r w:rsidRPr="00F0223C">
        <w:rPr>
          <w:rFonts w:ascii="Times New Roman" w:hAnsi="Times New Roman" w:cs="Times New Roman"/>
          <w:sz w:val="28"/>
          <w:szCs w:val="28"/>
        </w:rPr>
        <w:t>.4.3.</w:t>
      </w:r>
      <w:r w:rsidRPr="00F0223C">
        <w:rPr>
          <w:rFonts w:ascii="Times New Roman" w:hAnsi="Times New Roman" w:cs="Times New Roman"/>
          <w:sz w:val="28"/>
          <w:szCs w:val="28"/>
        </w:rPr>
        <w:tab/>
        <w:t>З</w:t>
      </w:r>
      <w:r w:rsidR="005E633F" w:rsidRPr="00F0223C">
        <w:rPr>
          <w:rFonts w:ascii="Times New Roman" w:hAnsi="Times New Roman" w:cs="Times New Roman"/>
          <w:sz w:val="28"/>
          <w:szCs w:val="28"/>
        </w:rPr>
        <w:t>абезпечу</w:t>
      </w:r>
      <w:r w:rsidRPr="00F0223C">
        <w:rPr>
          <w:rFonts w:ascii="Times New Roman" w:hAnsi="Times New Roman" w:cs="Times New Roman"/>
          <w:sz w:val="28"/>
          <w:szCs w:val="28"/>
        </w:rPr>
        <w:t>є:</w:t>
      </w:r>
    </w:p>
    <w:p w:rsidR="00CE6884" w:rsidRPr="00F0223C" w:rsidRDefault="006E1C16" w:rsidP="006E1C16">
      <w:pPr>
        <w:pStyle w:val="a4"/>
        <w:widowControl w:val="0"/>
        <w:tabs>
          <w:tab w:val="left" w:pos="709"/>
          <w:tab w:val="left" w:pos="993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2.2.4.3.1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загальний аналіз споживання енергетичних ресурсів, ефективності проведених енергозберігаючих заходів та реалізованих </w:t>
      </w:r>
      <w:proofErr w:type="spellStart"/>
      <w:r w:rsidR="00CE6884" w:rsidRPr="00F0223C">
        <w:rPr>
          <w:rFonts w:ascii="Times New Roman" w:hAnsi="Times New Roman" w:cs="Times New Roman"/>
          <w:sz w:val="28"/>
          <w:szCs w:val="28"/>
        </w:rPr>
        <w:t>енергоефективних</w:t>
      </w:r>
      <w:proofErr w:type="spellEnd"/>
      <w:r w:rsidR="00CE6884" w:rsidRPr="00F02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E6884" w:rsidRPr="00F0223C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CE6884" w:rsidRPr="00F0223C">
        <w:rPr>
          <w:rFonts w:ascii="Times New Roman" w:hAnsi="Times New Roman" w:cs="Times New Roman"/>
          <w:sz w:val="28"/>
          <w:szCs w:val="28"/>
        </w:rPr>
        <w:t>;</w:t>
      </w:r>
    </w:p>
    <w:p w:rsidR="00CE6884" w:rsidRPr="00F0223C" w:rsidRDefault="006E1C16" w:rsidP="006E1C16">
      <w:pPr>
        <w:pStyle w:val="a4"/>
        <w:tabs>
          <w:tab w:val="left" w:pos="709"/>
          <w:tab w:val="left" w:pos="993"/>
          <w:tab w:val="left" w:pos="184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2.2.4.3.2</w:t>
      </w:r>
      <w:r w:rsidRPr="00F0223C">
        <w:rPr>
          <w:rFonts w:ascii="Times New Roman" w:hAnsi="Times New Roman" w:cs="Times New Roman"/>
          <w:sz w:val="28"/>
          <w:szCs w:val="28"/>
        </w:rPr>
        <w:tab/>
      </w:r>
      <w:r w:rsidR="00CE6884" w:rsidRPr="00F0223C">
        <w:rPr>
          <w:rFonts w:ascii="Times New Roman" w:hAnsi="Times New Roman" w:cs="Times New Roman"/>
          <w:sz w:val="28"/>
          <w:szCs w:val="28"/>
        </w:rPr>
        <w:t>адміністрування Модуля</w:t>
      </w:r>
      <w:r w:rsidR="00CE6884" w:rsidRPr="00F0223C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E6884" w:rsidRPr="00F0223C" w:rsidRDefault="006E1C16" w:rsidP="006E1C16">
      <w:pPr>
        <w:pStyle w:val="a4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</w:t>
      </w:r>
      <w:r w:rsidR="00CE6884" w:rsidRPr="00F0223C">
        <w:rPr>
          <w:rFonts w:ascii="Times New Roman" w:hAnsi="Times New Roman" w:cs="Times New Roman"/>
          <w:sz w:val="28"/>
          <w:szCs w:val="28"/>
        </w:rPr>
        <w:t>2.4.4.</w:t>
      </w:r>
      <w:r w:rsidR="00CE6884" w:rsidRPr="00F0223C">
        <w:rPr>
          <w:rFonts w:ascii="Times New Roman" w:hAnsi="Times New Roman" w:cs="Times New Roman"/>
          <w:sz w:val="28"/>
          <w:szCs w:val="28"/>
        </w:rPr>
        <w:tab/>
        <w:t xml:space="preserve">На основі проведеного аналізу формує звіти департаментам </w:t>
      </w:r>
      <w:r w:rsidR="002C376F" w:rsidRPr="00F0223C">
        <w:rPr>
          <w:rFonts w:ascii="Times New Roman" w:hAnsi="Times New Roman" w:cs="Times New Roman"/>
          <w:sz w:val="28"/>
          <w:szCs w:val="28"/>
        </w:rPr>
        <w:t>освіти і науки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, </w:t>
      </w:r>
      <w:r w:rsidR="008102CC" w:rsidRPr="00F0223C">
        <w:rPr>
          <w:rFonts w:ascii="Times New Roman" w:hAnsi="Times New Roman" w:cs="Times New Roman"/>
          <w:sz w:val="28"/>
          <w:szCs w:val="28"/>
        </w:rPr>
        <w:t>фінансів</w:t>
      </w:r>
      <w:r w:rsidR="00DD49F6" w:rsidRPr="00F0223C">
        <w:rPr>
          <w:rFonts w:ascii="Times New Roman" w:hAnsi="Times New Roman" w:cs="Times New Roman"/>
          <w:sz w:val="28"/>
          <w:szCs w:val="28"/>
        </w:rPr>
        <w:t>, розвитку інфраструктури міста</w:t>
      </w:r>
      <w:r w:rsidR="008102CC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CE6884" w:rsidRPr="00F0223C">
        <w:rPr>
          <w:rFonts w:ascii="Times New Roman" w:hAnsi="Times New Roman" w:cs="Times New Roman"/>
          <w:sz w:val="28"/>
          <w:szCs w:val="28"/>
        </w:rPr>
        <w:t>виконкому Криворізької міської ради:</w:t>
      </w:r>
    </w:p>
    <w:p w:rsidR="00CE6884" w:rsidRPr="00F0223C" w:rsidRDefault="006E1C16" w:rsidP="00CE6884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 xml:space="preserve">2.2.4.4.1 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щомісячно, до </w:t>
      </w:r>
      <w:r w:rsidR="00EB38E9" w:rsidRPr="00F0223C">
        <w:rPr>
          <w:rFonts w:ascii="Times New Roman" w:hAnsi="Times New Roman" w:cs="Times New Roman"/>
          <w:sz w:val="28"/>
          <w:szCs w:val="28"/>
        </w:rPr>
        <w:t>10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 числа місяця, наступного за звітним, про стан виконання заходів, передбачених </w:t>
      </w:r>
      <w:proofErr w:type="spellStart"/>
      <w:r w:rsidR="00CE6884" w:rsidRPr="00F0223C">
        <w:rPr>
          <w:rFonts w:ascii="Times New Roman" w:hAnsi="Times New Roman" w:cs="Times New Roman"/>
          <w:sz w:val="28"/>
          <w:szCs w:val="28"/>
        </w:rPr>
        <w:t>Проєктом</w:t>
      </w:r>
      <w:proofErr w:type="spellEnd"/>
      <w:r w:rsidR="005E633F" w:rsidRPr="00F0223C">
        <w:rPr>
          <w:rFonts w:ascii="Times New Roman" w:hAnsi="Times New Roman" w:cs="Times New Roman"/>
          <w:sz w:val="28"/>
          <w:szCs w:val="28"/>
        </w:rPr>
        <w:t>,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Pr="00F0223C">
        <w:rPr>
          <w:rFonts w:ascii="Times New Roman" w:hAnsi="Times New Roman" w:cs="Times New Roman"/>
          <w:sz w:val="28"/>
          <w:szCs w:val="28"/>
        </w:rPr>
        <w:t>і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 фактичне споживання теплової та електричної енергії бюджетними закладами;</w:t>
      </w:r>
    </w:p>
    <w:p w:rsidR="00CE6884" w:rsidRPr="00F0223C" w:rsidRDefault="006E1C16" w:rsidP="00CE6884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 xml:space="preserve">2.2.4.4.2 </w:t>
      </w:r>
      <w:r w:rsidR="00CE6884" w:rsidRPr="00F0223C">
        <w:rPr>
          <w:rFonts w:ascii="Times New Roman" w:hAnsi="Times New Roman" w:cs="Times New Roman"/>
          <w:sz w:val="28"/>
          <w:szCs w:val="28"/>
        </w:rPr>
        <w:t>щорічно, до 10 січня, про результати моніторингу та верифікації</w:t>
      </w:r>
      <w:r w:rsidR="00920B83" w:rsidRPr="00F0223C">
        <w:rPr>
          <w:rFonts w:ascii="Times New Roman" w:hAnsi="Times New Roman" w:cs="Times New Roman"/>
          <w:sz w:val="28"/>
          <w:szCs w:val="28"/>
        </w:rPr>
        <w:t xml:space="preserve"> результатів отриманої економії, ефективність реалізації </w:t>
      </w:r>
      <w:proofErr w:type="spellStart"/>
      <w:r w:rsidR="00920B83" w:rsidRPr="00F0223C">
        <w:rPr>
          <w:rFonts w:ascii="Times New Roman" w:hAnsi="Times New Roman" w:cs="Times New Roman"/>
          <w:sz w:val="28"/>
          <w:szCs w:val="28"/>
        </w:rPr>
        <w:t>проєктів</w:t>
      </w:r>
      <w:proofErr w:type="spellEnd"/>
      <w:r w:rsidR="00920B83" w:rsidRPr="00F0223C">
        <w:rPr>
          <w:rFonts w:ascii="Times New Roman" w:hAnsi="Times New Roman" w:cs="Times New Roman"/>
          <w:sz w:val="28"/>
          <w:szCs w:val="28"/>
        </w:rPr>
        <w:t>.</w:t>
      </w:r>
    </w:p>
    <w:p w:rsidR="00CE6884" w:rsidRPr="00F0223C" w:rsidRDefault="006E1C16" w:rsidP="006E1C16">
      <w:pPr>
        <w:pStyle w:val="a4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</w:t>
      </w:r>
      <w:r w:rsidR="00CE6884" w:rsidRPr="00F0223C">
        <w:rPr>
          <w:rFonts w:ascii="Times New Roman" w:hAnsi="Times New Roman" w:cs="Times New Roman"/>
          <w:sz w:val="28"/>
          <w:szCs w:val="28"/>
        </w:rPr>
        <w:t>2.4.5.</w:t>
      </w:r>
      <w:r w:rsidR="00CE6884" w:rsidRPr="00F0223C">
        <w:rPr>
          <w:rFonts w:ascii="Times New Roman" w:hAnsi="Times New Roman" w:cs="Times New Roman"/>
          <w:sz w:val="28"/>
          <w:szCs w:val="28"/>
        </w:rPr>
        <w:tab/>
      </w:r>
      <w:r w:rsidRPr="00F0223C">
        <w:rPr>
          <w:rFonts w:ascii="Times New Roman" w:hAnsi="Times New Roman" w:cs="Times New Roman"/>
          <w:sz w:val="28"/>
          <w:szCs w:val="28"/>
        </w:rPr>
        <w:t>За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 необхідності проводить обстеження, перевірки бюджетних закладів </w:t>
      </w:r>
      <w:r w:rsidRPr="00F0223C">
        <w:rPr>
          <w:rFonts w:ascii="Times New Roman" w:hAnsi="Times New Roman" w:cs="Times New Roman"/>
          <w:sz w:val="28"/>
          <w:szCs w:val="28"/>
        </w:rPr>
        <w:t>у</w:t>
      </w:r>
      <w:r w:rsidR="00CE6884" w:rsidRPr="00F0223C">
        <w:rPr>
          <w:rFonts w:ascii="Times New Roman" w:hAnsi="Times New Roman" w:cs="Times New Roman"/>
          <w:sz w:val="28"/>
          <w:szCs w:val="28"/>
        </w:rPr>
        <w:t xml:space="preserve"> частині використання ПЕР.</w:t>
      </w:r>
    </w:p>
    <w:p w:rsidR="00CE6884" w:rsidRPr="00F0223C" w:rsidRDefault="006E1C16" w:rsidP="006E1C16">
      <w:pPr>
        <w:pStyle w:val="a4"/>
        <w:tabs>
          <w:tab w:val="left" w:pos="170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2.</w:t>
      </w:r>
      <w:r w:rsidR="00CE6884" w:rsidRPr="00F0223C">
        <w:rPr>
          <w:rFonts w:ascii="Times New Roman" w:hAnsi="Times New Roman" w:cs="Times New Roman"/>
          <w:sz w:val="28"/>
          <w:szCs w:val="28"/>
        </w:rPr>
        <w:t>2.4.6.</w:t>
      </w:r>
      <w:r w:rsidR="00CE6884" w:rsidRPr="00F0223C">
        <w:rPr>
          <w:rFonts w:ascii="Times New Roman" w:hAnsi="Times New Roman" w:cs="Times New Roman"/>
          <w:sz w:val="28"/>
          <w:szCs w:val="28"/>
        </w:rPr>
        <w:tab/>
        <w:t>Проводить консультації з відповідальними особами в частині їх діяльності з обліку енергоресурсів та користування Модулем.</w:t>
      </w:r>
    </w:p>
    <w:p w:rsidR="00CE6884" w:rsidRPr="00F0223C" w:rsidRDefault="006E1C16" w:rsidP="006E1C16">
      <w:pPr>
        <w:tabs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2.4.7.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 xml:space="preserve">На основі проведеного аналізу формує звіти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 питань енергоефективності 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міському голові та заступнику міського голови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відповідно до розподілу обов'язків</w:t>
      </w:r>
      <w:r w:rsidR="00CE6884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:rsidR="00354354" w:rsidRPr="00F0223C" w:rsidRDefault="00354354" w:rsidP="00354354">
      <w:pPr>
        <w:tabs>
          <w:tab w:val="left" w:pos="141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2.2.5.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К</w:t>
      </w:r>
      <w:r w:rsidR="00A02A1F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омунальне підприємство "</w:t>
      </w:r>
      <w:proofErr w:type="spellStart"/>
      <w:r w:rsidR="00A02A1F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Кривбастеплоенерго</w:t>
      </w:r>
      <w:proofErr w:type="spellEnd"/>
      <w:r w:rsidR="00A02A1F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"</w:t>
      </w:r>
      <w:r w:rsidR="00C5599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Криворізької міської ради</w:t>
      </w:r>
      <w:r w:rsidR="00A02A1F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9B7F70" w:rsidRPr="00F0223C" w:rsidRDefault="0033714A" w:rsidP="002C376F">
      <w:pPr>
        <w:tabs>
          <w:tab w:val="left" w:pos="1418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de-DE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2.2.5.</w:t>
      </w:r>
      <w:r w:rsidR="000C5EA1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="002C376F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134DC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організовує </w:t>
      </w:r>
      <w:r w:rsidR="009B7F7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</w:t>
      </w:r>
      <w:r w:rsidR="00134DC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навчання </w:t>
      </w:r>
      <w:r w:rsidR="009B7F7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</w:t>
      </w:r>
      <w:r w:rsidR="00134DC0" w:rsidRPr="00F0223C">
        <w:rPr>
          <w:rFonts w:ascii="Times New Roman" w:hAnsi="Times New Roman" w:cs="Times New Roman"/>
          <w:sz w:val="28"/>
          <w:szCs w:val="28"/>
          <w:lang w:eastAsia="de-DE"/>
        </w:rPr>
        <w:t>відповідальних</w:t>
      </w:r>
      <w:r w:rsidR="009B7F7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</w:t>
      </w:r>
      <w:r w:rsidR="00134DC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осіб</w:t>
      </w:r>
      <w:r w:rsidR="009B7F7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</w:t>
      </w:r>
      <w:r w:rsidR="00134DC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з питань</w:t>
      </w:r>
      <w:r w:rsidR="009B7F7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</w:t>
      </w:r>
      <w:r w:rsidR="00134DC0"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дотримання</w:t>
      </w:r>
    </w:p>
    <w:p w:rsidR="00134DC0" w:rsidRPr="00F0223C" w:rsidRDefault="00134DC0" w:rsidP="009B7F70">
      <w:pPr>
        <w:tabs>
          <w:tab w:val="left" w:pos="1418"/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hAnsi="Times New Roman" w:cs="Times New Roman"/>
          <w:sz w:val="28"/>
          <w:szCs w:val="28"/>
          <w:lang w:eastAsia="de-DE"/>
        </w:rPr>
        <w:t>правил енергозбереження та експлуатації (</w:t>
      </w:r>
      <w:r w:rsidR="00D33D7D" w:rsidRPr="00F0223C">
        <w:rPr>
          <w:rFonts w:ascii="Times New Roman" w:hAnsi="Times New Roman" w:cs="Times New Roman"/>
          <w:sz w:val="28"/>
          <w:szCs w:val="28"/>
          <w:lang w:eastAsia="de-DE"/>
        </w:rPr>
        <w:t>у</w:t>
      </w:r>
      <w:r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 разі необхідності) енергетичного обладнання у відповідних бюджетних закладах</w:t>
      </w:r>
      <w:r w:rsidR="00F84EFA" w:rsidRPr="00F0223C">
        <w:rPr>
          <w:rFonts w:ascii="Times New Roman" w:hAnsi="Times New Roman" w:cs="Times New Roman"/>
          <w:sz w:val="28"/>
          <w:szCs w:val="28"/>
          <w:lang w:eastAsia="de-DE"/>
        </w:rPr>
        <w:t>;</w:t>
      </w:r>
    </w:p>
    <w:p w:rsidR="00A43BCC" w:rsidRPr="00F0223C" w:rsidRDefault="007508BE" w:rsidP="00A02A1F">
      <w:pPr>
        <w:tabs>
          <w:tab w:val="left" w:pos="1418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de-DE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2.2.5.</w:t>
      </w:r>
      <w:r w:rsidR="002B5BC5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щомісячно, </w:t>
      </w:r>
      <w:r w:rsidR="00A43BCC" w:rsidRPr="00F0223C">
        <w:rPr>
          <w:rFonts w:ascii="Times New Roman" w:hAnsi="Times New Roman" w:cs="Times New Roman"/>
          <w:sz w:val="28"/>
          <w:szCs w:val="28"/>
        </w:rPr>
        <w:t xml:space="preserve">до 05 числа місяця, наступного за звітним, </w:t>
      </w:r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інформує відділ з питань </w:t>
      </w:r>
      <w:proofErr w:type="spellStart"/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енергоменеджменту</w:t>
      </w:r>
      <w:proofErr w:type="spellEnd"/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та впровадження енергозберігаючих технологій виконкому міської ради про стан впровадження </w:t>
      </w:r>
      <w:proofErr w:type="spellStart"/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енергоефективних</w:t>
      </w:r>
      <w:proofErr w:type="spellEnd"/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заходів в бюджетних закладах у рамках </w:t>
      </w:r>
      <w:proofErr w:type="spellStart"/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="00A43BC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 обсяги вкладених коштів та очікуваної економії ПЕР;</w:t>
      </w:r>
    </w:p>
    <w:p w:rsidR="00A43BCC" w:rsidRPr="00F0223C" w:rsidRDefault="00A43BCC" w:rsidP="00A02A1F">
      <w:pPr>
        <w:tabs>
          <w:tab w:val="left" w:pos="1418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de-DE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2.2.5.</w:t>
      </w:r>
      <w:r w:rsidR="002B5BC5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3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  <w:t>відпові</w:t>
      </w:r>
      <w:r w:rsidR="00D33D7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дно до умов кредитного договору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забезпечує, щоб використання кредитних коштів на здійснення заходів з підвищення енергоефективності будівель </w:t>
      </w:r>
      <w:r w:rsidR="00D33D7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бюджетних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закладів давало заощадження витрат на енергоносії, що є достатнім для погашення кредиту, наданого для реалізації </w:t>
      </w:r>
      <w:proofErr w:type="spellStart"/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Проєкту</w:t>
      </w:r>
      <w:proofErr w:type="spellEnd"/>
      <w:r w:rsidR="00BC3958" w:rsidRPr="00F0223C">
        <w:rPr>
          <w:rFonts w:ascii="Times New Roman" w:hAnsi="Times New Roman" w:cs="Times New Roman"/>
          <w:sz w:val="28"/>
          <w:szCs w:val="28"/>
          <w:lang w:eastAsia="de-DE"/>
        </w:rPr>
        <w:t>;</w:t>
      </w:r>
    </w:p>
    <w:p w:rsidR="0019021C" w:rsidRPr="00F0223C" w:rsidRDefault="002B5BC5" w:rsidP="002B5BC5">
      <w:pPr>
        <w:tabs>
          <w:tab w:val="left" w:pos="1418"/>
          <w:tab w:val="left" w:pos="1701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de-DE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2.2.5.4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виконує інші заходи </w:t>
      </w:r>
      <w:r w:rsidR="00D33D7D" w:rsidRPr="00F0223C">
        <w:rPr>
          <w:rFonts w:ascii="Times New Roman" w:hAnsi="Times New Roman" w:cs="Times New Roman"/>
          <w:sz w:val="28"/>
          <w:szCs w:val="28"/>
          <w:lang w:eastAsia="de-DE"/>
        </w:rPr>
        <w:t>і</w:t>
      </w:r>
      <w:r w:rsidRPr="00F0223C">
        <w:rPr>
          <w:rFonts w:ascii="Times New Roman" w:hAnsi="Times New Roman" w:cs="Times New Roman"/>
          <w:sz w:val="28"/>
          <w:szCs w:val="28"/>
          <w:lang w:eastAsia="de-DE"/>
        </w:rPr>
        <w:t xml:space="preserve">з забезпечення ефективної реалізації </w:t>
      </w:r>
      <w:proofErr w:type="spellStart"/>
      <w:r w:rsidRPr="00F0223C">
        <w:rPr>
          <w:rFonts w:ascii="Times New Roman" w:hAnsi="Times New Roman" w:cs="Times New Roman"/>
          <w:sz w:val="28"/>
          <w:szCs w:val="28"/>
          <w:lang w:eastAsia="de-DE"/>
        </w:rPr>
        <w:t>Проєкту</w:t>
      </w:r>
      <w:proofErr w:type="spellEnd"/>
      <w:r w:rsidRPr="00F0223C">
        <w:rPr>
          <w:rFonts w:ascii="Times New Roman" w:hAnsi="Times New Roman" w:cs="Times New Roman"/>
          <w:sz w:val="28"/>
          <w:szCs w:val="28"/>
          <w:lang w:eastAsia="de-DE"/>
        </w:rPr>
        <w:t>.</w:t>
      </w:r>
    </w:p>
    <w:p w:rsidR="002B5BC5" w:rsidRPr="00F0223C" w:rsidRDefault="002B5BC5" w:rsidP="002B5BC5">
      <w:pPr>
        <w:tabs>
          <w:tab w:val="left" w:pos="1418"/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9021C" w:rsidRPr="00F0223C" w:rsidRDefault="0019021C" w:rsidP="0019021C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3.</w:t>
      </w: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ab/>
        <w:t xml:space="preserve">Відповідальність </w:t>
      </w:r>
      <w:r w:rsidRPr="00F0223C">
        <w:rPr>
          <w:rFonts w:ascii="Times New Roman" w:eastAsia="Calibri" w:hAnsi="Times New Roman" w:cs="Times New Roman"/>
          <w:b/>
          <w:i/>
          <w:sz w:val="28"/>
          <w:szCs w:val="28"/>
        </w:rPr>
        <w:t>учасників процесу енергетичного моніторингу</w:t>
      </w:r>
    </w:p>
    <w:p w:rsidR="0019021C" w:rsidRPr="00F0223C" w:rsidRDefault="00387455" w:rsidP="00387455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Усі учасники процесу енергетичного моніторингу несуть відповідальність</w:t>
      </w:r>
      <w:r w:rsidR="001530EB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</w:p>
    <w:p w:rsidR="00387455" w:rsidRPr="00F0223C" w:rsidRDefault="00D33D7D" w:rsidP="00D33D7D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3.1.</w:t>
      </w:r>
      <w:r w:rsidR="00387455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5222EA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Н</w:t>
      </w:r>
      <w:r w:rsidR="00387455" w:rsidRPr="00F0223C">
        <w:rPr>
          <w:rFonts w:ascii="Times New Roman" w:hAnsi="Times New Roman" w:cs="Times New Roman"/>
          <w:sz w:val="28"/>
          <w:szCs w:val="28"/>
        </w:rPr>
        <w:t xml:space="preserve">евиконання, неналежне виконання обов'язків, передбачених посадовими, робочими інструкціями, наказами тощо, </w:t>
      </w:r>
      <w:r w:rsidR="001530EB" w:rsidRPr="00F0223C">
        <w:rPr>
          <w:rFonts w:ascii="Times New Roman" w:hAnsi="Times New Roman" w:cs="Times New Roman"/>
          <w:sz w:val="28"/>
          <w:szCs w:val="28"/>
        </w:rPr>
        <w:t>у</w:t>
      </w:r>
      <w:r w:rsidR="00387455" w:rsidRPr="00F0223C">
        <w:rPr>
          <w:rFonts w:ascii="Times New Roman" w:hAnsi="Times New Roman" w:cs="Times New Roman"/>
          <w:sz w:val="28"/>
          <w:szCs w:val="28"/>
        </w:rPr>
        <w:t xml:space="preserve"> межах, визначених законодавством України про працю.</w:t>
      </w:r>
    </w:p>
    <w:p w:rsidR="00387455" w:rsidRPr="00F0223C" w:rsidRDefault="00D33D7D" w:rsidP="00D33D7D">
      <w:pPr>
        <w:tabs>
          <w:tab w:val="left" w:pos="1276"/>
          <w:tab w:val="left" w:pos="1418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3.</w:t>
      </w:r>
      <w:r w:rsidR="006C67B4" w:rsidRPr="00F0223C">
        <w:rPr>
          <w:rFonts w:ascii="Times New Roman" w:hAnsi="Times New Roman" w:cs="Times New Roman"/>
          <w:sz w:val="28"/>
          <w:szCs w:val="28"/>
        </w:rPr>
        <w:t>2</w:t>
      </w:r>
      <w:r w:rsidR="00387455" w:rsidRPr="00F0223C">
        <w:rPr>
          <w:rFonts w:ascii="Times New Roman" w:hAnsi="Times New Roman" w:cs="Times New Roman"/>
          <w:sz w:val="28"/>
          <w:szCs w:val="28"/>
        </w:rPr>
        <w:t>.</w:t>
      </w:r>
      <w:r w:rsidR="006C67B4" w:rsidRPr="00F0223C">
        <w:rPr>
          <w:rFonts w:ascii="Times New Roman" w:hAnsi="Times New Roman" w:cs="Times New Roman"/>
          <w:sz w:val="28"/>
          <w:szCs w:val="28"/>
        </w:rPr>
        <w:tab/>
      </w:r>
      <w:r w:rsidR="005222EA" w:rsidRPr="00F0223C">
        <w:rPr>
          <w:rFonts w:ascii="Times New Roman" w:hAnsi="Times New Roman" w:cs="Times New Roman"/>
          <w:sz w:val="28"/>
          <w:szCs w:val="28"/>
        </w:rPr>
        <w:t>З</w:t>
      </w:r>
      <w:r w:rsidR="00387455" w:rsidRPr="00F0223C">
        <w:rPr>
          <w:rFonts w:ascii="Times New Roman" w:hAnsi="Times New Roman" w:cs="Times New Roman"/>
          <w:sz w:val="28"/>
          <w:szCs w:val="28"/>
        </w:rPr>
        <w:t>авдання матеріальної шкоди в межах, визначених чинним трудовим і цивільним законодавством України.</w:t>
      </w:r>
    </w:p>
    <w:p w:rsidR="00CE6884" w:rsidRPr="00F0223C" w:rsidRDefault="00CE6884" w:rsidP="00CE688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6C67B4" w:rsidRPr="00F0223C" w:rsidRDefault="006C67B4" w:rsidP="006C67B4">
      <w:pPr>
        <w:tabs>
          <w:tab w:val="left" w:pos="993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i/>
          <w:sz w:val="28"/>
          <w:szCs w:val="28"/>
        </w:rPr>
      </w:pPr>
      <w:bookmarkStart w:id="1" w:name="_Toc490087856"/>
      <w:r w:rsidRPr="00F0223C">
        <w:rPr>
          <w:rFonts w:ascii="Times New Roman" w:hAnsi="Times New Roman" w:cs="Times New Roman"/>
          <w:b/>
          <w:i/>
          <w:sz w:val="28"/>
          <w:szCs w:val="28"/>
        </w:rPr>
        <w:t>4.</w:t>
      </w:r>
      <w:r w:rsidRPr="00F0223C">
        <w:rPr>
          <w:rFonts w:ascii="Times New Roman" w:hAnsi="Times New Roman" w:cs="Times New Roman"/>
          <w:b/>
          <w:i/>
          <w:sz w:val="28"/>
          <w:szCs w:val="28"/>
        </w:rPr>
        <w:tab/>
        <w:t>Критерії оцінки ефективності функціонування системи м</w:t>
      </w:r>
      <w:bookmarkEnd w:id="1"/>
      <w:r w:rsidRPr="00F0223C">
        <w:rPr>
          <w:rFonts w:ascii="Times New Roman" w:hAnsi="Times New Roman" w:cs="Times New Roman"/>
          <w:b/>
          <w:i/>
          <w:sz w:val="28"/>
          <w:szCs w:val="28"/>
        </w:rPr>
        <w:t>оніторингу</w:t>
      </w:r>
    </w:p>
    <w:p w:rsidR="006C67B4" w:rsidRPr="00F0223C" w:rsidRDefault="006C67B4" w:rsidP="006C67B4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4.1.</w:t>
      </w:r>
      <w:r w:rsidRPr="00F0223C">
        <w:rPr>
          <w:rFonts w:ascii="Times New Roman" w:hAnsi="Times New Roman" w:cs="Times New Roman"/>
          <w:sz w:val="28"/>
          <w:szCs w:val="28"/>
        </w:rPr>
        <w:tab/>
        <w:t xml:space="preserve">Ефективність функціонування системи моніторингу оцінюється за </w:t>
      </w:r>
      <w:r w:rsidR="001530EB" w:rsidRPr="00F0223C">
        <w:rPr>
          <w:rFonts w:ascii="Times New Roman" w:hAnsi="Times New Roman" w:cs="Times New Roman"/>
          <w:sz w:val="28"/>
          <w:szCs w:val="28"/>
        </w:rPr>
        <w:t>так</w:t>
      </w:r>
      <w:r w:rsidRPr="00F0223C">
        <w:rPr>
          <w:rFonts w:ascii="Times New Roman" w:hAnsi="Times New Roman" w:cs="Times New Roman"/>
          <w:sz w:val="28"/>
          <w:szCs w:val="28"/>
        </w:rPr>
        <w:t>ими критеріями:</w:t>
      </w:r>
    </w:p>
    <w:p w:rsidR="006C67B4" w:rsidRPr="00F0223C" w:rsidRDefault="001530EB" w:rsidP="006C67B4">
      <w:pPr>
        <w:pStyle w:val="a4"/>
        <w:numPr>
          <w:ilvl w:val="2"/>
          <w:numId w:val="21"/>
        </w:numP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З</w:t>
      </w:r>
      <w:r w:rsidR="006C67B4" w:rsidRPr="00F0223C">
        <w:rPr>
          <w:rFonts w:ascii="Times New Roman" w:hAnsi="Times New Roman" w:cs="Times New Roman"/>
          <w:sz w:val="28"/>
          <w:szCs w:val="28"/>
        </w:rPr>
        <w:t>ниження споживання енергетичних ресурсів відносно базового рівня. При цьому</w:t>
      </w:r>
      <w:r w:rsidRPr="00F0223C">
        <w:rPr>
          <w:rFonts w:ascii="Times New Roman" w:hAnsi="Times New Roman" w:cs="Times New Roman"/>
          <w:sz w:val="28"/>
          <w:szCs w:val="28"/>
        </w:rPr>
        <w:t>,</w:t>
      </w:r>
      <w:r w:rsidR="006C67B4" w:rsidRPr="00F0223C">
        <w:rPr>
          <w:rFonts w:ascii="Times New Roman" w:hAnsi="Times New Roman" w:cs="Times New Roman"/>
          <w:sz w:val="28"/>
          <w:szCs w:val="28"/>
        </w:rPr>
        <w:t xml:space="preserve"> під час підрахунку не </w:t>
      </w:r>
      <w:r w:rsidR="00D33D7D" w:rsidRPr="00F0223C">
        <w:rPr>
          <w:rFonts w:ascii="Times New Roman" w:hAnsi="Times New Roman" w:cs="Times New Roman"/>
          <w:sz w:val="28"/>
          <w:szCs w:val="28"/>
        </w:rPr>
        <w:t>беруться до уваги</w:t>
      </w:r>
      <w:r w:rsidR="006C67B4" w:rsidRPr="00F0223C">
        <w:rPr>
          <w:rFonts w:ascii="Times New Roman" w:hAnsi="Times New Roman" w:cs="Times New Roman"/>
          <w:sz w:val="28"/>
          <w:szCs w:val="28"/>
        </w:rPr>
        <w:t xml:space="preserve"> заклади, де було виявлено невідповідність нормативним вимогам мікроклімату</w:t>
      </w:r>
      <w:r w:rsidR="005222EA" w:rsidRPr="00F0223C">
        <w:rPr>
          <w:rFonts w:ascii="Times New Roman" w:hAnsi="Times New Roman" w:cs="Times New Roman"/>
          <w:sz w:val="28"/>
          <w:szCs w:val="28"/>
        </w:rPr>
        <w:t>.</w:t>
      </w:r>
    </w:p>
    <w:p w:rsidR="00DD49F6" w:rsidRPr="00F0223C" w:rsidRDefault="00DD49F6" w:rsidP="00DD49F6">
      <w:pPr>
        <w:pStyle w:val="a4"/>
        <w:numPr>
          <w:ilvl w:val="2"/>
          <w:numId w:val="21"/>
        </w:numP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Дотримання нормативних вимог до мікроклімату в приміщеннях.</w:t>
      </w:r>
    </w:p>
    <w:p w:rsidR="006C67B4" w:rsidRPr="00F0223C" w:rsidRDefault="001530EB" w:rsidP="006C67B4">
      <w:pPr>
        <w:pStyle w:val="a4"/>
        <w:numPr>
          <w:ilvl w:val="2"/>
          <w:numId w:val="21"/>
        </w:numPr>
        <w:tabs>
          <w:tab w:val="left" w:pos="1134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Е</w:t>
      </w:r>
      <w:r w:rsidR="006C67B4" w:rsidRPr="00F0223C">
        <w:rPr>
          <w:rFonts w:ascii="Times New Roman" w:hAnsi="Times New Roman" w:cs="Times New Roman"/>
          <w:sz w:val="28"/>
          <w:szCs w:val="28"/>
        </w:rPr>
        <w:t xml:space="preserve">фективність реалізації </w:t>
      </w:r>
      <w:proofErr w:type="spellStart"/>
      <w:r w:rsidR="006C67B4" w:rsidRPr="00F0223C">
        <w:rPr>
          <w:rFonts w:ascii="Times New Roman" w:hAnsi="Times New Roman" w:cs="Times New Roman"/>
          <w:sz w:val="28"/>
          <w:szCs w:val="28"/>
        </w:rPr>
        <w:t>про</w:t>
      </w:r>
      <w:r w:rsidRPr="00F0223C">
        <w:rPr>
          <w:rFonts w:ascii="Times New Roman" w:hAnsi="Times New Roman" w:cs="Times New Roman"/>
          <w:sz w:val="28"/>
          <w:szCs w:val="28"/>
        </w:rPr>
        <w:t>є</w:t>
      </w:r>
      <w:r w:rsidR="006C67B4" w:rsidRPr="00F0223C">
        <w:rPr>
          <w:rFonts w:ascii="Times New Roman" w:hAnsi="Times New Roman" w:cs="Times New Roman"/>
          <w:sz w:val="28"/>
          <w:szCs w:val="28"/>
        </w:rPr>
        <w:t>ктів</w:t>
      </w:r>
      <w:proofErr w:type="spellEnd"/>
      <w:r w:rsidR="006C67B4" w:rsidRPr="00F0223C">
        <w:rPr>
          <w:rFonts w:ascii="Times New Roman" w:hAnsi="Times New Roman" w:cs="Times New Roman"/>
          <w:sz w:val="28"/>
          <w:szCs w:val="28"/>
        </w:rPr>
        <w:t xml:space="preserve">, що характеризуються параметром: </w:t>
      </w:r>
      <w:r w:rsidR="009C5BD1" w:rsidRPr="00F0223C">
        <w:rPr>
          <w:rFonts w:ascii="Times New Roman" w:hAnsi="Times New Roman" w:cs="Times New Roman"/>
          <w:sz w:val="28"/>
          <w:szCs w:val="28"/>
        </w:rPr>
        <w:t xml:space="preserve">відношення </w:t>
      </w:r>
      <w:r w:rsidR="006C67B4" w:rsidRPr="00F0223C">
        <w:rPr>
          <w:rFonts w:ascii="Times New Roman" w:hAnsi="Times New Roman" w:cs="Times New Roman"/>
          <w:sz w:val="28"/>
          <w:szCs w:val="28"/>
        </w:rPr>
        <w:t>фактично досягнут</w:t>
      </w:r>
      <w:r w:rsidR="009C5BD1" w:rsidRPr="00F0223C">
        <w:rPr>
          <w:rFonts w:ascii="Times New Roman" w:hAnsi="Times New Roman" w:cs="Times New Roman"/>
          <w:sz w:val="28"/>
          <w:szCs w:val="28"/>
        </w:rPr>
        <w:t>ої</w:t>
      </w:r>
      <w:r w:rsidR="006C67B4" w:rsidRPr="00F0223C">
        <w:rPr>
          <w:rFonts w:ascii="Times New Roman" w:hAnsi="Times New Roman" w:cs="Times New Roman"/>
          <w:sz w:val="28"/>
          <w:szCs w:val="28"/>
        </w:rPr>
        <w:t xml:space="preserve"> річн</w:t>
      </w:r>
      <w:r w:rsidR="009C5BD1" w:rsidRPr="00F0223C">
        <w:rPr>
          <w:rFonts w:ascii="Times New Roman" w:hAnsi="Times New Roman" w:cs="Times New Roman"/>
          <w:sz w:val="28"/>
          <w:szCs w:val="28"/>
        </w:rPr>
        <w:t>ої</w:t>
      </w:r>
      <w:r w:rsidR="006C67B4" w:rsidRPr="00F0223C">
        <w:rPr>
          <w:rFonts w:ascii="Times New Roman" w:hAnsi="Times New Roman" w:cs="Times New Roman"/>
          <w:sz w:val="28"/>
          <w:szCs w:val="28"/>
        </w:rPr>
        <w:t xml:space="preserve"> економі</w:t>
      </w:r>
      <w:r w:rsidR="009C5BD1" w:rsidRPr="00F0223C">
        <w:rPr>
          <w:rFonts w:ascii="Times New Roman" w:hAnsi="Times New Roman" w:cs="Times New Roman"/>
          <w:sz w:val="28"/>
          <w:szCs w:val="28"/>
        </w:rPr>
        <w:t>ї до вкладених</w:t>
      </w:r>
      <w:r w:rsidR="006C67B4" w:rsidRPr="00F0223C">
        <w:rPr>
          <w:rFonts w:ascii="Times New Roman" w:hAnsi="Times New Roman" w:cs="Times New Roman"/>
          <w:sz w:val="28"/>
          <w:szCs w:val="28"/>
        </w:rPr>
        <w:t xml:space="preserve"> кошт</w:t>
      </w:r>
      <w:r w:rsidR="009C5BD1" w:rsidRPr="00F0223C">
        <w:rPr>
          <w:rFonts w:ascii="Times New Roman" w:hAnsi="Times New Roman" w:cs="Times New Roman"/>
          <w:sz w:val="28"/>
          <w:szCs w:val="28"/>
        </w:rPr>
        <w:t>ів</w:t>
      </w:r>
      <w:r w:rsidR="005222EA" w:rsidRPr="00F0223C">
        <w:rPr>
          <w:rFonts w:ascii="Times New Roman" w:hAnsi="Times New Roman" w:cs="Times New Roman"/>
          <w:sz w:val="28"/>
          <w:szCs w:val="28"/>
        </w:rPr>
        <w:t>.</w:t>
      </w:r>
    </w:p>
    <w:p w:rsidR="006643E0" w:rsidRPr="00F0223C" w:rsidRDefault="006643E0" w:rsidP="006643E0">
      <w:pPr>
        <w:pStyle w:val="a4"/>
        <w:numPr>
          <w:ilvl w:val="1"/>
          <w:numId w:val="21"/>
        </w:numPr>
        <w:tabs>
          <w:tab w:val="left" w:pos="709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 xml:space="preserve">Фактична економія ПЕР визначається </w:t>
      </w:r>
      <w:r w:rsidR="001530EB" w:rsidRPr="00F0223C">
        <w:rPr>
          <w:rFonts w:ascii="Times New Roman" w:hAnsi="Times New Roman" w:cs="Times New Roman"/>
          <w:sz w:val="28"/>
          <w:szCs w:val="28"/>
        </w:rPr>
        <w:t>в</w:t>
      </w:r>
      <w:r w:rsidRPr="00F0223C">
        <w:rPr>
          <w:rFonts w:ascii="Times New Roman" w:hAnsi="Times New Roman" w:cs="Times New Roman"/>
          <w:sz w:val="28"/>
          <w:szCs w:val="28"/>
        </w:rPr>
        <w:t xml:space="preserve"> натуральному та грошовому вираженні</w:t>
      </w:r>
      <w:r w:rsidR="00D33D7D" w:rsidRPr="00F0223C">
        <w:rPr>
          <w:rFonts w:ascii="Times New Roman" w:hAnsi="Times New Roman" w:cs="Times New Roman"/>
          <w:sz w:val="28"/>
          <w:szCs w:val="28"/>
        </w:rPr>
        <w:t>:</w:t>
      </w:r>
    </w:p>
    <w:p w:rsidR="009B7F70" w:rsidRPr="00F0223C" w:rsidRDefault="001530EB" w:rsidP="006643E0">
      <w:pPr>
        <w:pStyle w:val="a4"/>
        <w:numPr>
          <w:ilvl w:val="2"/>
          <w:numId w:val="21"/>
        </w:numPr>
        <w:tabs>
          <w:tab w:val="left" w:pos="709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Ф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актична економія ПЕР у натуральному вираженні визначається як різниця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між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базовим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0915BC" w:rsidRPr="00F0223C">
        <w:rPr>
          <w:rFonts w:ascii="Times New Roman" w:hAnsi="Times New Roman" w:cs="Times New Roman"/>
          <w:sz w:val="28"/>
          <w:szCs w:val="28"/>
        </w:rPr>
        <w:t>і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фактичним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рівнем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>споживання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 за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 xml:space="preserve">визначений </w:t>
      </w:r>
      <w:r w:rsidR="009B7F70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6643E0" w:rsidRPr="00F0223C">
        <w:rPr>
          <w:rFonts w:ascii="Times New Roman" w:hAnsi="Times New Roman" w:cs="Times New Roman"/>
          <w:sz w:val="28"/>
          <w:szCs w:val="28"/>
        </w:rPr>
        <w:t>період</w:t>
      </w:r>
    </w:p>
    <w:p w:rsidR="006643E0" w:rsidRPr="00F0223C" w:rsidRDefault="006643E0" w:rsidP="009B7F70">
      <w:pPr>
        <w:tabs>
          <w:tab w:val="left" w:pos="709"/>
          <w:tab w:val="left" w:pos="1276"/>
          <w:tab w:val="left" w:pos="141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часу.</w:t>
      </w:r>
    </w:p>
    <w:p w:rsidR="006643E0" w:rsidRPr="00F0223C" w:rsidRDefault="001530EB" w:rsidP="006643E0">
      <w:pPr>
        <w:pStyle w:val="a4"/>
        <w:numPr>
          <w:ilvl w:val="2"/>
          <w:numId w:val="21"/>
        </w:numPr>
        <w:tabs>
          <w:tab w:val="left" w:pos="709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Ф</w:t>
      </w:r>
      <w:r w:rsidR="006643E0" w:rsidRPr="00F0223C">
        <w:rPr>
          <w:rFonts w:ascii="Times New Roman" w:hAnsi="Times New Roman" w:cs="Times New Roman"/>
          <w:sz w:val="28"/>
          <w:szCs w:val="28"/>
        </w:rPr>
        <w:t>актична економія ПЕР у грошовому вираженні визначається шляхом множення відповідної економії в натуральному вираженні за визначений інтервал часу на поточну вартість (тариф) відповідного виду ПЕР.</w:t>
      </w:r>
    </w:p>
    <w:p w:rsidR="00D33D7D" w:rsidRPr="00F0223C" w:rsidRDefault="00D33D7D" w:rsidP="00D33D7D">
      <w:pPr>
        <w:pStyle w:val="a4"/>
        <w:numPr>
          <w:ilvl w:val="1"/>
          <w:numId w:val="21"/>
        </w:numPr>
        <w:tabs>
          <w:tab w:val="left" w:pos="709"/>
          <w:tab w:val="left" w:pos="1276"/>
          <w:tab w:val="left" w:pos="141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lastRenderedPageBreak/>
        <w:t xml:space="preserve">Розрахунок фактичної економії теплової енергії здійснюється з обов'язковим урахуванням кліматичних умов </w:t>
      </w:r>
      <w:r w:rsidR="00A27F50" w:rsidRPr="00F0223C">
        <w:rPr>
          <w:rFonts w:ascii="Times New Roman" w:hAnsi="Times New Roman" w:cs="Times New Roman"/>
          <w:sz w:val="28"/>
          <w:szCs w:val="28"/>
        </w:rPr>
        <w:t>у</w:t>
      </w:r>
      <w:r w:rsidRPr="00F0223C">
        <w:rPr>
          <w:rFonts w:ascii="Times New Roman" w:hAnsi="Times New Roman" w:cs="Times New Roman"/>
          <w:sz w:val="28"/>
          <w:szCs w:val="28"/>
        </w:rPr>
        <w:t xml:space="preserve"> досліджуваному періоді.</w:t>
      </w:r>
    </w:p>
    <w:p w:rsidR="00CE6884" w:rsidRPr="00F0223C" w:rsidRDefault="006643E0" w:rsidP="00EB38E9">
      <w:pPr>
        <w:pStyle w:val="a4"/>
        <w:numPr>
          <w:ilvl w:val="1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0223C">
        <w:rPr>
          <w:rFonts w:ascii="Times New Roman" w:hAnsi="Times New Roman" w:cs="Times New Roman"/>
          <w:sz w:val="28"/>
          <w:szCs w:val="28"/>
        </w:rPr>
        <w:t xml:space="preserve">Базові рівні споживання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ПЕР розраховуються окремо </w:t>
      </w:r>
      <w:r w:rsidR="000915B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кожн</w:t>
      </w:r>
      <w:r w:rsidR="000915B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им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бюджетн</w:t>
      </w:r>
      <w:r w:rsidR="000915B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и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м заклад</w:t>
      </w:r>
      <w:r w:rsidR="000915B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ом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згідно з </w:t>
      </w:r>
      <w:r w:rsidR="00EE3B4B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відповідними методиками, а теплової енергії – з обов'язковим </w:t>
      </w:r>
      <w:r w:rsidR="00D33D7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EE3B4B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рахуванням кліматичних умов </w:t>
      </w:r>
      <w:r w:rsidR="00D33D7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у</w:t>
      </w:r>
      <w:r w:rsidR="00EE3B4B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досліджуваному періоді. Базові рівні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затверджуються відповідним рішенням виконкому </w:t>
      </w:r>
      <w:r w:rsidR="000915B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Криворізької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міської</w:t>
      </w:r>
      <w:r w:rsidR="00C5599C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ради.</w:t>
      </w:r>
    </w:p>
    <w:p w:rsidR="00DF78CE" w:rsidRPr="00F0223C" w:rsidRDefault="00DF78CE" w:rsidP="00DF78CE">
      <w:pPr>
        <w:pStyle w:val="a4"/>
        <w:tabs>
          <w:tab w:val="left" w:pos="1276"/>
        </w:tabs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192CE8" w:rsidRPr="00F0223C" w:rsidRDefault="00EE3B4B" w:rsidP="002438CA">
      <w:pPr>
        <w:pStyle w:val="a4"/>
        <w:numPr>
          <w:ilvl w:val="0"/>
          <w:numId w:val="2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Матеріальне стимулювання </w:t>
      </w:r>
      <w:r w:rsidR="00192CE8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ощад</w:t>
      </w:r>
      <w:r w:rsidR="009824F8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ливо</w:t>
      </w:r>
      <w:r w:rsidR="00192CE8"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го </w:t>
      </w:r>
      <w:r w:rsidRPr="00F0223C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енергоспоживання</w:t>
      </w:r>
    </w:p>
    <w:p w:rsidR="00A90D8B" w:rsidRPr="00F0223C" w:rsidRDefault="00192CE8" w:rsidP="00A90D8B">
      <w:pPr>
        <w:pStyle w:val="a4"/>
        <w:numPr>
          <w:ilvl w:val="1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Мотивація ощад</w:t>
      </w:r>
      <w:r w:rsidR="009824F8" w:rsidRPr="00F0223C">
        <w:rPr>
          <w:rFonts w:ascii="Times New Roman" w:hAnsi="Times New Roman" w:cs="Times New Roman"/>
          <w:sz w:val="28"/>
          <w:szCs w:val="28"/>
        </w:rPr>
        <w:t>ливо</w:t>
      </w:r>
      <w:r w:rsidRPr="00F0223C">
        <w:rPr>
          <w:rFonts w:ascii="Times New Roman" w:hAnsi="Times New Roman" w:cs="Times New Roman"/>
          <w:sz w:val="28"/>
          <w:szCs w:val="28"/>
        </w:rPr>
        <w:t xml:space="preserve">го енергоспоживання може бути реалізована за рахунок </w:t>
      </w:r>
      <w:r w:rsidR="00F943F8" w:rsidRPr="00F0223C">
        <w:rPr>
          <w:rFonts w:ascii="Times New Roman" w:hAnsi="Times New Roman" w:cs="Times New Roman"/>
          <w:sz w:val="28"/>
          <w:szCs w:val="28"/>
        </w:rPr>
        <w:t>у</w:t>
      </w:r>
      <w:r w:rsidRPr="00F0223C">
        <w:rPr>
          <w:rFonts w:ascii="Times New Roman" w:hAnsi="Times New Roman" w:cs="Times New Roman"/>
          <w:sz w:val="28"/>
          <w:szCs w:val="28"/>
        </w:rPr>
        <w:t xml:space="preserve">ведення </w:t>
      </w:r>
      <w:r w:rsidR="000B28BC" w:rsidRPr="00F0223C">
        <w:rPr>
          <w:rFonts w:ascii="Times New Roman" w:hAnsi="Times New Roman" w:cs="Times New Roman"/>
          <w:sz w:val="28"/>
          <w:szCs w:val="28"/>
        </w:rPr>
        <w:t>матеріального стимулювання</w:t>
      </w:r>
      <w:r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4315E1" w:rsidRPr="00F0223C">
        <w:rPr>
          <w:rFonts w:ascii="Times New Roman" w:hAnsi="Times New Roman" w:cs="Times New Roman"/>
          <w:sz w:val="28"/>
          <w:szCs w:val="28"/>
        </w:rPr>
        <w:t>осіб</w:t>
      </w:r>
      <w:r w:rsidR="00F943F8" w:rsidRPr="00F0223C">
        <w:rPr>
          <w:rFonts w:ascii="Times New Roman" w:hAnsi="Times New Roman" w:cs="Times New Roman"/>
          <w:sz w:val="28"/>
          <w:szCs w:val="28"/>
        </w:rPr>
        <w:t>, відповідальних</w:t>
      </w:r>
      <w:r w:rsidR="00FA46CD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збір та внесення до Модуля щоденної інформації про споживання енергоносіїв у закладі, дотримання дисципліни їх споживання</w:t>
      </w:r>
      <w:r w:rsidR="00F943F8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0B28BC" w:rsidRPr="00F0223C">
        <w:rPr>
          <w:rFonts w:ascii="Times New Roman" w:hAnsi="Times New Roman" w:cs="Times New Roman"/>
          <w:sz w:val="28"/>
          <w:szCs w:val="28"/>
        </w:rPr>
        <w:t xml:space="preserve"> за умови досягнення економії в натуральному вираженні теплової та електричної енергії, що спо</w:t>
      </w:r>
      <w:r w:rsidR="00F943F8" w:rsidRPr="00F0223C">
        <w:rPr>
          <w:rFonts w:ascii="Times New Roman" w:hAnsi="Times New Roman" w:cs="Times New Roman"/>
          <w:sz w:val="28"/>
          <w:szCs w:val="28"/>
        </w:rPr>
        <w:t>живаються закладом, порівняно з</w:t>
      </w:r>
      <w:r w:rsidR="000B28BC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F943F8" w:rsidRPr="00F0223C">
        <w:rPr>
          <w:rFonts w:ascii="Times New Roman" w:hAnsi="Times New Roman" w:cs="Times New Roman"/>
          <w:sz w:val="28"/>
          <w:szCs w:val="28"/>
        </w:rPr>
        <w:t>у</w:t>
      </w:r>
      <w:r w:rsidR="000B28BC" w:rsidRPr="00F0223C">
        <w:rPr>
          <w:rFonts w:ascii="Times New Roman" w:hAnsi="Times New Roman" w:cs="Times New Roman"/>
          <w:sz w:val="28"/>
          <w:szCs w:val="28"/>
        </w:rPr>
        <w:t>становленим базовим рівнем.</w:t>
      </w:r>
    </w:p>
    <w:p w:rsidR="00767B98" w:rsidRPr="00F0223C" w:rsidRDefault="00751E72" w:rsidP="00A90D8B">
      <w:pPr>
        <w:pStyle w:val="a4"/>
        <w:numPr>
          <w:ilvl w:val="1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Матеріальне стимулювання</w:t>
      </w:r>
      <w:r w:rsidR="00A90D8B" w:rsidRPr="00F0223C">
        <w:rPr>
          <w:rFonts w:ascii="Times New Roman" w:hAnsi="Times New Roman" w:cs="Times New Roman"/>
          <w:sz w:val="28"/>
          <w:szCs w:val="28"/>
        </w:rPr>
        <w:t xml:space="preserve"> здійснюється </w:t>
      </w:r>
      <w:r w:rsidR="00CC1B9D" w:rsidRPr="00F0223C">
        <w:rPr>
          <w:rFonts w:ascii="Times New Roman" w:hAnsi="Times New Roman" w:cs="Times New Roman"/>
          <w:sz w:val="28"/>
          <w:szCs w:val="28"/>
        </w:rPr>
        <w:t xml:space="preserve">після впровадження </w:t>
      </w:r>
      <w:proofErr w:type="spellStart"/>
      <w:r w:rsidR="00CC1B9D" w:rsidRPr="00F0223C">
        <w:rPr>
          <w:rFonts w:ascii="Times New Roman" w:hAnsi="Times New Roman" w:cs="Times New Roman"/>
          <w:sz w:val="28"/>
          <w:szCs w:val="28"/>
        </w:rPr>
        <w:t>енергоефективних</w:t>
      </w:r>
      <w:proofErr w:type="spellEnd"/>
      <w:r w:rsidR="00CC1B9D" w:rsidRPr="00F0223C">
        <w:rPr>
          <w:rFonts w:ascii="Times New Roman" w:hAnsi="Times New Roman" w:cs="Times New Roman"/>
          <w:sz w:val="28"/>
          <w:szCs w:val="28"/>
        </w:rPr>
        <w:t xml:space="preserve"> заходів</w:t>
      </w:r>
      <w:r w:rsidR="009D02AB" w:rsidRPr="00F0223C">
        <w:rPr>
          <w:rFonts w:ascii="Times New Roman" w:hAnsi="Times New Roman" w:cs="Times New Roman"/>
          <w:sz w:val="28"/>
          <w:szCs w:val="28"/>
        </w:rPr>
        <w:t xml:space="preserve"> у рамках </w:t>
      </w:r>
      <w:proofErr w:type="spellStart"/>
      <w:r w:rsidR="009D02AB" w:rsidRPr="00F0223C">
        <w:rPr>
          <w:rFonts w:ascii="Times New Roman" w:hAnsi="Times New Roman" w:cs="Times New Roman"/>
          <w:sz w:val="28"/>
          <w:szCs w:val="28"/>
        </w:rPr>
        <w:t>Проєкту</w:t>
      </w:r>
      <w:proofErr w:type="spellEnd"/>
      <w:r w:rsidR="00CC1B9D" w:rsidRPr="00F0223C">
        <w:rPr>
          <w:rFonts w:ascii="Times New Roman" w:hAnsi="Times New Roman" w:cs="Times New Roman"/>
          <w:sz w:val="28"/>
          <w:szCs w:val="28"/>
        </w:rPr>
        <w:t xml:space="preserve"> та </w:t>
      </w:r>
      <w:r w:rsidR="000915BC" w:rsidRPr="00F0223C">
        <w:rPr>
          <w:rFonts w:ascii="Times New Roman" w:hAnsi="Times New Roman" w:cs="Times New Roman"/>
          <w:sz w:val="28"/>
          <w:szCs w:val="28"/>
        </w:rPr>
        <w:t xml:space="preserve">за </w:t>
      </w:r>
      <w:r w:rsidR="00A90D8B" w:rsidRPr="00F0223C">
        <w:rPr>
          <w:rFonts w:ascii="Times New Roman" w:hAnsi="Times New Roman" w:cs="Times New Roman"/>
          <w:sz w:val="28"/>
          <w:szCs w:val="28"/>
        </w:rPr>
        <w:t>факт</w:t>
      </w:r>
      <w:r w:rsidR="000915BC" w:rsidRPr="00F0223C">
        <w:rPr>
          <w:rFonts w:ascii="Times New Roman" w:hAnsi="Times New Roman" w:cs="Times New Roman"/>
          <w:sz w:val="28"/>
          <w:szCs w:val="28"/>
        </w:rPr>
        <w:t>ом</w:t>
      </w:r>
      <w:r w:rsidR="00A90D8B" w:rsidRPr="00F0223C">
        <w:rPr>
          <w:rFonts w:ascii="Times New Roman" w:hAnsi="Times New Roman" w:cs="Times New Roman"/>
          <w:sz w:val="28"/>
          <w:szCs w:val="28"/>
        </w:rPr>
        <w:t xml:space="preserve"> досягнення </w:t>
      </w:r>
      <w:r w:rsidR="002B3EC0" w:rsidRPr="00F0223C">
        <w:rPr>
          <w:rFonts w:ascii="Times New Roman" w:hAnsi="Times New Roman" w:cs="Times New Roman"/>
          <w:sz w:val="28"/>
          <w:szCs w:val="28"/>
        </w:rPr>
        <w:t>закладом що</w:t>
      </w:r>
      <w:r w:rsidR="00EF151A" w:rsidRPr="00F0223C">
        <w:rPr>
          <w:rFonts w:ascii="Times New Roman" w:hAnsi="Times New Roman" w:cs="Times New Roman"/>
          <w:sz w:val="28"/>
          <w:szCs w:val="28"/>
        </w:rPr>
        <w:t>річної</w:t>
      </w:r>
      <w:r w:rsidR="002B3EC0" w:rsidRPr="00F0223C">
        <w:rPr>
          <w:rFonts w:ascii="Times New Roman" w:hAnsi="Times New Roman" w:cs="Times New Roman"/>
          <w:sz w:val="28"/>
          <w:szCs w:val="28"/>
        </w:rPr>
        <w:t xml:space="preserve"> економії споживання ПЕР порівняно</w:t>
      </w:r>
      <w:r w:rsidR="00A90D8B" w:rsidRPr="00F0223C">
        <w:rPr>
          <w:rFonts w:ascii="Times New Roman" w:hAnsi="Times New Roman" w:cs="Times New Roman"/>
          <w:sz w:val="28"/>
          <w:szCs w:val="28"/>
        </w:rPr>
        <w:t xml:space="preserve"> з </w:t>
      </w:r>
      <w:r w:rsidR="009D02AB" w:rsidRPr="00F0223C">
        <w:rPr>
          <w:rFonts w:ascii="Times New Roman" w:hAnsi="Times New Roman" w:cs="Times New Roman"/>
          <w:sz w:val="28"/>
          <w:szCs w:val="28"/>
        </w:rPr>
        <w:t xml:space="preserve">базовим рівнем та з урахуванням обсягів очікуваної економії ПЕР від </w:t>
      </w:r>
      <w:r w:rsidR="00F943F8" w:rsidRPr="00F0223C">
        <w:rPr>
          <w:rFonts w:ascii="Times New Roman" w:hAnsi="Times New Roman" w:cs="Times New Roman"/>
          <w:sz w:val="28"/>
          <w:szCs w:val="28"/>
        </w:rPr>
        <w:t>у</w:t>
      </w:r>
      <w:r w:rsidR="009D02AB" w:rsidRPr="00F0223C">
        <w:rPr>
          <w:rFonts w:ascii="Times New Roman" w:hAnsi="Times New Roman" w:cs="Times New Roman"/>
          <w:sz w:val="28"/>
          <w:szCs w:val="28"/>
        </w:rPr>
        <w:t>проваджен</w:t>
      </w:r>
      <w:r w:rsidR="00661004" w:rsidRPr="00F0223C">
        <w:rPr>
          <w:rFonts w:ascii="Times New Roman" w:hAnsi="Times New Roman" w:cs="Times New Roman"/>
          <w:sz w:val="28"/>
          <w:szCs w:val="28"/>
        </w:rPr>
        <w:t>ня</w:t>
      </w:r>
      <w:r w:rsidR="009D02AB" w:rsidRPr="00F022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D02AB" w:rsidRPr="00F0223C">
        <w:rPr>
          <w:rFonts w:ascii="Times New Roman" w:hAnsi="Times New Roman" w:cs="Times New Roman"/>
          <w:sz w:val="28"/>
          <w:szCs w:val="28"/>
        </w:rPr>
        <w:t>енергоефективних</w:t>
      </w:r>
      <w:proofErr w:type="spellEnd"/>
      <w:r w:rsidR="009D02AB" w:rsidRPr="00F0223C">
        <w:rPr>
          <w:rFonts w:ascii="Times New Roman" w:hAnsi="Times New Roman" w:cs="Times New Roman"/>
          <w:sz w:val="28"/>
          <w:szCs w:val="28"/>
        </w:rPr>
        <w:t xml:space="preserve"> заходів</w:t>
      </w:r>
      <w:r w:rsidR="00A90D8B" w:rsidRPr="00F0223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A90D8B" w:rsidRPr="00F0223C" w:rsidRDefault="00A90D8B" w:rsidP="00A90D8B">
      <w:pPr>
        <w:pStyle w:val="a4"/>
        <w:numPr>
          <w:ilvl w:val="1"/>
          <w:numId w:val="21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У разі</w:t>
      </w:r>
      <w:r w:rsidR="00F943F8" w:rsidRPr="00F0223C">
        <w:rPr>
          <w:rFonts w:ascii="Times New Roman" w:hAnsi="Times New Roman" w:cs="Times New Roman"/>
          <w:sz w:val="28"/>
          <w:szCs w:val="28"/>
        </w:rPr>
        <w:t>,</w:t>
      </w:r>
      <w:r w:rsidRPr="00F0223C">
        <w:rPr>
          <w:rFonts w:ascii="Times New Roman" w:hAnsi="Times New Roman" w:cs="Times New Roman"/>
          <w:sz w:val="28"/>
          <w:szCs w:val="28"/>
        </w:rPr>
        <w:t xml:space="preserve"> якщо в зазначений період у закладі було зафіксовано порушення санітарно-гігієнічних норм, </w:t>
      </w:r>
      <w:r w:rsidR="00751E72" w:rsidRPr="00F0223C">
        <w:rPr>
          <w:rFonts w:ascii="Times New Roman" w:hAnsi="Times New Roman" w:cs="Times New Roman"/>
          <w:sz w:val="28"/>
          <w:szCs w:val="28"/>
        </w:rPr>
        <w:t xml:space="preserve">матеріальне стимулювання </w:t>
      </w:r>
      <w:r w:rsidRPr="00F0223C">
        <w:rPr>
          <w:rFonts w:ascii="Times New Roman" w:hAnsi="Times New Roman" w:cs="Times New Roman"/>
          <w:sz w:val="28"/>
          <w:szCs w:val="28"/>
        </w:rPr>
        <w:t xml:space="preserve">відповідальних працівників не здійснюється навіть у випадку, якщо була досягнута економія енергоресурсів. </w:t>
      </w:r>
    </w:p>
    <w:p w:rsidR="00EC4B15" w:rsidRPr="00F0223C" w:rsidRDefault="001E5B33" w:rsidP="00472E46">
      <w:pPr>
        <w:tabs>
          <w:tab w:val="left" w:pos="127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0223C">
        <w:rPr>
          <w:rFonts w:ascii="Times New Roman" w:hAnsi="Times New Roman" w:cs="Times New Roman"/>
          <w:sz w:val="28"/>
          <w:szCs w:val="28"/>
        </w:rPr>
        <w:t>5.4</w:t>
      </w:r>
      <w:r w:rsidR="00EC4B15" w:rsidRPr="00F0223C">
        <w:rPr>
          <w:rFonts w:ascii="Times New Roman" w:hAnsi="Times New Roman" w:cs="Times New Roman"/>
          <w:sz w:val="28"/>
          <w:szCs w:val="28"/>
        </w:rPr>
        <w:t xml:space="preserve">. </w:t>
      </w:r>
      <w:r w:rsidR="00326BC3" w:rsidRPr="00F0223C">
        <w:rPr>
          <w:rFonts w:ascii="Times New Roman" w:hAnsi="Times New Roman" w:cs="Times New Roman"/>
          <w:sz w:val="28"/>
          <w:szCs w:val="28"/>
        </w:rPr>
        <w:t xml:space="preserve">Керівники бюджетних закладів </w:t>
      </w:r>
      <w:r w:rsidR="003C0728" w:rsidRPr="00F0223C">
        <w:rPr>
          <w:rFonts w:ascii="Times New Roman" w:hAnsi="Times New Roman" w:cs="Times New Roman"/>
          <w:sz w:val="28"/>
          <w:szCs w:val="28"/>
        </w:rPr>
        <w:t xml:space="preserve">можуть </w:t>
      </w:r>
      <w:r w:rsidR="005D045A" w:rsidRPr="00F0223C">
        <w:rPr>
          <w:rFonts w:ascii="Times New Roman" w:hAnsi="Times New Roman" w:cs="Times New Roman"/>
          <w:sz w:val="28"/>
          <w:szCs w:val="28"/>
        </w:rPr>
        <w:t>розгля</w:t>
      </w:r>
      <w:r w:rsidR="00326BC3" w:rsidRPr="00F0223C">
        <w:rPr>
          <w:rFonts w:ascii="Times New Roman" w:hAnsi="Times New Roman" w:cs="Times New Roman"/>
          <w:sz w:val="28"/>
          <w:szCs w:val="28"/>
        </w:rPr>
        <w:t>д</w:t>
      </w:r>
      <w:r w:rsidR="003C0728" w:rsidRPr="00F0223C">
        <w:rPr>
          <w:rFonts w:ascii="Times New Roman" w:hAnsi="Times New Roman" w:cs="Times New Roman"/>
          <w:sz w:val="28"/>
          <w:szCs w:val="28"/>
        </w:rPr>
        <w:t xml:space="preserve">ати </w:t>
      </w:r>
      <w:r w:rsidR="005D045A" w:rsidRPr="00F0223C">
        <w:rPr>
          <w:rFonts w:ascii="Times New Roman" w:hAnsi="Times New Roman" w:cs="Times New Roman"/>
          <w:sz w:val="28"/>
          <w:szCs w:val="28"/>
        </w:rPr>
        <w:t>питання</w:t>
      </w:r>
      <w:r w:rsidR="00560B68" w:rsidRPr="00F0223C">
        <w:rPr>
          <w:rFonts w:ascii="Times New Roman" w:hAnsi="Times New Roman" w:cs="Times New Roman"/>
          <w:sz w:val="28"/>
          <w:szCs w:val="28"/>
        </w:rPr>
        <w:t xml:space="preserve"> (за умови досягнення економії ПЕР) матеріальн</w:t>
      </w:r>
      <w:r w:rsidR="005D045A" w:rsidRPr="00F0223C">
        <w:rPr>
          <w:rFonts w:ascii="Times New Roman" w:hAnsi="Times New Roman" w:cs="Times New Roman"/>
          <w:sz w:val="28"/>
          <w:szCs w:val="28"/>
        </w:rPr>
        <w:t>ого</w:t>
      </w:r>
      <w:r w:rsidR="00560B68" w:rsidRPr="00F0223C">
        <w:rPr>
          <w:rFonts w:ascii="Times New Roman" w:hAnsi="Times New Roman" w:cs="Times New Roman"/>
          <w:sz w:val="28"/>
          <w:szCs w:val="28"/>
        </w:rPr>
        <w:t xml:space="preserve"> стимулювання осіб</w:t>
      </w:r>
      <w:r w:rsidR="00F943F8" w:rsidRPr="00F0223C">
        <w:rPr>
          <w:rFonts w:ascii="Times New Roman" w:hAnsi="Times New Roman" w:cs="Times New Roman"/>
          <w:sz w:val="28"/>
          <w:szCs w:val="28"/>
        </w:rPr>
        <w:t>, відповідальних</w:t>
      </w:r>
      <w:r w:rsidR="00FA46CD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FA46CD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за збір та внесення до Модуля щоденної інформації про споживання енергоносіїв у закладі, дотримання дисципліни їх споживання</w:t>
      </w:r>
      <w:r w:rsidR="00F943F8" w:rsidRPr="00F0223C">
        <w:rPr>
          <w:rFonts w:ascii="Times New Roman" w:eastAsia="Times New Roman" w:hAnsi="Times New Roman" w:cs="Times New Roman"/>
          <w:sz w:val="28"/>
          <w:szCs w:val="28"/>
          <w:lang w:eastAsia="uk-UA"/>
        </w:rPr>
        <w:t>,</w:t>
      </w:r>
      <w:r w:rsidR="00560B68" w:rsidRPr="00F0223C">
        <w:rPr>
          <w:rFonts w:ascii="Times New Roman" w:hAnsi="Times New Roman" w:cs="Times New Roman"/>
          <w:sz w:val="28"/>
          <w:szCs w:val="28"/>
        </w:rPr>
        <w:t xml:space="preserve"> </w:t>
      </w:r>
      <w:r w:rsidR="00F943F8" w:rsidRPr="00F0223C">
        <w:rPr>
          <w:rFonts w:ascii="Times New Roman" w:hAnsi="Times New Roman" w:cs="Times New Roman"/>
          <w:sz w:val="28"/>
          <w:szCs w:val="28"/>
        </w:rPr>
        <w:t>у</w:t>
      </w:r>
      <w:r w:rsidR="00560B68" w:rsidRPr="00F0223C">
        <w:rPr>
          <w:rFonts w:ascii="Times New Roman" w:hAnsi="Times New Roman" w:cs="Times New Roman"/>
          <w:sz w:val="28"/>
          <w:szCs w:val="28"/>
        </w:rPr>
        <w:t xml:space="preserve"> межах наявної економії фонду заробітної плати</w:t>
      </w:r>
      <w:r w:rsidR="003C0728" w:rsidRPr="00F0223C">
        <w:rPr>
          <w:rFonts w:ascii="Times New Roman" w:hAnsi="Times New Roman" w:cs="Times New Roman"/>
          <w:sz w:val="28"/>
          <w:szCs w:val="28"/>
        </w:rPr>
        <w:t xml:space="preserve"> та в рамках </w:t>
      </w:r>
      <w:r w:rsidR="00D33D7D" w:rsidRPr="00F0223C">
        <w:rPr>
          <w:rFonts w:ascii="Times New Roman" w:hAnsi="Times New Roman" w:cs="Times New Roman"/>
          <w:sz w:val="28"/>
          <w:szCs w:val="28"/>
        </w:rPr>
        <w:t>чинног</w:t>
      </w:r>
      <w:r w:rsidR="003C0728" w:rsidRPr="00F0223C">
        <w:rPr>
          <w:rFonts w:ascii="Times New Roman" w:hAnsi="Times New Roman" w:cs="Times New Roman"/>
          <w:sz w:val="28"/>
          <w:szCs w:val="28"/>
        </w:rPr>
        <w:t>о законодавства України.</w:t>
      </w:r>
    </w:p>
    <w:p w:rsidR="00EC4B15" w:rsidRPr="00F0223C" w:rsidRDefault="00EC4B15" w:rsidP="00EC4B15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67B98" w:rsidRPr="00F0223C" w:rsidRDefault="00767B98" w:rsidP="003C22F7">
      <w:pPr>
        <w:pStyle w:val="a4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767B98" w:rsidRPr="00F0223C" w:rsidRDefault="00767B98" w:rsidP="003C22F7">
      <w:pPr>
        <w:pStyle w:val="a4"/>
        <w:autoSpaceDE w:val="0"/>
        <w:autoSpaceDN w:val="0"/>
        <w:adjustRightInd w:val="0"/>
        <w:spacing w:after="0" w:line="240" w:lineRule="auto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p w:rsidR="0034594A" w:rsidRPr="00F0223C" w:rsidRDefault="00E37BC9" w:rsidP="0034594A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0223C">
        <w:rPr>
          <w:rFonts w:ascii="Times New Roman" w:hAnsi="Times New Roman" w:cs="Times New Roman"/>
          <w:b/>
          <w:i/>
          <w:sz w:val="28"/>
          <w:szCs w:val="28"/>
        </w:rPr>
        <w:t>В.о</w:t>
      </w:r>
      <w:proofErr w:type="spellEnd"/>
      <w:r w:rsidRPr="00F0223C">
        <w:rPr>
          <w:rFonts w:ascii="Times New Roman" w:hAnsi="Times New Roman" w:cs="Times New Roman"/>
          <w:b/>
          <w:i/>
          <w:sz w:val="28"/>
          <w:szCs w:val="28"/>
        </w:rPr>
        <w:t>. к</w:t>
      </w:r>
      <w:r w:rsidR="0034594A" w:rsidRPr="00F0223C">
        <w:rPr>
          <w:rFonts w:ascii="Times New Roman" w:hAnsi="Times New Roman" w:cs="Times New Roman"/>
          <w:b/>
          <w:i/>
          <w:sz w:val="28"/>
          <w:szCs w:val="28"/>
        </w:rPr>
        <w:t>еруюч</w:t>
      </w:r>
      <w:r w:rsidRPr="00F0223C">
        <w:rPr>
          <w:rFonts w:ascii="Times New Roman" w:hAnsi="Times New Roman" w:cs="Times New Roman"/>
          <w:b/>
          <w:i/>
          <w:sz w:val="28"/>
          <w:szCs w:val="28"/>
        </w:rPr>
        <w:t>ої</w:t>
      </w:r>
      <w:r w:rsidR="0034594A" w:rsidRPr="00F0223C">
        <w:rPr>
          <w:rFonts w:ascii="Times New Roman" w:hAnsi="Times New Roman" w:cs="Times New Roman"/>
          <w:b/>
          <w:i/>
          <w:sz w:val="28"/>
          <w:szCs w:val="28"/>
        </w:rPr>
        <w:t xml:space="preserve"> справами виконкому</w:t>
      </w:r>
      <w:r w:rsidRPr="00F0223C">
        <w:rPr>
          <w:rFonts w:ascii="Times New Roman" w:hAnsi="Times New Roman" w:cs="Times New Roman"/>
          <w:b/>
          <w:i/>
          <w:sz w:val="28"/>
          <w:szCs w:val="28"/>
        </w:rPr>
        <w:t xml:space="preserve"> –</w:t>
      </w:r>
    </w:p>
    <w:p w:rsidR="003C22F7" w:rsidRPr="00F0223C" w:rsidRDefault="00E37BC9" w:rsidP="00931B64">
      <w:pPr>
        <w:pStyle w:val="a4"/>
        <w:tabs>
          <w:tab w:val="left" w:pos="708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223C">
        <w:rPr>
          <w:rFonts w:ascii="Times New Roman" w:hAnsi="Times New Roman" w:cs="Times New Roman"/>
          <w:b/>
          <w:i/>
          <w:sz w:val="28"/>
          <w:szCs w:val="28"/>
        </w:rPr>
        <w:t>заступник міського голови</w:t>
      </w:r>
      <w:r w:rsidR="00931B64" w:rsidRPr="00F0223C">
        <w:rPr>
          <w:rFonts w:ascii="Times New Roman" w:hAnsi="Times New Roman" w:cs="Times New Roman"/>
          <w:b/>
          <w:i/>
          <w:sz w:val="28"/>
          <w:szCs w:val="28"/>
        </w:rPr>
        <w:tab/>
      </w:r>
      <w:r w:rsidRPr="00F0223C">
        <w:rPr>
          <w:rFonts w:ascii="Times New Roman" w:hAnsi="Times New Roman" w:cs="Times New Roman"/>
          <w:b/>
          <w:i/>
          <w:sz w:val="28"/>
          <w:szCs w:val="28"/>
        </w:rPr>
        <w:t xml:space="preserve">Валентина </w:t>
      </w:r>
      <w:proofErr w:type="spellStart"/>
      <w:r w:rsidRPr="00F0223C">
        <w:rPr>
          <w:rFonts w:ascii="Times New Roman" w:hAnsi="Times New Roman" w:cs="Times New Roman"/>
          <w:b/>
          <w:i/>
          <w:sz w:val="28"/>
          <w:szCs w:val="28"/>
        </w:rPr>
        <w:t>Бєрлін</w:t>
      </w:r>
      <w:proofErr w:type="spellEnd"/>
    </w:p>
    <w:bookmarkEnd w:id="0"/>
    <w:p w:rsidR="005F235B" w:rsidRPr="00F0223C" w:rsidRDefault="005F235B" w:rsidP="00901C34">
      <w:pPr>
        <w:tabs>
          <w:tab w:val="left" w:pos="1276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F235B" w:rsidRPr="00F0223C" w:rsidSect="00595597">
      <w:headerReference w:type="default" r:id="rId9"/>
      <w:pgSz w:w="11906" w:h="16838" w:code="9"/>
      <w:pgMar w:top="1134" w:right="567" w:bottom="1134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5025" w:rsidRDefault="00C45025" w:rsidP="006872C3">
      <w:pPr>
        <w:spacing w:after="0" w:line="240" w:lineRule="auto"/>
      </w:pPr>
      <w:r>
        <w:separator/>
      </w:r>
    </w:p>
  </w:endnote>
  <w:endnote w:type="continuationSeparator" w:id="0">
    <w:p w:rsidR="00C45025" w:rsidRDefault="00C45025" w:rsidP="00687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5025" w:rsidRDefault="00C45025" w:rsidP="006872C3">
      <w:pPr>
        <w:spacing w:after="0" w:line="240" w:lineRule="auto"/>
      </w:pPr>
      <w:r>
        <w:separator/>
      </w:r>
    </w:p>
  </w:footnote>
  <w:footnote w:type="continuationSeparator" w:id="0">
    <w:p w:rsidR="00C45025" w:rsidRDefault="00C45025" w:rsidP="00687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05526029"/>
      <w:docPartObj>
        <w:docPartGallery w:val="Page Numbers (Top of Page)"/>
        <w:docPartUnique/>
      </w:docPartObj>
    </w:sdtPr>
    <w:sdtEndPr/>
    <w:sdtContent>
      <w:p w:rsidR="006872C3" w:rsidRDefault="006872C3" w:rsidP="002438CA">
        <w:pPr>
          <w:pStyle w:val="a6"/>
          <w:jc w:val="center"/>
        </w:pPr>
        <w:r w:rsidRPr="0059559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95597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59559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F0223C" w:rsidRPr="00F0223C">
          <w:rPr>
            <w:rFonts w:ascii="Times New Roman" w:hAnsi="Times New Roman" w:cs="Times New Roman"/>
            <w:noProof/>
            <w:sz w:val="28"/>
            <w:szCs w:val="28"/>
            <w:lang w:val="ru-RU"/>
          </w:rPr>
          <w:t>6</w:t>
        </w:r>
        <w:r w:rsidRPr="00595597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60C1D"/>
    <w:multiLevelType w:val="multilevel"/>
    <w:tmpl w:val="E9227676"/>
    <w:lvl w:ilvl="0">
      <w:start w:val="4"/>
      <w:numFmt w:val="decimal"/>
      <w:lvlText w:val="%1."/>
      <w:lvlJc w:val="left"/>
      <w:pPr>
        <w:ind w:left="592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97920EB"/>
    <w:multiLevelType w:val="multilevel"/>
    <w:tmpl w:val="2E7493B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B1F4708"/>
    <w:multiLevelType w:val="multilevel"/>
    <w:tmpl w:val="D30E3ED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3">
    <w:nsid w:val="21230324"/>
    <w:multiLevelType w:val="multilevel"/>
    <w:tmpl w:val="60480AE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27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8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7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2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2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71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6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576" w:hanging="2160"/>
      </w:pPr>
      <w:rPr>
        <w:rFonts w:hint="default"/>
      </w:rPr>
    </w:lvl>
  </w:abstractNum>
  <w:abstractNum w:abstractNumId="4">
    <w:nsid w:val="21B25EBA"/>
    <w:multiLevelType w:val="multilevel"/>
    <w:tmpl w:val="8684F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B8658B"/>
    <w:multiLevelType w:val="multilevel"/>
    <w:tmpl w:val="821E28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6">
    <w:nsid w:val="29101580"/>
    <w:multiLevelType w:val="multilevel"/>
    <w:tmpl w:val="65CCB7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51F1EB4"/>
    <w:multiLevelType w:val="multilevel"/>
    <w:tmpl w:val="24C02E5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5967DC7"/>
    <w:multiLevelType w:val="multilevel"/>
    <w:tmpl w:val="8684F1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6077B51"/>
    <w:multiLevelType w:val="multilevel"/>
    <w:tmpl w:val="67C6A9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7FB5DE1"/>
    <w:multiLevelType w:val="hybridMultilevel"/>
    <w:tmpl w:val="8A5456EE"/>
    <w:lvl w:ilvl="0" w:tplc="0DCC9EBE">
      <w:start w:val="1"/>
      <w:numFmt w:val="bullet"/>
      <w:lvlText w:val="-"/>
      <w:lvlJc w:val="left"/>
      <w:pPr>
        <w:ind w:left="990" w:hanging="360"/>
      </w:pPr>
      <w:rPr>
        <w:rFonts w:ascii="Calibri" w:eastAsia="Calibri" w:hAnsi="Calibri" w:cs="Calibri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3CFC4F69"/>
    <w:multiLevelType w:val="hybridMultilevel"/>
    <w:tmpl w:val="E87C9F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7C17613"/>
    <w:multiLevelType w:val="multilevel"/>
    <w:tmpl w:val="F500BA8E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751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3">
    <w:nsid w:val="4B542440"/>
    <w:multiLevelType w:val="hybridMultilevel"/>
    <w:tmpl w:val="C6ECEDC2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>
    <w:nsid w:val="4C226918"/>
    <w:multiLevelType w:val="multilevel"/>
    <w:tmpl w:val="2E107D4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65766C"/>
    <w:multiLevelType w:val="multilevel"/>
    <w:tmpl w:val="B2E6AF5C"/>
    <w:lvl w:ilvl="0">
      <w:start w:val="2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6">
    <w:nsid w:val="51323EE0"/>
    <w:multiLevelType w:val="multilevel"/>
    <w:tmpl w:val="D30E3ED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7">
    <w:nsid w:val="52403A3C"/>
    <w:multiLevelType w:val="multilevel"/>
    <w:tmpl w:val="D30E3ED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18">
    <w:nsid w:val="524555F1"/>
    <w:multiLevelType w:val="multilevel"/>
    <w:tmpl w:val="8C08831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19">
    <w:nsid w:val="5B9529D6"/>
    <w:multiLevelType w:val="hybridMultilevel"/>
    <w:tmpl w:val="E65E3AC2"/>
    <w:lvl w:ilvl="0" w:tplc="9252CF64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64543E"/>
    <w:multiLevelType w:val="multilevel"/>
    <w:tmpl w:val="2724E9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368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3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3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44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2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24" w:hanging="1800"/>
      </w:pPr>
      <w:rPr>
        <w:rFonts w:hint="default"/>
      </w:rPr>
    </w:lvl>
  </w:abstractNum>
  <w:abstractNum w:abstractNumId="21">
    <w:nsid w:val="6C414BA4"/>
    <w:multiLevelType w:val="multilevel"/>
    <w:tmpl w:val="C4AA3F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6CE0140D"/>
    <w:multiLevelType w:val="multilevel"/>
    <w:tmpl w:val="ED48A2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0553ED7"/>
    <w:multiLevelType w:val="multilevel"/>
    <w:tmpl w:val="8C08831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24">
    <w:nsid w:val="77AC41CC"/>
    <w:multiLevelType w:val="multilevel"/>
    <w:tmpl w:val="EEBE933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FBD54ED"/>
    <w:multiLevelType w:val="multilevel"/>
    <w:tmpl w:val="D30E3ED0"/>
    <w:lvl w:ilvl="0">
      <w:start w:val="4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</w:rPr>
    </w:lvl>
  </w:abstractNum>
  <w:num w:numId="1">
    <w:abstractNumId w:val="8"/>
  </w:num>
  <w:num w:numId="2">
    <w:abstractNumId w:val="22"/>
  </w:num>
  <w:num w:numId="3">
    <w:abstractNumId w:val="14"/>
  </w:num>
  <w:num w:numId="4">
    <w:abstractNumId w:val="24"/>
  </w:num>
  <w:num w:numId="5">
    <w:abstractNumId w:val="21"/>
  </w:num>
  <w:num w:numId="6">
    <w:abstractNumId w:val="9"/>
  </w:num>
  <w:num w:numId="7">
    <w:abstractNumId w:val="1"/>
  </w:num>
  <w:num w:numId="8">
    <w:abstractNumId w:val="7"/>
  </w:num>
  <w:num w:numId="9">
    <w:abstractNumId w:val="3"/>
  </w:num>
  <w:num w:numId="10">
    <w:abstractNumId w:val="20"/>
  </w:num>
  <w:num w:numId="11">
    <w:abstractNumId w:val="10"/>
  </w:num>
  <w:num w:numId="12">
    <w:abstractNumId w:val="4"/>
  </w:num>
  <w:num w:numId="13">
    <w:abstractNumId w:val="0"/>
  </w:num>
  <w:num w:numId="14">
    <w:abstractNumId w:val="5"/>
  </w:num>
  <w:num w:numId="15">
    <w:abstractNumId w:val="18"/>
  </w:num>
  <w:num w:numId="16">
    <w:abstractNumId w:val="23"/>
  </w:num>
  <w:num w:numId="17">
    <w:abstractNumId w:val="15"/>
  </w:num>
  <w:num w:numId="18">
    <w:abstractNumId w:val="12"/>
  </w:num>
  <w:num w:numId="19">
    <w:abstractNumId w:val="6"/>
  </w:num>
  <w:num w:numId="20">
    <w:abstractNumId w:val="11"/>
  </w:num>
  <w:num w:numId="21">
    <w:abstractNumId w:val="16"/>
  </w:num>
  <w:num w:numId="22">
    <w:abstractNumId w:val="19"/>
  </w:num>
  <w:num w:numId="23">
    <w:abstractNumId w:val="25"/>
  </w:num>
  <w:num w:numId="24">
    <w:abstractNumId w:val="17"/>
  </w:num>
  <w:num w:numId="25">
    <w:abstractNumId w:val="2"/>
  </w:num>
  <w:num w:numId="2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89A"/>
    <w:rsid w:val="00033F65"/>
    <w:rsid w:val="000414AB"/>
    <w:rsid w:val="00077F22"/>
    <w:rsid w:val="000915BC"/>
    <w:rsid w:val="000A7346"/>
    <w:rsid w:val="000B28BC"/>
    <w:rsid w:val="000C5EA1"/>
    <w:rsid w:val="00101922"/>
    <w:rsid w:val="00114898"/>
    <w:rsid w:val="0013167C"/>
    <w:rsid w:val="00134DC0"/>
    <w:rsid w:val="00147A83"/>
    <w:rsid w:val="001530EB"/>
    <w:rsid w:val="00161425"/>
    <w:rsid w:val="00162E11"/>
    <w:rsid w:val="00175354"/>
    <w:rsid w:val="00176C7D"/>
    <w:rsid w:val="0019021C"/>
    <w:rsid w:val="0019044E"/>
    <w:rsid w:val="00192CE8"/>
    <w:rsid w:val="001A116C"/>
    <w:rsid w:val="001A4647"/>
    <w:rsid w:val="001A5BF8"/>
    <w:rsid w:val="001B2C14"/>
    <w:rsid w:val="001E5B33"/>
    <w:rsid w:val="00207652"/>
    <w:rsid w:val="00236BF2"/>
    <w:rsid w:val="002438CA"/>
    <w:rsid w:val="00247434"/>
    <w:rsid w:val="00254106"/>
    <w:rsid w:val="0025612F"/>
    <w:rsid w:val="0026394E"/>
    <w:rsid w:val="00276BDD"/>
    <w:rsid w:val="002804FA"/>
    <w:rsid w:val="00283A56"/>
    <w:rsid w:val="00290E37"/>
    <w:rsid w:val="002A1901"/>
    <w:rsid w:val="002B3EC0"/>
    <w:rsid w:val="002B5BC5"/>
    <w:rsid w:val="002C376F"/>
    <w:rsid w:val="002C68FC"/>
    <w:rsid w:val="002F4B9A"/>
    <w:rsid w:val="00311F41"/>
    <w:rsid w:val="00314B29"/>
    <w:rsid w:val="00326BC3"/>
    <w:rsid w:val="00331999"/>
    <w:rsid w:val="0033714A"/>
    <w:rsid w:val="0034594A"/>
    <w:rsid w:val="00354354"/>
    <w:rsid w:val="00366507"/>
    <w:rsid w:val="003713BE"/>
    <w:rsid w:val="00387455"/>
    <w:rsid w:val="003B4491"/>
    <w:rsid w:val="003C0728"/>
    <w:rsid w:val="003C22F7"/>
    <w:rsid w:val="003C4BA4"/>
    <w:rsid w:val="003C7321"/>
    <w:rsid w:val="00404FFA"/>
    <w:rsid w:val="00407C5C"/>
    <w:rsid w:val="00416E9F"/>
    <w:rsid w:val="00426BC2"/>
    <w:rsid w:val="004315E1"/>
    <w:rsid w:val="00433702"/>
    <w:rsid w:val="0045289A"/>
    <w:rsid w:val="004658A2"/>
    <w:rsid w:val="00472E46"/>
    <w:rsid w:val="004F6B41"/>
    <w:rsid w:val="00516B54"/>
    <w:rsid w:val="005222EA"/>
    <w:rsid w:val="0054110A"/>
    <w:rsid w:val="00543421"/>
    <w:rsid w:val="00552DD0"/>
    <w:rsid w:val="00560B68"/>
    <w:rsid w:val="00564FE3"/>
    <w:rsid w:val="0058218B"/>
    <w:rsid w:val="00595597"/>
    <w:rsid w:val="00595C53"/>
    <w:rsid w:val="005D045A"/>
    <w:rsid w:val="005E06CE"/>
    <w:rsid w:val="005E633F"/>
    <w:rsid w:val="005F235B"/>
    <w:rsid w:val="00610184"/>
    <w:rsid w:val="00661004"/>
    <w:rsid w:val="00662E37"/>
    <w:rsid w:val="006643E0"/>
    <w:rsid w:val="00666486"/>
    <w:rsid w:val="006705A5"/>
    <w:rsid w:val="006872C3"/>
    <w:rsid w:val="006C67B4"/>
    <w:rsid w:val="006E18EC"/>
    <w:rsid w:val="006E1C16"/>
    <w:rsid w:val="007106E1"/>
    <w:rsid w:val="00721ADD"/>
    <w:rsid w:val="00740C17"/>
    <w:rsid w:val="00741863"/>
    <w:rsid w:val="0074487D"/>
    <w:rsid w:val="00746C53"/>
    <w:rsid w:val="00747BEF"/>
    <w:rsid w:val="007508BE"/>
    <w:rsid w:val="00751E72"/>
    <w:rsid w:val="00764A25"/>
    <w:rsid w:val="00767B98"/>
    <w:rsid w:val="00786D43"/>
    <w:rsid w:val="007959FE"/>
    <w:rsid w:val="00795ADB"/>
    <w:rsid w:val="007B19BB"/>
    <w:rsid w:val="007C03A5"/>
    <w:rsid w:val="007D2A9D"/>
    <w:rsid w:val="008102CC"/>
    <w:rsid w:val="00823600"/>
    <w:rsid w:val="00823E32"/>
    <w:rsid w:val="008567DD"/>
    <w:rsid w:val="00857FBC"/>
    <w:rsid w:val="00876D8A"/>
    <w:rsid w:val="00894C5B"/>
    <w:rsid w:val="008A06F5"/>
    <w:rsid w:val="008B3D53"/>
    <w:rsid w:val="008C37DB"/>
    <w:rsid w:val="008C56BB"/>
    <w:rsid w:val="008D780D"/>
    <w:rsid w:val="00901C34"/>
    <w:rsid w:val="0090536F"/>
    <w:rsid w:val="0090683E"/>
    <w:rsid w:val="00912B20"/>
    <w:rsid w:val="00920561"/>
    <w:rsid w:val="00920B83"/>
    <w:rsid w:val="00931B64"/>
    <w:rsid w:val="009367D7"/>
    <w:rsid w:val="00970FB1"/>
    <w:rsid w:val="009824F8"/>
    <w:rsid w:val="009B7F70"/>
    <w:rsid w:val="009C3D4B"/>
    <w:rsid w:val="009C5BD1"/>
    <w:rsid w:val="009D02AB"/>
    <w:rsid w:val="009D10B7"/>
    <w:rsid w:val="009D3819"/>
    <w:rsid w:val="00A02A1F"/>
    <w:rsid w:val="00A27219"/>
    <w:rsid w:val="00A27F50"/>
    <w:rsid w:val="00A43BCC"/>
    <w:rsid w:val="00A5168F"/>
    <w:rsid w:val="00A72463"/>
    <w:rsid w:val="00A85159"/>
    <w:rsid w:val="00A8657B"/>
    <w:rsid w:val="00A90D8B"/>
    <w:rsid w:val="00AA5222"/>
    <w:rsid w:val="00AB2EF3"/>
    <w:rsid w:val="00AD4B3D"/>
    <w:rsid w:val="00AE20CA"/>
    <w:rsid w:val="00AE2A26"/>
    <w:rsid w:val="00B25785"/>
    <w:rsid w:val="00B57241"/>
    <w:rsid w:val="00B73D01"/>
    <w:rsid w:val="00BB2561"/>
    <w:rsid w:val="00BC3958"/>
    <w:rsid w:val="00BD1330"/>
    <w:rsid w:val="00BD23CA"/>
    <w:rsid w:val="00C00F72"/>
    <w:rsid w:val="00C177D6"/>
    <w:rsid w:val="00C36EA4"/>
    <w:rsid w:val="00C42839"/>
    <w:rsid w:val="00C43250"/>
    <w:rsid w:val="00C45025"/>
    <w:rsid w:val="00C520C6"/>
    <w:rsid w:val="00C5599C"/>
    <w:rsid w:val="00CC1B9D"/>
    <w:rsid w:val="00CD75EF"/>
    <w:rsid w:val="00CE6884"/>
    <w:rsid w:val="00CF0851"/>
    <w:rsid w:val="00CF2E51"/>
    <w:rsid w:val="00D33D7D"/>
    <w:rsid w:val="00D42517"/>
    <w:rsid w:val="00DB16CA"/>
    <w:rsid w:val="00DD49F6"/>
    <w:rsid w:val="00DF78CE"/>
    <w:rsid w:val="00E37BC9"/>
    <w:rsid w:val="00E42182"/>
    <w:rsid w:val="00E42208"/>
    <w:rsid w:val="00E76AFF"/>
    <w:rsid w:val="00E7711B"/>
    <w:rsid w:val="00E81068"/>
    <w:rsid w:val="00EB38E9"/>
    <w:rsid w:val="00EC24C3"/>
    <w:rsid w:val="00EC4B15"/>
    <w:rsid w:val="00ED11DC"/>
    <w:rsid w:val="00EE15C5"/>
    <w:rsid w:val="00EE3B4B"/>
    <w:rsid w:val="00EE6711"/>
    <w:rsid w:val="00EF151A"/>
    <w:rsid w:val="00F012D5"/>
    <w:rsid w:val="00F0223C"/>
    <w:rsid w:val="00F160C9"/>
    <w:rsid w:val="00F236F0"/>
    <w:rsid w:val="00F4199A"/>
    <w:rsid w:val="00F46791"/>
    <w:rsid w:val="00F607EB"/>
    <w:rsid w:val="00F741DB"/>
    <w:rsid w:val="00F84EFA"/>
    <w:rsid w:val="00F943F8"/>
    <w:rsid w:val="00FA34DB"/>
    <w:rsid w:val="00FA46CD"/>
    <w:rsid w:val="00FB143C"/>
    <w:rsid w:val="00FD3D42"/>
    <w:rsid w:val="00FE2792"/>
    <w:rsid w:val="00FE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528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289A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452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link w:val="a5"/>
    <w:uiPriority w:val="34"/>
    <w:qFormat/>
    <w:rsid w:val="00161425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rsid w:val="00B73D01"/>
  </w:style>
  <w:style w:type="paragraph" w:styleId="a6">
    <w:name w:val="header"/>
    <w:basedOn w:val="a"/>
    <w:link w:val="a7"/>
    <w:uiPriority w:val="99"/>
    <w:unhideWhenUsed/>
    <w:rsid w:val="00687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72C3"/>
  </w:style>
  <w:style w:type="paragraph" w:styleId="a8">
    <w:name w:val="footer"/>
    <w:basedOn w:val="a"/>
    <w:link w:val="a9"/>
    <w:uiPriority w:val="99"/>
    <w:unhideWhenUsed/>
    <w:rsid w:val="00687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72C3"/>
  </w:style>
  <w:style w:type="paragraph" w:styleId="aa">
    <w:name w:val="Balloon Text"/>
    <w:basedOn w:val="a"/>
    <w:link w:val="ab"/>
    <w:uiPriority w:val="99"/>
    <w:semiHidden/>
    <w:unhideWhenUsed/>
    <w:rsid w:val="00F4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46791"/>
    <w:rPr>
      <w:rFonts w:ascii="Segoe UI" w:hAnsi="Segoe UI" w:cs="Segoe UI"/>
      <w:sz w:val="18"/>
      <w:szCs w:val="18"/>
    </w:rPr>
  </w:style>
  <w:style w:type="character" w:customStyle="1" w:styleId="1">
    <w:name w:val="Абзац списка Знак1"/>
    <w:uiPriority w:val="34"/>
    <w:rsid w:val="006C67B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5289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5289A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3">
    <w:name w:val="Normal (Web)"/>
    <w:basedOn w:val="a"/>
    <w:uiPriority w:val="99"/>
    <w:semiHidden/>
    <w:unhideWhenUsed/>
    <w:rsid w:val="004528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4">
    <w:name w:val="List Paragraph"/>
    <w:basedOn w:val="a"/>
    <w:link w:val="a5"/>
    <w:uiPriority w:val="34"/>
    <w:qFormat/>
    <w:rsid w:val="00161425"/>
    <w:pPr>
      <w:ind w:left="720"/>
      <w:contextualSpacing/>
    </w:pPr>
  </w:style>
  <w:style w:type="character" w:customStyle="1" w:styleId="a5">
    <w:name w:val="Абзац списка Знак"/>
    <w:link w:val="a4"/>
    <w:uiPriority w:val="34"/>
    <w:rsid w:val="00B73D01"/>
  </w:style>
  <w:style w:type="paragraph" w:styleId="a6">
    <w:name w:val="header"/>
    <w:basedOn w:val="a"/>
    <w:link w:val="a7"/>
    <w:uiPriority w:val="99"/>
    <w:unhideWhenUsed/>
    <w:rsid w:val="00687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872C3"/>
  </w:style>
  <w:style w:type="paragraph" w:styleId="a8">
    <w:name w:val="footer"/>
    <w:basedOn w:val="a"/>
    <w:link w:val="a9"/>
    <w:uiPriority w:val="99"/>
    <w:unhideWhenUsed/>
    <w:rsid w:val="006872C3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872C3"/>
  </w:style>
  <w:style w:type="paragraph" w:styleId="aa">
    <w:name w:val="Balloon Text"/>
    <w:basedOn w:val="a"/>
    <w:link w:val="ab"/>
    <w:uiPriority w:val="99"/>
    <w:semiHidden/>
    <w:unhideWhenUsed/>
    <w:rsid w:val="00F4679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F46791"/>
    <w:rPr>
      <w:rFonts w:ascii="Segoe UI" w:hAnsi="Segoe UI" w:cs="Segoe UI"/>
      <w:sz w:val="18"/>
      <w:szCs w:val="18"/>
    </w:rPr>
  </w:style>
  <w:style w:type="character" w:customStyle="1" w:styleId="1">
    <w:name w:val="Абзац списка Знак1"/>
    <w:uiPriority w:val="34"/>
    <w:rsid w:val="006C67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3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93BE01-2BA4-41FF-8F10-9A90C32A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2090</Words>
  <Characters>11917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energy366</dc:creator>
  <cp:lastModifiedBy>org301</cp:lastModifiedBy>
  <cp:revision>6</cp:revision>
  <cp:lastPrinted>2020-05-14T08:35:00Z</cp:lastPrinted>
  <dcterms:created xsi:type="dcterms:W3CDTF">2020-05-14T07:21:00Z</dcterms:created>
  <dcterms:modified xsi:type="dcterms:W3CDTF">2020-05-20T13:22:00Z</dcterms:modified>
</cp:coreProperties>
</file>