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155FE8" w:rsidRPr="00940E52" w:rsidRDefault="00EA4C35" w:rsidP="00426012">
      <w:pPr>
        <w:spacing w:after="120"/>
        <w:ind w:left="5670"/>
        <w:jc w:val="both"/>
        <w:rPr>
          <w:rFonts w:ascii="Times New Roman" w:eastAsia="Times New Roman" w:hAnsi="Times New Roman" w:cs="Times New Roman"/>
          <w:i/>
          <w:color w:val="000000" w:themeColor="text1"/>
          <w:sz w:val="28"/>
          <w:szCs w:val="28"/>
          <w:lang w:eastAsia="ru-RU"/>
        </w:rPr>
      </w:pPr>
      <w:bookmarkStart w:id="0" w:name="_GoBack"/>
      <w:r w:rsidRPr="00940E52">
        <w:rPr>
          <w:rFonts w:ascii="Times New Roman" w:eastAsia="Times New Roman" w:hAnsi="Times New Roman" w:cs="Times New Roman"/>
          <w:i/>
          <w:color w:val="000000" w:themeColor="text1"/>
          <w:sz w:val="28"/>
          <w:szCs w:val="28"/>
          <w:lang w:eastAsia="ru-RU"/>
        </w:rPr>
        <w:t>ЗАТВЕРДЖЕНО</w:t>
      </w:r>
      <w:r w:rsidR="00155FE8" w:rsidRPr="00940E52">
        <w:rPr>
          <w:rFonts w:ascii="Times New Roman" w:eastAsia="Times New Roman" w:hAnsi="Times New Roman" w:cs="Times New Roman"/>
          <w:i/>
          <w:color w:val="000000" w:themeColor="text1"/>
          <w:sz w:val="28"/>
          <w:szCs w:val="28"/>
          <w:lang w:eastAsia="ru-RU"/>
        </w:rPr>
        <w:t xml:space="preserve"> </w:t>
      </w:r>
      <w:r w:rsidR="00155FE8" w:rsidRPr="00940E52">
        <w:rPr>
          <w:rFonts w:ascii="Times New Roman" w:eastAsia="Times New Roman" w:hAnsi="Times New Roman" w:cs="Times New Roman"/>
          <w:i/>
          <w:color w:val="000000" w:themeColor="text1"/>
          <w:sz w:val="28"/>
          <w:szCs w:val="28"/>
          <w:lang w:eastAsia="ru-RU"/>
        </w:rPr>
        <w:tab/>
        <w:t xml:space="preserve">                                                                                                                                                                       </w:t>
      </w:r>
      <w:r w:rsidR="00CA25C4" w:rsidRPr="00940E52">
        <w:rPr>
          <w:rFonts w:ascii="Times New Roman" w:eastAsia="Times New Roman" w:hAnsi="Times New Roman" w:cs="Times New Roman"/>
          <w:i/>
          <w:color w:val="000000" w:themeColor="text1"/>
          <w:sz w:val="28"/>
          <w:szCs w:val="28"/>
          <w:lang w:eastAsia="ru-RU"/>
        </w:rPr>
        <w:t xml:space="preserve">                  </w:t>
      </w:r>
      <w:r w:rsidRPr="00940E52">
        <w:rPr>
          <w:rFonts w:ascii="Times New Roman" w:eastAsia="Times New Roman" w:hAnsi="Times New Roman" w:cs="Times New Roman"/>
          <w:i/>
          <w:color w:val="000000" w:themeColor="text1"/>
          <w:sz w:val="28"/>
          <w:szCs w:val="28"/>
          <w:lang w:eastAsia="ru-RU"/>
        </w:rPr>
        <w:t>Р</w:t>
      </w:r>
      <w:r w:rsidR="00155FE8" w:rsidRPr="00940E52">
        <w:rPr>
          <w:rFonts w:ascii="Times New Roman" w:eastAsia="Times New Roman" w:hAnsi="Times New Roman" w:cs="Times New Roman"/>
          <w:i/>
          <w:color w:val="000000" w:themeColor="text1"/>
          <w:sz w:val="28"/>
          <w:szCs w:val="28"/>
          <w:lang w:eastAsia="ru-RU"/>
        </w:rPr>
        <w:t>ішення виконкому міської ради</w:t>
      </w:r>
    </w:p>
    <w:p w:rsidR="00332661" w:rsidRPr="00940E52" w:rsidRDefault="00426012" w:rsidP="00426012">
      <w:pPr>
        <w:tabs>
          <w:tab w:val="left" w:pos="5685"/>
        </w:tabs>
        <w:rPr>
          <w:rFonts w:ascii="Times New Roman" w:hAnsi="Times New Roman" w:cs="Times New Roman"/>
          <w:i/>
          <w:noProof/>
          <w:color w:val="000000" w:themeColor="text1"/>
          <w:sz w:val="28"/>
          <w:szCs w:val="28"/>
          <w:lang w:eastAsia="uk-UA"/>
        </w:rPr>
      </w:pPr>
      <w:r w:rsidRPr="00940E52">
        <w:rPr>
          <w:rFonts w:ascii="Times New Roman" w:hAnsi="Times New Roman" w:cs="Times New Roman"/>
          <w:b/>
          <w:i/>
          <w:noProof/>
          <w:color w:val="000000" w:themeColor="text1"/>
          <w:sz w:val="16"/>
          <w:szCs w:val="16"/>
          <w:lang w:eastAsia="uk-UA"/>
        </w:rPr>
        <w:tab/>
      </w:r>
      <w:r w:rsidRPr="00940E52">
        <w:rPr>
          <w:rFonts w:ascii="Times New Roman" w:hAnsi="Times New Roman" w:cs="Times New Roman"/>
          <w:i/>
          <w:noProof/>
          <w:color w:val="000000" w:themeColor="text1"/>
          <w:sz w:val="28"/>
          <w:szCs w:val="28"/>
          <w:lang w:eastAsia="uk-UA"/>
        </w:rPr>
        <w:t>17.05.2023 №592</w:t>
      </w:r>
    </w:p>
    <w:p w:rsidR="00927DAC" w:rsidRPr="00940E52" w:rsidRDefault="006653C2" w:rsidP="00906B3A">
      <w:pPr>
        <w:spacing w:after="0"/>
        <w:jc w:val="center"/>
        <w:rPr>
          <w:rFonts w:ascii="Times New Roman" w:hAnsi="Times New Roman" w:cs="Times New Roman"/>
          <w:b/>
          <w:i/>
          <w:noProof/>
          <w:color w:val="000000" w:themeColor="text1"/>
          <w:sz w:val="28"/>
          <w:szCs w:val="28"/>
          <w:lang w:eastAsia="uk-UA"/>
        </w:rPr>
      </w:pPr>
      <w:r w:rsidRPr="00940E52">
        <w:rPr>
          <w:rFonts w:ascii="Times New Roman" w:hAnsi="Times New Roman" w:cs="Times New Roman"/>
          <w:b/>
          <w:i/>
          <w:noProof/>
          <w:color w:val="000000" w:themeColor="text1"/>
          <w:sz w:val="28"/>
          <w:szCs w:val="28"/>
          <w:lang w:eastAsia="uk-UA"/>
        </w:rPr>
        <w:t>ПОРЯДОК</w:t>
      </w:r>
    </w:p>
    <w:p w:rsidR="004C5DD9" w:rsidRPr="00940E52" w:rsidRDefault="00580401" w:rsidP="00906B3A">
      <w:pPr>
        <w:pStyle w:val="ac"/>
        <w:spacing w:before="0" w:after="0"/>
        <w:rPr>
          <w:rFonts w:ascii="Times New Roman" w:hAnsi="Times New Roman"/>
          <w:i/>
          <w:sz w:val="28"/>
          <w:szCs w:val="28"/>
        </w:rPr>
      </w:pPr>
      <w:r w:rsidRPr="00940E52">
        <w:rPr>
          <w:rFonts w:ascii="Times New Roman" w:hAnsi="Times New Roman"/>
          <w:i/>
          <w:sz w:val="28"/>
          <w:szCs w:val="28"/>
        </w:rPr>
        <w:t xml:space="preserve"> </w:t>
      </w:r>
      <w:r w:rsidR="00CD37B5" w:rsidRPr="00940E52">
        <w:rPr>
          <w:rFonts w:ascii="Times New Roman" w:hAnsi="Times New Roman"/>
          <w:i/>
          <w:sz w:val="28"/>
          <w:szCs w:val="28"/>
        </w:rPr>
        <w:t xml:space="preserve">розгляду заяв про </w:t>
      </w:r>
      <w:r w:rsidR="00F02C8F" w:rsidRPr="00940E52">
        <w:rPr>
          <w:rFonts w:ascii="Times New Roman" w:hAnsi="Times New Roman"/>
          <w:i/>
          <w:sz w:val="28"/>
          <w:szCs w:val="28"/>
        </w:rPr>
        <w:t xml:space="preserve">надання компенсації для відновлення окремих </w:t>
      </w:r>
    </w:p>
    <w:p w:rsidR="00F02C8F" w:rsidRPr="00940E52" w:rsidRDefault="00CD37B5" w:rsidP="00906B3A">
      <w:pPr>
        <w:pStyle w:val="ac"/>
        <w:spacing w:before="0" w:after="0"/>
        <w:rPr>
          <w:rFonts w:ascii="Times New Roman" w:hAnsi="Times New Roman"/>
          <w:i/>
          <w:sz w:val="28"/>
          <w:szCs w:val="28"/>
        </w:rPr>
      </w:pPr>
      <w:r w:rsidRPr="00940E52">
        <w:rPr>
          <w:rFonts w:ascii="Times New Roman" w:hAnsi="Times New Roman"/>
          <w:i/>
          <w:sz w:val="28"/>
          <w:szCs w:val="28"/>
        </w:rPr>
        <w:t xml:space="preserve">категорій </w:t>
      </w:r>
      <w:r w:rsidR="00F02C8F" w:rsidRPr="00940E52">
        <w:rPr>
          <w:rFonts w:ascii="Times New Roman" w:hAnsi="Times New Roman"/>
          <w:i/>
          <w:sz w:val="28"/>
          <w:szCs w:val="28"/>
        </w:rPr>
        <w:t>об’єктів нерухомого майна,</w:t>
      </w:r>
      <w:r w:rsidR="004C5DD9" w:rsidRPr="00940E52">
        <w:rPr>
          <w:rFonts w:ascii="Times New Roman" w:hAnsi="Times New Roman"/>
          <w:i/>
          <w:sz w:val="28"/>
          <w:szCs w:val="28"/>
        </w:rPr>
        <w:t xml:space="preserve"> пошкоджених у</w:t>
      </w:r>
      <w:r w:rsidRPr="00940E52">
        <w:rPr>
          <w:rFonts w:ascii="Times New Roman" w:hAnsi="Times New Roman"/>
          <w:i/>
          <w:sz w:val="28"/>
          <w:szCs w:val="28"/>
        </w:rPr>
        <w:t xml:space="preserve">наслідок бойових </w:t>
      </w:r>
      <w:r w:rsidR="00F02C8F" w:rsidRPr="00940E52">
        <w:rPr>
          <w:rFonts w:ascii="Times New Roman" w:hAnsi="Times New Roman"/>
          <w:i/>
          <w:sz w:val="28"/>
          <w:szCs w:val="28"/>
        </w:rPr>
        <w:t xml:space="preserve">дій, терористичних актів, </w:t>
      </w:r>
      <w:r w:rsidR="004C5DD9" w:rsidRPr="00940E52">
        <w:rPr>
          <w:rFonts w:ascii="Times New Roman" w:hAnsi="Times New Roman"/>
          <w:i/>
          <w:sz w:val="28"/>
          <w:szCs w:val="28"/>
        </w:rPr>
        <w:t xml:space="preserve">диверсій, спричинених збройною </w:t>
      </w:r>
      <w:r w:rsidR="00F02C8F" w:rsidRPr="00940E52">
        <w:rPr>
          <w:rFonts w:ascii="Times New Roman" w:hAnsi="Times New Roman"/>
          <w:i/>
          <w:sz w:val="28"/>
          <w:szCs w:val="28"/>
        </w:rPr>
        <w:t xml:space="preserve">агресією Російської Федерації, з використанням </w:t>
      </w:r>
      <w:r w:rsidRPr="00940E52">
        <w:rPr>
          <w:rFonts w:ascii="Times New Roman" w:hAnsi="Times New Roman"/>
          <w:i/>
          <w:sz w:val="28"/>
          <w:szCs w:val="28"/>
        </w:rPr>
        <w:t xml:space="preserve">електронної </w:t>
      </w:r>
      <w:r w:rsidR="00F02C8F" w:rsidRPr="00940E52">
        <w:rPr>
          <w:rFonts w:ascii="Times New Roman" w:hAnsi="Times New Roman"/>
          <w:i/>
          <w:sz w:val="28"/>
          <w:szCs w:val="28"/>
        </w:rPr>
        <w:t>публічної послуги «</w:t>
      </w:r>
      <w:proofErr w:type="spellStart"/>
      <w:r w:rsidR="00F02C8F" w:rsidRPr="00940E52">
        <w:rPr>
          <w:rFonts w:ascii="Times New Roman" w:hAnsi="Times New Roman"/>
          <w:i/>
          <w:sz w:val="28"/>
          <w:szCs w:val="28"/>
        </w:rPr>
        <w:t>єВідновлення</w:t>
      </w:r>
      <w:proofErr w:type="spellEnd"/>
      <w:r w:rsidR="00F02C8F" w:rsidRPr="00940E52">
        <w:rPr>
          <w:rFonts w:ascii="Times New Roman" w:hAnsi="Times New Roman"/>
          <w:i/>
          <w:sz w:val="28"/>
          <w:szCs w:val="28"/>
        </w:rPr>
        <w:t>»</w:t>
      </w:r>
    </w:p>
    <w:p w:rsidR="00332661" w:rsidRPr="00940E52" w:rsidRDefault="00332661" w:rsidP="00F02C8F">
      <w:pPr>
        <w:spacing w:after="0" w:line="240" w:lineRule="auto"/>
        <w:jc w:val="center"/>
        <w:rPr>
          <w:rFonts w:ascii="Times New Roman" w:hAnsi="Times New Roman" w:cs="Times New Roman"/>
          <w:noProof/>
          <w:color w:val="000000" w:themeColor="text1"/>
          <w:sz w:val="28"/>
          <w:szCs w:val="28"/>
          <w:lang w:eastAsia="uk-UA"/>
        </w:rPr>
      </w:pPr>
    </w:p>
    <w:p w:rsidR="000330BA" w:rsidRPr="00940E52" w:rsidRDefault="00FA02FD" w:rsidP="00F02C8F">
      <w:pPr>
        <w:spacing w:after="0" w:line="240" w:lineRule="auto"/>
        <w:ind w:firstLine="708"/>
        <w:jc w:val="both"/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</w:pPr>
      <w:r w:rsidRPr="00940E52">
        <w:rPr>
          <w:rFonts w:ascii="Times New Roman" w:hAnsi="Times New Roman" w:cs="Times New Roman"/>
          <w:noProof/>
          <w:color w:val="000000" w:themeColor="text1"/>
          <w:sz w:val="28"/>
          <w:szCs w:val="28"/>
          <w:lang w:eastAsia="uk-UA"/>
        </w:rPr>
        <w:t xml:space="preserve">1. </w:t>
      </w:r>
      <w:r w:rsidR="000330BA" w:rsidRPr="00940E52">
        <w:rPr>
          <w:rFonts w:ascii="Times New Roman" w:hAnsi="Times New Roman" w:cs="Times New Roman"/>
          <w:noProof/>
          <w:color w:val="000000" w:themeColor="text1"/>
          <w:sz w:val="28"/>
          <w:szCs w:val="28"/>
          <w:lang w:eastAsia="uk-UA"/>
        </w:rPr>
        <w:t xml:space="preserve">Порядок </w:t>
      </w:r>
      <w:r w:rsidR="00CD37B5" w:rsidRPr="00940E52">
        <w:rPr>
          <w:rFonts w:ascii="Times New Roman" w:hAnsi="Times New Roman" w:cs="Times New Roman"/>
          <w:noProof/>
          <w:color w:val="000000" w:themeColor="text1"/>
          <w:sz w:val="28"/>
          <w:szCs w:val="28"/>
          <w:lang w:eastAsia="uk-UA"/>
        </w:rPr>
        <w:t>розгляду заяв про</w:t>
      </w:r>
      <w:r w:rsidR="005A2E37" w:rsidRPr="00940E52">
        <w:rPr>
          <w:rFonts w:ascii="Times New Roman" w:hAnsi="Times New Roman" w:cs="Times New Roman"/>
          <w:noProof/>
          <w:color w:val="000000" w:themeColor="text1"/>
          <w:sz w:val="28"/>
          <w:szCs w:val="28"/>
          <w:lang w:eastAsia="uk-UA"/>
        </w:rPr>
        <w:t xml:space="preserve"> надання компенсації </w:t>
      </w:r>
      <w:r w:rsidR="00F02C8F" w:rsidRPr="00940E52">
        <w:rPr>
          <w:rFonts w:ascii="Times New Roman" w:hAnsi="Times New Roman" w:cs="Times New Roman"/>
          <w:noProof/>
          <w:color w:val="000000" w:themeColor="text1"/>
          <w:sz w:val="28"/>
          <w:szCs w:val="28"/>
          <w:lang w:eastAsia="uk-UA"/>
        </w:rPr>
        <w:t>для відновлення</w:t>
      </w:r>
      <w:r w:rsidR="005A2E37" w:rsidRPr="00940E52">
        <w:rPr>
          <w:rFonts w:ascii="Times New Roman" w:hAnsi="Times New Roman" w:cs="Times New Roman"/>
          <w:noProof/>
          <w:color w:val="000000" w:themeColor="text1"/>
          <w:sz w:val="28"/>
          <w:szCs w:val="28"/>
          <w:lang w:eastAsia="uk-UA"/>
        </w:rPr>
        <w:t xml:space="preserve"> окреми</w:t>
      </w:r>
      <w:r w:rsidR="00CD37B5" w:rsidRPr="00940E52">
        <w:rPr>
          <w:rFonts w:ascii="Times New Roman" w:hAnsi="Times New Roman" w:cs="Times New Roman"/>
          <w:noProof/>
          <w:color w:val="000000" w:themeColor="text1"/>
          <w:sz w:val="28"/>
          <w:szCs w:val="28"/>
          <w:lang w:eastAsia="uk-UA"/>
        </w:rPr>
        <w:t>х категорій </w:t>
      </w:r>
      <w:r w:rsidR="00F02C8F" w:rsidRPr="00940E52">
        <w:rPr>
          <w:rFonts w:ascii="Times New Roman" w:hAnsi="Times New Roman" w:cs="Times New Roman"/>
          <w:noProof/>
          <w:color w:val="000000" w:themeColor="text1"/>
          <w:sz w:val="28"/>
          <w:szCs w:val="28"/>
          <w:lang w:eastAsia="uk-UA"/>
        </w:rPr>
        <w:t>об’єктів  нерухомого </w:t>
      </w:r>
      <w:r w:rsidR="005A2E37" w:rsidRPr="00940E52">
        <w:rPr>
          <w:rFonts w:ascii="Times New Roman" w:hAnsi="Times New Roman" w:cs="Times New Roman"/>
          <w:noProof/>
          <w:color w:val="000000" w:themeColor="text1"/>
          <w:sz w:val="28"/>
          <w:szCs w:val="28"/>
          <w:lang w:eastAsia="uk-UA"/>
        </w:rPr>
        <w:t>майна</w:t>
      </w:r>
      <w:r w:rsidR="004C5DD9" w:rsidRPr="00940E52">
        <w:rPr>
          <w:rFonts w:ascii="Times New Roman" w:hAnsi="Times New Roman" w:cs="Times New Roman"/>
          <w:noProof/>
          <w:color w:val="000000" w:themeColor="text1"/>
          <w:sz w:val="28"/>
          <w:szCs w:val="28"/>
          <w:lang w:eastAsia="uk-UA"/>
        </w:rPr>
        <w:t>,  пошкоджених  у</w:t>
      </w:r>
      <w:r w:rsidR="00F02C8F" w:rsidRPr="00940E52">
        <w:rPr>
          <w:rFonts w:ascii="Times New Roman" w:hAnsi="Times New Roman" w:cs="Times New Roman"/>
          <w:noProof/>
          <w:color w:val="000000" w:themeColor="text1"/>
          <w:sz w:val="28"/>
          <w:szCs w:val="28"/>
          <w:lang w:eastAsia="uk-UA"/>
        </w:rPr>
        <w:t>наслідок  бойо</w:t>
      </w:r>
      <w:r w:rsidR="004C5DD9" w:rsidRPr="00940E52">
        <w:rPr>
          <w:rFonts w:ascii="Times New Roman" w:hAnsi="Times New Roman" w:cs="Times New Roman"/>
          <w:noProof/>
          <w:color w:val="000000" w:themeColor="text1"/>
          <w:sz w:val="28"/>
          <w:szCs w:val="28"/>
          <w:lang w:eastAsia="uk-UA"/>
        </w:rPr>
        <w:t>-</w:t>
      </w:r>
      <w:r w:rsidR="00F02C8F" w:rsidRPr="00940E52">
        <w:rPr>
          <w:rFonts w:ascii="Times New Roman" w:hAnsi="Times New Roman" w:cs="Times New Roman"/>
          <w:noProof/>
          <w:color w:val="000000" w:themeColor="text1"/>
          <w:sz w:val="28"/>
          <w:szCs w:val="28"/>
          <w:lang w:eastAsia="uk-UA"/>
        </w:rPr>
        <w:t>вих  дій,</w:t>
      </w:r>
      <w:r w:rsidR="00F02C8F" w:rsidRPr="00940E52">
        <w:t>  </w:t>
      </w:r>
      <w:r w:rsidR="005A2E37" w:rsidRPr="00940E52">
        <w:rPr>
          <w:rFonts w:ascii="Times New Roman" w:hAnsi="Times New Roman" w:cs="Times New Roman"/>
          <w:noProof/>
          <w:color w:val="000000" w:themeColor="text1"/>
          <w:sz w:val="28"/>
          <w:szCs w:val="28"/>
          <w:lang w:eastAsia="uk-UA"/>
        </w:rPr>
        <w:t>терористичних актів, диверсій, спричинених збройною агресією Російської Федерації</w:t>
      </w:r>
      <w:r w:rsidR="00F02C8F" w:rsidRPr="00940E52">
        <w:rPr>
          <w:rFonts w:ascii="Times New Roman" w:hAnsi="Times New Roman" w:cs="Times New Roman"/>
          <w:noProof/>
          <w:color w:val="000000" w:themeColor="text1"/>
          <w:sz w:val="28"/>
          <w:szCs w:val="28"/>
          <w:lang w:eastAsia="uk-UA"/>
        </w:rPr>
        <w:t>,</w:t>
      </w:r>
      <w:r w:rsidR="005A2E37" w:rsidRPr="00940E52">
        <w:rPr>
          <w:rFonts w:ascii="Times New Roman" w:hAnsi="Times New Roman" w:cs="Times New Roman"/>
          <w:noProof/>
          <w:color w:val="000000" w:themeColor="text1"/>
          <w:sz w:val="28"/>
          <w:szCs w:val="28"/>
          <w:lang w:eastAsia="uk-UA"/>
        </w:rPr>
        <w:t xml:space="preserve"> </w:t>
      </w:r>
      <w:r w:rsidR="00F02C8F" w:rsidRPr="00940E52">
        <w:rPr>
          <w:rFonts w:ascii="Times New Roman" w:hAnsi="Times New Roman" w:cs="Times New Roman"/>
          <w:noProof/>
          <w:color w:val="000000" w:themeColor="text1"/>
          <w:sz w:val="28"/>
          <w:szCs w:val="28"/>
          <w:lang w:eastAsia="uk-UA"/>
        </w:rPr>
        <w:t>з використанням електронної публічної послуги  «єВідновлення» </w:t>
      </w:r>
      <w:r w:rsidR="00F02C8F" w:rsidRPr="00940E52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(надалі </w:t>
      </w:r>
      <w:r w:rsidR="00CD37B5" w:rsidRPr="00940E52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– </w:t>
      </w:r>
      <w:r w:rsidR="00643DBC" w:rsidRPr="00940E52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Порядок)</w:t>
      </w:r>
      <w:r w:rsidR="005A2E37" w:rsidRPr="00940E52">
        <w:rPr>
          <w:rFonts w:ascii="Times New Roman" w:hAnsi="Times New Roman" w:cs="Times New Roman"/>
          <w:noProof/>
          <w:color w:val="000000" w:themeColor="text1"/>
          <w:sz w:val="28"/>
          <w:szCs w:val="28"/>
          <w:lang w:eastAsia="uk-UA"/>
        </w:rPr>
        <w:t xml:space="preserve">, </w:t>
      </w:r>
      <w:r w:rsidR="000330BA" w:rsidRPr="00940E52">
        <w:rPr>
          <w:rFonts w:ascii="Times New Roman" w:hAnsi="Times New Roman" w:cs="Times New Roman"/>
          <w:noProof/>
          <w:color w:val="000000" w:themeColor="text1"/>
          <w:sz w:val="28"/>
          <w:szCs w:val="28"/>
          <w:lang w:eastAsia="uk-UA"/>
        </w:rPr>
        <w:t xml:space="preserve">визначає механізм </w:t>
      </w:r>
      <w:r w:rsidR="00CD37B5" w:rsidRPr="00940E52">
        <w:rPr>
          <w:rFonts w:ascii="Times New Roman" w:hAnsi="Times New Roman"/>
          <w:sz w:val="28"/>
          <w:szCs w:val="28"/>
        </w:rPr>
        <w:t xml:space="preserve">надання </w:t>
      </w:r>
      <w:r w:rsidR="004C5DD9" w:rsidRPr="00940E52">
        <w:rPr>
          <w:rFonts w:ascii="Times New Roman" w:hAnsi="Times New Roman"/>
          <w:sz w:val="28"/>
          <w:szCs w:val="28"/>
        </w:rPr>
        <w:t xml:space="preserve"> відповідної </w:t>
      </w:r>
      <w:r w:rsidR="00CD37B5" w:rsidRPr="00940E52">
        <w:rPr>
          <w:rFonts w:ascii="Times New Roman" w:hAnsi="Times New Roman"/>
          <w:sz w:val="28"/>
          <w:szCs w:val="28"/>
        </w:rPr>
        <w:t>компенсації</w:t>
      </w:r>
      <w:r w:rsidR="00906B3A" w:rsidRPr="00940E52">
        <w:rPr>
          <w:rFonts w:ascii="Times New Roman" w:hAnsi="Times New Roman"/>
          <w:sz w:val="28"/>
          <w:szCs w:val="28"/>
        </w:rPr>
        <w:t>.</w:t>
      </w:r>
      <w:r w:rsidR="00CD37B5" w:rsidRPr="00940E52">
        <w:rPr>
          <w:rFonts w:ascii="Times New Roman" w:hAnsi="Times New Roman"/>
          <w:sz w:val="28"/>
          <w:szCs w:val="28"/>
        </w:rPr>
        <w:t>  </w:t>
      </w:r>
    </w:p>
    <w:p w:rsidR="00B31FDB" w:rsidRPr="00940E52" w:rsidRDefault="00B31FDB" w:rsidP="0091224F">
      <w:pPr>
        <w:spacing w:after="0" w:line="240" w:lineRule="auto"/>
        <w:jc w:val="both"/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</w:pPr>
      <w:r w:rsidRPr="00940E52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ab/>
        <w:t xml:space="preserve">2. </w:t>
      </w:r>
      <w:r w:rsidRPr="00940E52">
        <w:rPr>
          <w:rFonts w:ascii="Times New Roman" w:hAnsi="Times New Roman"/>
          <w:sz w:val="28"/>
          <w:szCs w:val="28"/>
          <w:lang w:eastAsia="ja-JP"/>
        </w:rPr>
        <w:t>У Порядку терміни вживаються в такому значенні:</w:t>
      </w:r>
    </w:p>
    <w:p w:rsidR="00F30DA0" w:rsidRPr="00940E52" w:rsidRDefault="00B31FDB" w:rsidP="00F30DA0">
      <w:pPr>
        <w:spacing w:after="0" w:line="240" w:lineRule="auto"/>
        <w:ind w:firstLine="708"/>
        <w:jc w:val="both"/>
        <w:rPr>
          <w:rFonts w:ascii="Times New Roman" w:hAnsi="Times New Roman" w:cs="Times New Roman"/>
          <w:noProof/>
          <w:color w:val="000000" w:themeColor="text1"/>
          <w:sz w:val="28"/>
          <w:szCs w:val="28"/>
          <w:lang w:eastAsia="uk-UA"/>
        </w:rPr>
      </w:pPr>
      <w:r w:rsidRPr="00940E52">
        <w:rPr>
          <w:rFonts w:ascii="Times New Roman" w:hAnsi="Times New Roman" w:cs="Times New Roman"/>
          <w:sz w:val="28"/>
          <w:szCs w:val="28"/>
        </w:rPr>
        <w:t>2.1</w:t>
      </w:r>
      <w:r w:rsidR="00643DBC" w:rsidRPr="00940E52">
        <w:rPr>
          <w:rFonts w:ascii="Times New Roman" w:hAnsi="Times New Roman" w:cs="Times New Roman"/>
          <w:sz w:val="28"/>
          <w:szCs w:val="28"/>
        </w:rPr>
        <w:t>.</w:t>
      </w:r>
      <w:r w:rsidR="00F30DA0" w:rsidRPr="00940E52">
        <w:rPr>
          <w:rFonts w:ascii="Times New Roman" w:hAnsi="Times New Roman" w:cs="Times New Roman"/>
          <w:sz w:val="28"/>
          <w:szCs w:val="28"/>
        </w:rPr>
        <w:t> </w:t>
      </w:r>
      <w:r w:rsidR="004C5DD9" w:rsidRPr="00940E52">
        <w:rPr>
          <w:rFonts w:ascii="Times New Roman" w:hAnsi="Times New Roman"/>
          <w:sz w:val="28"/>
          <w:szCs w:val="28"/>
        </w:rPr>
        <w:t>Електронна публічна послуга «</w:t>
      </w:r>
      <w:proofErr w:type="spellStart"/>
      <w:r w:rsidR="004C5DD9" w:rsidRPr="00940E52">
        <w:rPr>
          <w:rFonts w:ascii="Times New Roman" w:hAnsi="Times New Roman"/>
          <w:sz w:val="28"/>
          <w:szCs w:val="28"/>
        </w:rPr>
        <w:t>єВідновлення</w:t>
      </w:r>
      <w:proofErr w:type="spellEnd"/>
      <w:r w:rsidR="004C5DD9" w:rsidRPr="00940E52">
        <w:rPr>
          <w:rFonts w:ascii="Times New Roman" w:hAnsi="Times New Roman"/>
          <w:sz w:val="28"/>
          <w:szCs w:val="28"/>
        </w:rPr>
        <w:t>»</w:t>
      </w:r>
      <w:r w:rsidR="00F30DA0" w:rsidRPr="00940E52">
        <w:rPr>
          <w:rFonts w:ascii="Times New Roman" w:hAnsi="Times New Roman"/>
          <w:sz w:val="28"/>
          <w:szCs w:val="28"/>
        </w:rPr>
        <w:t> </w:t>
      </w:r>
      <w:r w:rsidR="00F30DA0" w:rsidRPr="00940E52">
        <w:rPr>
          <w:rFonts w:ascii="Calibri" w:hAnsi="Calibri" w:cs="Calibri"/>
          <w:sz w:val="28"/>
          <w:szCs w:val="28"/>
        </w:rPr>
        <w:t>̶</w:t>
      </w:r>
      <w:r w:rsidR="004C5DD9" w:rsidRPr="00940E52">
        <w:rPr>
          <w:rFonts w:ascii="Times New Roman" w:hAnsi="Times New Roman"/>
          <w:sz w:val="28"/>
          <w:szCs w:val="28"/>
        </w:rPr>
        <w:t xml:space="preserve">  послуга з </w:t>
      </w:r>
      <w:r w:rsidR="00F30DA0" w:rsidRPr="00940E52">
        <w:rPr>
          <w:rFonts w:ascii="Times New Roman" w:hAnsi="Times New Roman"/>
          <w:sz w:val="28"/>
          <w:szCs w:val="28"/>
        </w:rPr>
        <w:t>надання компенсації на відновлення окремих категорій пошкоджених об’єктів нерухомого майна (</w:t>
      </w:r>
      <w:r w:rsidR="004C5DD9" w:rsidRPr="00940E52">
        <w:rPr>
          <w:rFonts w:ascii="Times New Roman" w:hAnsi="Times New Roman"/>
          <w:sz w:val="28"/>
          <w:szCs w:val="28"/>
        </w:rPr>
        <w:t>на</w:t>
      </w:r>
      <w:r w:rsidR="00F30DA0" w:rsidRPr="00940E52">
        <w:rPr>
          <w:rFonts w:ascii="Times New Roman" w:hAnsi="Times New Roman"/>
          <w:sz w:val="28"/>
          <w:szCs w:val="28"/>
        </w:rPr>
        <w:t xml:space="preserve">далі  </w:t>
      </w:r>
      <w:r w:rsidR="00F30DA0" w:rsidRPr="00940E52">
        <w:rPr>
          <w:rFonts w:ascii="Calibri" w:hAnsi="Calibri" w:cs="Calibri"/>
          <w:sz w:val="28"/>
          <w:szCs w:val="28"/>
        </w:rPr>
        <w:t>̶</w:t>
      </w:r>
      <w:r w:rsidR="00F30DA0" w:rsidRPr="00940E52">
        <w:rPr>
          <w:rFonts w:ascii="Times New Roman" w:hAnsi="Times New Roman"/>
          <w:sz w:val="28"/>
          <w:szCs w:val="28"/>
        </w:rPr>
        <w:t xml:space="preserve">  компенсація), </w:t>
      </w:r>
      <w:r w:rsidR="004C5DD9" w:rsidRPr="00940E52">
        <w:rPr>
          <w:rFonts w:ascii="Times New Roman" w:hAnsi="Times New Roman"/>
          <w:sz w:val="28"/>
          <w:szCs w:val="28"/>
        </w:rPr>
        <w:t>що</w:t>
      </w:r>
      <w:r w:rsidR="00F30DA0" w:rsidRPr="00940E52">
        <w:rPr>
          <w:rFonts w:ascii="Times New Roman" w:hAnsi="Times New Roman"/>
          <w:sz w:val="28"/>
          <w:szCs w:val="28"/>
        </w:rPr>
        <w:t xml:space="preserve"> надається на підставі заяви, поданої в електронній формі до Державного реєстру майна, пошкодженого та знищеного внаслідок бойових дій, терористичних актів проти України, диверсій, спричинених збройною агресією Російської Федерації проти України, засобами Єдиного державного </w:t>
      </w:r>
      <w:proofErr w:type="spellStart"/>
      <w:r w:rsidR="00F30DA0" w:rsidRPr="00940E52">
        <w:rPr>
          <w:rFonts w:ascii="Times New Roman" w:hAnsi="Times New Roman"/>
          <w:sz w:val="28"/>
          <w:szCs w:val="28"/>
        </w:rPr>
        <w:t>вебпорталу</w:t>
      </w:r>
      <w:proofErr w:type="spellEnd"/>
      <w:r w:rsidR="00F30DA0" w:rsidRPr="00940E52">
        <w:rPr>
          <w:rFonts w:ascii="Times New Roman" w:hAnsi="Times New Roman"/>
          <w:sz w:val="28"/>
          <w:szCs w:val="28"/>
        </w:rPr>
        <w:t xml:space="preserve"> електронних послуг (</w:t>
      </w:r>
      <w:r w:rsidR="004C5DD9" w:rsidRPr="00940E52">
        <w:rPr>
          <w:rFonts w:ascii="Times New Roman" w:hAnsi="Times New Roman"/>
          <w:sz w:val="28"/>
          <w:szCs w:val="28"/>
        </w:rPr>
        <w:t>на</w:t>
      </w:r>
      <w:r w:rsidR="00F30DA0" w:rsidRPr="00940E52">
        <w:rPr>
          <w:rFonts w:ascii="Times New Roman" w:hAnsi="Times New Roman"/>
          <w:sz w:val="28"/>
          <w:szCs w:val="28"/>
        </w:rPr>
        <w:t>далі </w:t>
      </w:r>
      <w:r w:rsidR="00F30DA0" w:rsidRPr="00940E52">
        <w:rPr>
          <w:rFonts w:ascii="Calibri" w:hAnsi="Calibri" w:cs="Calibri"/>
          <w:sz w:val="28"/>
          <w:szCs w:val="28"/>
        </w:rPr>
        <w:t> ̶</w:t>
      </w:r>
      <w:r w:rsidR="00F30DA0" w:rsidRPr="00940E52">
        <w:rPr>
          <w:rFonts w:ascii="Times New Roman" w:hAnsi="Times New Roman"/>
          <w:sz w:val="28"/>
          <w:szCs w:val="28"/>
        </w:rPr>
        <w:t xml:space="preserve">  Портал Дія), зокрема з </w:t>
      </w:r>
      <w:r w:rsidR="00F30DA0" w:rsidRPr="00940E52">
        <w:rPr>
          <w:rFonts w:ascii="Times New Roman" w:hAnsi="Times New Roman" w:cs="Times New Roman"/>
          <w:noProof/>
          <w:color w:val="000000" w:themeColor="text1"/>
          <w:sz w:val="28"/>
          <w:szCs w:val="28"/>
          <w:lang w:eastAsia="uk-UA"/>
        </w:rPr>
        <w:t>використанням мобільного додатка Порталу Дія (Дія).</w:t>
      </w:r>
    </w:p>
    <w:p w:rsidR="00F30DA0" w:rsidRPr="00940E52" w:rsidRDefault="00FA02FD" w:rsidP="00F30DA0">
      <w:pPr>
        <w:spacing w:after="0" w:line="240" w:lineRule="auto"/>
        <w:ind w:firstLine="708"/>
        <w:jc w:val="both"/>
        <w:rPr>
          <w:rFonts w:ascii="Times New Roman" w:hAnsi="Times New Roman" w:cs="Times New Roman"/>
          <w:noProof/>
          <w:color w:val="000000" w:themeColor="text1"/>
          <w:sz w:val="28"/>
          <w:szCs w:val="28"/>
          <w:lang w:eastAsia="uk-UA"/>
        </w:rPr>
      </w:pPr>
      <w:r w:rsidRPr="00940E52">
        <w:rPr>
          <w:rFonts w:ascii="Times New Roman" w:hAnsi="Times New Roman" w:cs="Times New Roman"/>
          <w:noProof/>
          <w:color w:val="000000" w:themeColor="text1"/>
          <w:sz w:val="28"/>
          <w:szCs w:val="28"/>
          <w:lang w:eastAsia="uk-UA"/>
        </w:rPr>
        <w:t>2.2</w:t>
      </w:r>
      <w:r w:rsidR="004C5DD9" w:rsidRPr="00940E52">
        <w:rPr>
          <w:rFonts w:ascii="Times New Roman" w:hAnsi="Times New Roman" w:cs="Times New Roman"/>
          <w:noProof/>
          <w:color w:val="000000" w:themeColor="text1"/>
          <w:sz w:val="28"/>
          <w:szCs w:val="28"/>
          <w:lang w:eastAsia="uk-UA"/>
        </w:rPr>
        <w:t>. </w:t>
      </w:r>
      <w:r w:rsidR="00F30DA0" w:rsidRPr="00940E52">
        <w:rPr>
          <w:rFonts w:ascii="Times New Roman" w:hAnsi="Times New Roman" w:cs="Times New Roman"/>
          <w:noProof/>
          <w:color w:val="000000" w:themeColor="text1"/>
          <w:sz w:val="28"/>
          <w:szCs w:val="28"/>
          <w:lang w:eastAsia="uk-UA"/>
        </w:rPr>
        <w:t>Окремі категорі</w:t>
      </w:r>
      <w:r w:rsidR="004C5DD9" w:rsidRPr="00940E52">
        <w:rPr>
          <w:rFonts w:ascii="Times New Roman" w:hAnsi="Times New Roman" w:cs="Times New Roman"/>
          <w:noProof/>
          <w:color w:val="000000" w:themeColor="text1"/>
          <w:sz w:val="28"/>
          <w:szCs w:val="28"/>
          <w:lang w:eastAsia="uk-UA"/>
        </w:rPr>
        <w:t>ї об’єктів нерухомого майна —</w:t>
      </w:r>
      <w:r w:rsidR="004C5DD9" w:rsidRPr="00940E52">
        <w:rPr>
          <w:rFonts w:ascii="Calibri" w:hAnsi="Calibri" w:cs="Calibri"/>
          <w:noProof/>
          <w:color w:val="000000" w:themeColor="text1"/>
          <w:sz w:val="28"/>
          <w:szCs w:val="28"/>
          <w:lang w:eastAsia="uk-UA"/>
        </w:rPr>
        <w:t> </w:t>
      </w:r>
      <w:r w:rsidR="00F30DA0" w:rsidRPr="00940E52">
        <w:rPr>
          <w:rFonts w:ascii="Times New Roman" w:hAnsi="Times New Roman" w:cs="Times New Roman"/>
          <w:noProof/>
          <w:color w:val="000000" w:themeColor="text1"/>
          <w:sz w:val="28"/>
          <w:szCs w:val="28"/>
          <w:lang w:eastAsia="uk-UA"/>
        </w:rPr>
        <w:t>одноквартирні будинки, у тому числі відокремлені житлові будинки садибного типу, зблоковані будинки з ок</w:t>
      </w:r>
      <w:r w:rsidR="004C5DD9" w:rsidRPr="00940E52">
        <w:rPr>
          <w:rFonts w:ascii="Times New Roman" w:hAnsi="Times New Roman" w:cs="Times New Roman"/>
          <w:noProof/>
          <w:color w:val="000000" w:themeColor="text1"/>
          <w:sz w:val="28"/>
          <w:szCs w:val="28"/>
          <w:lang w:eastAsia="uk-UA"/>
        </w:rPr>
        <w:t>ремими квартирами, що мають</w:t>
      </w:r>
      <w:r w:rsidR="00F30DA0" w:rsidRPr="00940E52">
        <w:rPr>
          <w:rFonts w:ascii="Times New Roman" w:hAnsi="Times New Roman" w:cs="Times New Roman"/>
          <w:noProof/>
          <w:color w:val="000000" w:themeColor="text1"/>
          <w:sz w:val="28"/>
          <w:szCs w:val="28"/>
          <w:lang w:eastAsia="uk-UA"/>
        </w:rPr>
        <w:t xml:space="preserve"> власний вхід з вулиці, котеджі та будинки одноквартирні підвищеної комфортності, будинки садибного типу, дачні та садові; квартири (житлові приміщення) у багатоквартирному будинку (у разі, коли місця загального користування не пошкоджені).</w:t>
      </w:r>
    </w:p>
    <w:p w:rsidR="004C5DD9" w:rsidRPr="00940E52" w:rsidRDefault="004C5DD9" w:rsidP="004C5DD9">
      <w:pPr>
        <w:spacing w:after="0" w:line="240" w:lineRule="auto"/>
        <w:ind w:firstLine="708"/>
        <w:jc w:val="both"/>
        <w:rPr>
          <w:rFonts w:ascii="Times New Roman" w:hAnsi="Times New Roman"/>
          <w:sz w:val="28"/>
          <w:szCs w:val="28"/>
        </w:rPr>
      </w:pPr>
      <w:r w:rsidRPr="00940E52">
        <w:rPr>
          <w:rFonts w:ascii="Times New Roman" w:hAnsi="Times New Roman"/>
          <w:sz w:val="28"/>
          <w:szCs w:val="28"/>
        </w:rPr>
        <w:t xml:space="preserve">2.3. Отримувач компенсації </w:t>
      </w:r>
      <w:r w:rsidRPr="00940E52">
        <w:rPr>
          <w:rFonts w:ascii="Times New Roman" w:hAnsi="Times New Roman" w:cs="Times New Roman"/>
          <w:noProof/>
          <w:color w:val="000000" w:themeColor="text1"/>
          <w:sz w:val="28"/>
          <w:szCs w:val="28"/>
          <w:lang w:eastAsia="uk-UA"/>
        </w:rPr>
        <w:t>— </w:t>
      </w:r>
      <w:r w:rsidRPr="00940E52">
        <w:rPr>
          <w:rFonts w:ascii="Times New Roman" w:hAnsi="Times New Roman"/>
          <w:sz w:val="28"/>
          <w:szCs w:val="28"/>
        </w:rPr>
        <w:t>фізична особа з громадянством України, яка досягла 18-річного віку та подала засобами Порталу Дія, зокрема з використанням мобільного додатка Порталу Дія (Дія), заяву та є власником (співвласником) пошкодженого об’єкта, право власності якого підтверджено.</w:t>
      </w:r>
    </w:p>
    <w:p w:rsidR="00FA02FD" w:rsidRPr="00940E52" w:rsidRDefault="004C5DD9" w:rsidP="00F30DA0">
      <w:pPr>
        <w:spacing w:after="0" w:line="240" w:lineRule="auto"/>
        <w:ind w:firstLine="708"/>
        <w:jc w:val="both"/>
        <w:rPr>
          <w:rFonts w:ascii="Times New Roman" w:hAnsi="Times New Roman"/>
          <w:sz w:val="28"/>
          <w:szCs w:val="28"/>
        </w:rPr>
      </w:pPr>
      <w:r w:rsidRPr="00940E52">
        <w:rPr>
          <w:rFonts w:ascii="Times New Roman" w:hAnsi="Times New Roman" w:cs="Times New Roman"/>
          <w:noProof/>
          <w:color w:val="000000" w:themeColor="text1"/>
          <w:sz w:val="28"/>
          <w:szCs w:val="28"/>
          <w:lang w:eastAsia="uk-UA"/>
        </w:rPr>
        <w:t>2.4.</w:t>
      </w:r>
      <w:r w:rsidR="00FA02FD" w:rsidRPr="00940E52">
        <w:rPr>
          <w:rFonts w:ascii="Times New Roman" w:hAnsi="Times New Roman" w:cs="Times New Roman"/>
          <w:noProof/>
          <w:color w:val="000000" w:themeColor="text1"/>
          <w:sz w:val="28"/>
          <w:szCs w:val="28"/>
          <w:lang w:eastAsia="uk-UA"/>
        </w:rPr>
        <w:t xml:space="preserve"> </w:t>
      </w:r>
      <w:r w:rsidR="00F30DA0" w:rsidRPr="00940E52">
        <w:rPr>
          <w:rFonts w:ascii="Times New Roman" w:hAnsi="Times New Roman" w:cs="Times New Roman"/>
          <w:noProof/>
          <w:color w:val="000000" w:themeColor="text1"/>
          <w:sz w:val="28"/>
          <w:szCs w:val="28"/>
          <w:lang w:eastAsia="uk-UA"/>
        </w:rPr>
        <w:t>Пошкоджені об’єкти</w:t>
      </w:r>
      <w:r w:rsidRPr="00940E52">
        <w:rPr>
          <w:rFonts w:ascii="Times New Roman" w:hAnsi="Times New Roman" w:cs="Times New Roman"/>
          <w:noProof/>
          <w:color w:val="000000" w:themeColor="text1"/>
          <w:sz w:val="28"/>
          <w:szCs w:val="28"/>
          <w:lang w:eastAsia="uk-UA"/>
        </w:rPr>
        <w:t xml:space="preserve"> — об’єкти нерухомого майна,</w:t>
      </w:r>
      <w:r w:rsidR="00F30DA0" w:rsidRPr="00940E52">
        <w:rPr>
          <w:rFonts w:ascii="Times New Roman" w:hAnsi="Times New Roman" w:cs="Times New Roman"/>
          <w:noProof/>
          <w:color w:val="000000" w:themeColor="text1"/>
          <w:sz w:val="28"/>
          <w:szCs w:val="28"/>
          <w:lang w:eastAsia="uk-UA"/>
        </w:rPr>
        <w:t xml:space="preserve"> розташовані на території України та пошкоджені внаслідок бойових дій, терористичних актів, диверсій, спричинених збройною а</w:t>
      </w:r>
      <w:r w:rsidRPr="00940E52">
        <w:rPr>
          <w:rFonts w:ascii="Times New Roman" w:hAnsi="Times New Roman" w:cs="Times New Roman"/>
          <w:noProof/>
          <w:color w:val="000000" w:themeColor="text1"/>
          <w:sz w:val="28"/>
          <w:szCs w:val="28"/>
          <w:lang w:eastAsia="uk-UA"/>
        </w:rPr>
        <w:t>гресією Російської Федерації, що</w:t>
      </w:r>
      <w:r w:rsidR="00F30DA0" w:rsidRPr="00940E52">
        <w:rPr>
          <w:rFonts w:ascii="Times New Roman" w:hAnsi="Times New Roman" w:cs="Times New Roman"/>
          <w:noProof/>
          <w:color w:val="000000" w:themeColor="text1"/>
          <w:sz w:val="28"/>
          <w:szCs w:val="28"/>
          <w:lang w:eastAsia="uk-UA"/>
        </w:rPr>
        <w:t xml:space="preserve"> </w:t>
      </w:r>
      <w:r w:rsidR="00F30DA0" w:rsidRPr="00940E52">
        <w:rPr>
          <w:rFonts w:ascii="Times New Roman" w:hAnsi="Times New Roman"/>
          <w:sz w:val="28"/>
          <w:szCs w:val="28"/>
        </w:rPr>
        <w:t>можуть бути відновлені шляхом проведення по</w:t>
      </w:r>
      <w:r w:rsidRPr="00940E52">
        <w:rPr>
          <w:rFonts w:ascii="Times New Roman" w:hAnsi="Times New Roman"/>
          <w:sz w:val="28"/>
          <w:szCs w:val="28"/>
        </w:rPr>
        <w:t>точного або капітального ремонтів</w:t>
      </w:r>
      <w:r w:rsidR="00F30DA0" w:rsidRPr="00940E52">
        <w:rPr>
          <w:rFonts w:ascii="Times New Roman" w:hAnsi="Times New Roman"/>
          <w:sz w:val="28"/>
          <w:szCs w:val="28"/>
        </w:rPr>
        <w:t>.</w:t>
      </w:r>
    </w:p>
    <w:p w:rsidR="00CD37B5" w:rsidRPr="00940E52" w:rsidRDefault="00CD37B5" w:rsidP="00CD37B5">
      <w:pPr>
        <w:spacing w:after="0" w:line="240" w:lineRule="auto"/>
        <w:ind w:firstLine="708"/>
        <w:jc w:val="both"/>
        <w:rPr>
          <w:rFonts w:ascii="Times New Roman" w:hAnsi="Times New Roman"/>
          <w:sz w:val="28"/>
          <w:szCs w:val="28"/>
        </w:rPr>
      </w:pPr>
      <w:r w:rsidRPr="00940E52">
        <w:rPr>
          <w:rFonts w:ascii="Times New Roman" w:hAnsi="Times New Roman"/>
          <w:sz w:val="28"/>
          <w:szCs w:val="28"/>
        </w:rPr>
        <w:t>3. Отримувачем компенсації не можуть бути:</w:t>
      </w:r>
    </w:p>
    <w:p w:rsidR="00701A68" w:rsidRPr="00940E52" w:rsidRDefault="00CD37B5" w:rsidP="00701A68">
      <w:pPr>
        <w:spacing w:after="0" w:line="240" w:lineRule="auto"/>
        <w:ind w:firstLine="708"/>
        <w:jc w:val="both"/>
        <w:rPr>
          <w:rFonts w:ascii="Times New Roman" w:hAnsi="Times New Roman"/>
          <w:sz w:val="28"/>
          <w:szCs w:val="28"/>
        </w:rPr>
      </w:pPr>
      <w:r w:rsidRPr="00940E52">
        <w:rPr>
          <w:rFonts w:ascii="Times New Roman" w:hAnsi="Times New Roman"/>
          <w:sz w:val="28"/>
          <w:szCs w:val="28"/>
        </w:rPr>
        <w:t>3.1 особи, до яких застосовано санкції в</w:t>
      </w:r>
      <w:r w:rsidR="0080552E" w:rsidRPr="00940E52">
        <w:rPr>
          <w:rFonts w:ascii="Times New Roman" w:hAnsi="Times New Roman"/>
          <w:sz w:val="28"/>
          <w:szCs w:val="28"/>
        </w:rPr>
        <w:t>ідповідно до Закону України «</w:t>
      </w:r>
      <w:r w:rsidRPr="00940E52">
        <w:rPr>
          <w:rFonts w:ascii="Times New Roman" w:hAnsi="Times New Roman"/>
          <w:sz w:val="28"/>
          <w:szCs w:val="28"/>
        </w:rPr>
        <w:t>Про санкції</w:t>
      </w:r>
      <w:r w:rsidR="0080552E" w:rsidRPr="00940E52">
        <w:rPr>
          <w:rFonts w:ascii="Times New Roman" w:hAnsi="Times New Roman"/>
          <w:sz w:val="28"/>
          <w:szCs w:val="28"/>
        </w:rPr>
        <w:t>»</w:t>
      </w:r>
      <w:r w:rsidRPr="00940E52">
        <w:rPr>
          <w:rFonts w:ascii="Times New Roman" w:hAnsi="Times New Roman"/>
          <w:sz w:val="28"/>
          <w:szCs w:val="28"/>
        </w:rPr>
        <w:t>;</w:t>
      </w:r>
    </w:p>
    <w:p w:rsidR="00701A68" w:rsidRPr="00940E52" w:rsidRDefault="00CD37B5" w:rsidP="00701A68">
      <w:pPr>
        <w:spacing w:after="0" w:line="240" w:lineRule="auto"/>
        <w:ind w:firstLine="708"/>
        <w:jc w:val="both"/>
        <w:rPr>
          <w:rFonts w:ascii="Times New Roman" w:hAnsi="Times New Roman"/>
          <w:sz w:val="28"/>
          <w:szCs w:val="28"/>
        </w:rPr>
      </w:pPr>
      <w:r w:rsidRPr="00940E52">
        <w:rPr>
          <w:rFonts w:ascii="Times New Roman" w:hAnsi="Times New Roman"/>
          <w:sz w:val="28"/>
          <w:szCs w:val="28"/>
        </w:rPr>
        <w:t>3.2 особи, які мають судимість за вчинення кримінальних правопор</w:t>
      </w:r>
      <w:r w:rsidR="0080552E" w:rsidRPr="00940E52">
        <w:rPr>
          <w:rFonts w:ascii="Times New Roman" w:hAnsi="Times New Roman"/>
          <w:sz w:val="28"/>
          <w:szCs w:val="28"/>
        </w:rPr>
        <w:t xml:space="preserve">ушень, </w:t>
      </w:r>
      <w:r w:rsidR="00701A68" w:rsidRPr="00940E52">
        <w:rPr>
          <w:rFonts w:ascii="Times New Roman" w:hAnsi="Times New Roman"/>
          <w:sz w:val="28"/>
          <w:szCs w:val="28"/>
        </w:rPr>
        <w:t xml:space="preserve"> </w:t>
      </w:r>
      <w:r w:rsidR="0080552E" w:rsidRPr="00940E52">
        <w:rPr>
          <w:rFonts w:ascii="Times New Roman" w:hAnsi="Times New Roman"/>
          <w:sz w:val="28"/>
          <w:szCs w:val="28"/>
        </w:rPr>
        <w:t>передбачених</w:t>
      </w:r>
      <w:r w:rsidR="00701A68" w:rsidRPr="00940E52">
        <w:rPr>
          <w:rFonts w:ascii="Times New Roman" w:hAnsi="Times New Roman"/>
          <w:sz w:val="28"/>
          <w:szCs w:val="28"/>
        </w:rPr>
        <w:t xml:space="preserve">  </w:t>
      </w:r>
      <w:r w:rsidR="0080552E" w:rsidRPr="00940E52">
        <w:rPr>
          <w:rFonts w:ascii="Times New Roman" w:hAnsi="Times New Roman"/>
          <w:sz w:val="28"/>
          <w:szCs w:val="28"/>
        </w:rPr>
        <w:t xml:space="preserve">розділом </w:t>
      </w:r>
      <w:r w:rsidR="00701A68" w:rsidRPr="00940E52">
        <w:rPr>
          <w:rFonts w:ascii="Times New Roman" w:hAnsi="Times New Roman"/>
          <w:sz w:val="28"/>
          <w:szCs w:val="28"/>
        </w:rPr>
        <w:t xml:space="preserve"> </w:t>
      </w:r>
      <w:r w:rsidR="0080552E" w:rsidRPr="00940E52">
        <w:rPr>
          <w:rFonts w:ascii="Times New Roman" w:hAnsi="Times New Roman"/>
          <w:sz w:val="28"/>
          <w:szCs w:val="28"/>
        </w:rPr>
        <w:t>І</w:t>
      </w:r>
      <w:r w:rsidR="00701A68" w:rsidRPr="00940E52">
        <w:rPr>
          <w:rFonts w:ascii="Times New Roman" w:hAnsi="Times New Roman"/>
          <w:sz w:val="28"/>
          <w:szCs w:val="28"/>
        </w:rPr>
        <w:t xml:space="preserve"> </w:t>
      </w:r>
      <w:r w:rsidR="0080552E" w:rsidRPr="00940E52">
        <w:rPr>
          <w:rFonts w:ascii="Times New Roman" w:hAnsi="Times New Roman"/>
          <w:sz w:val="28"/>
          <w:szCs w:val="28"/>
        </w:rPr>
        <w:t xml:space="preserve"> «</w:t>
      </w:r>
      <w:r w:rsidRPr="00940E52">
        <w:rPr>
          <w:rFonts w:ascii="Times New Roman" w:hAnsi="Times New Roman"/>
          <w:sz w:val="28"/>
          <w:szCs w:val="28"/>
        </w:rPr>
        <w:t>Злочини проти основ національної</w:t>
      </w:r>
    </w:p>
    <w:p w:rsidR="00701A68" w:rsidRPr="00940E52" w:rsidRDefault="00701A68" w:rsidP="00701A68">
      <w:pPr>
        <w:spacing w:after="0" w:line="240" w:lineRule="auto"/>
        <w:ind w:firstLine="708"/>
        <w:jc w:val="both"/>
        <w:rPr>
          <w:rFonts w:ascii="Times New Roman" w:hAnsi="Times New Roman"/>
          <w:sz w:val="28"/>
          <w:szCs w:val="28"/>
        </w:rPr>
      </w:pPr>
    </w:p>
    <w:p w:rsidR="00CD37B5" w:rsidRPr="00940E52" w:rsidRDefault="00CD37B5" w:rsidP="00701A68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940E52">
        <w:rPr>
          <w:rFonts w:ascii="Times New Roman" w:hAnsi="Times New Roman"/>
          <w:sz w:val="28"/>
          <w:szCs w:val="28"/>
        </w:rPr>
        <w:lastRenderedPageBreak/>
        <w:t xml:space="preserve"> безпеки України</w:t>
      </w:r>
      <w:r w:rsidR="0080552E" w:rsidRPr="00940E52">
        <w:rPr>
          <w:rFonts w:ascii="Times New Roman" w:hAnsi="Times New Roman"/>
          <w:sz w:val="28"/>
          <w:szCs w:val="28"/>
        </w:rPr>
        <w:t>»</w:t>
      </w:r>
      <w:r w:rsidRPr="00940E52">
        <w:rPr>
          <w:rFonts w:ascii="Times New Roman" w:hAnsi="Times New Roman"/>
          <w:sz w:val="28"/>
          <w:szCs w:val="28"/>
        </w:rPr>
        <w:t xml:space="preserve"> Особливої частини Кримінального кодексу України;</w:t>
      </w:r>
    </w:p>
    <w:p w:rsidR="007B4D43" w:rsidRPr="00940E52" w:rsidRDefault="007B4D43" w:rsidP="007B4D43">
      <w:pPr>
        <w:spacing w:after="0" w:line="240" w:lineRule="auto"/>
        <w:ind w:firstLine="708"/>
        <w:jc w:val="both"/>
        <w:rPr>
          <w:rFonts w:ascii="Times New Roman" w:hAnsi="Times New Roman"/>
          <w:sz w:val="28"/>
          <w:szCs w:val="28"/>
        </w:rPr>
      </w:pPr>
      <w:r w:rsidRPr="00940E52">
        <w:rPr>
          <w:rFonts w:ascii="Times New Roman" w:hAnsi="Times New Roman"/>
          <w:sz w:val="28"/>
          <w:szCs w:val="28"/>
        </w:rPr>
        <w:t>3.3 спадкоємці осіб, визначених підпунктами 3.1 та 3.2 Порядку, у разі, коли належний спадкодавцю об’єкт нерухомого майна був пошкоджений за життя такого спадкодавця.</w:t>
      </w:r>
    </w:p>
    <w:p w:rsidR="00CD37B5" w:rsidRPr="00940E52" w:rsidRDefault="00CD37B5" w:rsidP="00CD37B5">
      <w:pPr>
        <w:spacing w:after="0" w:line="240" w:lineRule="auto"/>
        <w:ind w:firstLine="708"/>
        <w:jc w:val="both"/>
        <w:rPr>
          <w:rFonts w:ascii="Times New Roman" w:hAnsi="Times New Roman"/>
          <w:sz w:val="28"/>
          <w:szCs w:val="28"/>
        </w:rPr>
      </w:pPr>
      <w:r w:rsidRPr="00940E52">
        <w:rPr>
          <w:rFonts w:ascii="Times New Roman" w:hAnsi="Times New Roman"/>
          <w:sz w:val="28"/>
          <w:szCs w:val="28"/>
        </w:rPr>
        <w:t>4. Пріоритетне право на отримання компенсації має:</w:t>
      </w:r>
    </w:p>
    <w:p w:rsidR="00CD37B5" w:rsidRPr="00940E52" w:rsidRDefault="00CD37B5" w:rsidP="00CD37B5">
      <w:pPr>
        <w:spacing w:after="0" w:line="240" w:lineRule="auto"/>
        <w:ind w:firstLine="708"/>
        <w:jc w:val="both"/>
        <w:rPr>
          <w:rFonts w:ascii="Times New Roman" w:hAnsi="Times New Roman"/>
          <w:sz w:val="28"/>
          <w:szCs w:val="28"/>
        </w:rPr>
      </w:pPr>
      <w:r w:rsidRPr="00940E52">
        <w:rPr>
          <w:rFonts w:ascii="Times New Roman" w:hAnsi="Times New Roman"/>
          <w:sz w:val="28"/>
          <w:szCs w:val="28"/>
        </w:rPr>
        <w:t>4.1 учасник бойових дій, особа з інвалідністю внаслідок війни, особа, визначена частиною першою статті 10, частиною пе</w:t>
      </w:r>
      <w:r w:rsidR="0080552E" w:rsidRPr="00940E52">
        <w:rPr>
          <w:rFonts w:ascii="Times New Roman" w:hAnsi="Times New Roman"/>
          <w:sz w:val="28"/>
          <w:szCs w:val="28"/>
        </w:rPr>
        <w:t>ршою статті 101 Закону України «</w:t>
      </w:r>
      <w:r w:rsidRPr="00940E52">
        <w:rPr>
          <w:rFonts w:ascii="Times New Roman" w:hAnsi="Times New Roman"/>
          <w:sz w:val="28"/>
          <w:szCs w:val="28"/>
        </w:rPr>
        <w:t xml:space="preserve">Про статус ветеранів війни, </w:t>
      </w:r>
      <w:r w:rsidR="0080552E" w:rsidRPr="00940E52">
        <w:rPr>
          <w:rFonts w:ascii="Times New Roman" w:hAnsi="Times New Roman"/>
          <w:sz w:val="28"/>
          <w:szCs w:val="28"/>
        </w:rPr>
        <w:t>гарантії їх соціального захисту»</w:t>
      </w:r>
      <w:r w:rsidRPr="00940E52">
        <w:rPr>
          <w:rFonts w:ascii="Times New Roman" w:hAnsi="Times New Roman"/>
          <w:sz w:val="28"/>
          <w:szCs w:val="28"/>
        </w:rPr>
        <w:t>;</w:t>
      </w:r>
    </w:p>
    <w:p w:rsidR="00CD37B5" w:rsidRPr="00940E52" w:rsidRDefault="00CD37B5" w:rsidP="00CD37B5">
      <w:pPr>
        <w:spacing w:after="0" w:line="240" w:lineRule="auto"/>
        <w:ind w:firstLine="708"/>
        <w:jc w:val="both"/>
        <w:rPr>
          <w:rFonts w:ascii="Times New Roman" w:hAnsi="Times New Roman"/>
          <w:sz w:val="28"/>
          <w:szCs w:val="28"/>
        </w:rPr>
      </w:pPr>
      <w:r w:rsidRPr="00940E52">
        <w:rPr>
          <w:rFonts w:ascii="Times New Roman" w:hAnsi="Times New Roman"/>
          <w:sz w:val="28"/>
          <w:szCs w:val="28"/>
        </w:rPr>
        <w:t>4.2 особа, призвана на військову службу за призовом під час мобілізації, на особливий період відповідно до Указу Президен</w:t>
      </w:r>
      <w:r w:rsidR="0080552E" w:rsidRPr="00940E52">
        <w:rPr>
          <w:rFonts w:ascii="Times New Roman" w:hAnsi="Times New Roman"/>
          <w:sz w:val="28"/>
          <w:szCs w:val="28"/>
        </w:rPr>
        <w:t>та України від 24 лютого 2022 року №</w:t>
      </w:r>
      <w:r w:rsidR="00701A68" w:rsidRPr="00940E52">
        <w:rPr>
          <w:rFonts w:ascii="Times New Roman" w:hAnsi="Times New Roman"/>
          <w:sz w:val="28"/>
          <w:szCs w:val="28"/>
        </w:rPr>
        <w:t>65 «</w:t>
      </w:r>
      <w:r w:rsidRPr="00940E52">
        <w:rPr>
          <w:rFonts w:ascii="Times New Roman" w:hAnsi="Times New Roman"/>
          <w:sz w:val="28"/>
          <w:szCs w:val="28"/>
        </w:rPr>
        <w:t>Про за</w:t>
      </w:r>
      <w:r w:rsidR="00701A68" w:rsidRPr="00940E52">
        <w:rPr>
          <w:rFonts w:ascii="Times New Roman" w:hAnsi="Times New Roman"/>
          <w:sz w:val="28"/>
          <w:szCs w:val="28"/>
        </w:rPr>
        <w:t>гальну мобілізацію»</w:t>
      </w:r>
      <w:r w:rsidRPr="00940E52">
        <w:rPr>
          <w:rFonts w:ascii="Times New Roman" w:hAnsi="Times New Roman"/>
          <w:sz w:val="28"/>
          <w:szCs w:val="28"/>
        </w:rPr>
        <w:t xml:space="preserve"> та якій не надано статус учасника бойових дій;</w:t>
      </w:r>
    </w:p>
    <w:p w:rsidR="00CD37B5" w:rsidRPr="00940E52" w:rsidRDefault="00CD37B5" w:rsidP="00CD37B5">
      <w:pPr>
        <w:spacing w:after="0" w:line="240" w:lineRule="auto"/>
        <w:ind w:firstLine="708"/>
        <w:jc w:val="both"/>
        <w:rPr>
          <w:rFonts w:ascii="Times New Roman" w:hAnsi="Times New Roman"/>
          <w:sz w:val="28"/>
          <w:szCs w:val="28"/>
        </w:rPr>
      </w:pPr>
      <w:r w:rsidRPr="00940E52">
        <w:rPr>
          <w:rFonts w:ascii="Times New Roman" w:hAnsi="Times New Roman"/>
          <w:sz w:val="28"/>
          <w:szCs w:val="28"/>
        </w:rPr>
        <w:t>4.3 особа з інвалідністю I та II групи;</w:t>
      </w:r>
    </w:p>
    <w:p w:rsidR="00CD37B5" w:rsidRPr="00940E52" w:rsidRDefault="00CD37B5" w:rsidP="00CD37B5">
      <w:pPr>
        <w:spacing w:after="0" w:line="240" w:lineRule="auto"/>
        <w:ind w:firstLine="708"/>
        <w:jc w:val="both"/>
        <w:rPr>
          <w:rFonts w:ascii="Times New Roman" w:hAnsi="Times New Roman"/>
          <w:sz w:val="28"/>
          <w:szCs w:val="28"/>
        </w:rPr>
      </w:pPr>
      <w:r w:rsidRPr="00940E52">
        <w:rPr>
          <w:rFonts w:ascii="Times New Roman" w:hAnsi="Times New Roman"/>
          <w:sz w:val="28"/>
          <w:szCs w:val="28"/>
        </w:rPr>
        <w:t>4.4 багатодітна сім’я;</w:t>
      </w:r>
    </w:p>
    <w:p w:rsidR="00CD37B5" w:rsidRPr="00940E52" w:rsidRDefault="00CD37B5" w:rsidP="00CD37B5">
      <w:pPr>
        <w:spacing w:after="0" w:line="240" w:lineRule="auto"/>
        <w:ind w:firstLine="708"/>
        <w:jc w:val="both"/>
        <w:rPr>
          <w:rFonts w:ascii="Times New Roman" w:hAnsi="Times New Roman"/>
          <w:sz w:val="28"/>
          <w:szCs w:val="28"/>
        </w:rPr>
      </w:pPr>
      <w:r w:rsidRPr="00940E52">
        <w:rPr>
          <w:rFonts w:ascii="Times New Roman" w:hAnsi="Times New Roman"/>
          <w:sz w:val="28"/>
          <w:szCs w:val="28"/>
        </w:rPr>
        <w:t>4.5 батьки-вихователі дитячого будинку сімейного типу;</w:t>
      </w:r>
    </w:p>
    <w:p w:rsidR="00CD37B5" w:rsidRPr="00940E52" w:rsidRDefault="00CD37B5" w:rsidP="00CD37B5">
      <w:pPr>
        <w:spacing w:after="0" w:line="240" w:lineRule="auto"/>
        <w:ind w:firstLine="708"/>
        <w:jc w:val="both"/>
        <w:rPr>
          <w:rFonts w:ascii="Times New Roman" w:hAnsi="Times New Roman"/>
          <w:sz w:val="28"/>
          <w:szCs w:val="28"/>
        </w:rPr>
      </w:pPr>
      <w:r w:rsidRPr="00940E52">
        <w:rPr>
          <w:rFonts w:ascii="Times New Roman" w:hAnsi="Times New Roman"/>
          <w:sz w:val="28"/>
          <w:szCs w:val="28"/>
        </w:rPr>
        <w:t>4.6 прийомні батьки;</w:t>
      </w:r>
    </w:p>
    <w:p w:rsidR="00CD37B5" w:rsidRPr="00940E52" w:rsidRDefault="00CD37B5" w:rsidP="00CD37B5">
      <w:pPr>
        <w:spacing w:after="0" w:line="240" w:lineRule="auto"/>
        <w:ind w:firstLine="708"/>
        <w:jc w:val="both"/>
        <w:rPr>
          <w:rFonts w:ascii="Times New Roman" w:hAnsi="Times New Roman"/>
          <w:sz w:val="28"/>
          <w:szCs w:val="28"/>
        </w:rPr>
      </w:pPr>
      <w:r w:rsidRPr="00940E52">
        <w:rPr>
          <w:rFonts w:ascii="Times New Roman" w:hAnsi="Times New Roman"/>
          <w:sz w:val="28"/>
          <w:szCs w:val="28"/>
        </w:rPr>
        <w:t>4.7 патронатні вихователі;</w:t>
      </w:r>
    </w:p>
    <w:p w:rsidR="00CD37B5" w:rsidRPr="00940E52" w:rsidRDefault="00CD37B5" w:rsidP="00CD37B5">
      <w:pPr>
        <w:spacing w:after="0" w:line="240" w:lineRule="auto"/>
        <w:ind w:firstLine="708"/>
        <w:jc w:val="both"/>
        <w:rPr>
          <w:rFonts w:ascii="Times New Roman" w:hAnsi="Times New Roman"/>
          <w:sz w:val="28"/>
          <w:szCs w:val="28"/>
        </w:rPr>
      </w:pPr>
      <w:r w:rsidRPr="00940E52">
        <w:rPr>
          <w:rFonts w:ascii="Times New Roman" w:hAnsi="Times New Roman"/>
          <w:sz w:val="28"/>
          <w:szCs w:val="28"/>
        </w:rPr>
        <w:t>4.8 особи з числа дітей</w:t>
      </w:r>
      <w:r w:rsidR="001B6F02" w:rsidRPr="00940E52">
        <w:rPr>
          <w:rFonts w:ascii="Times New Roman" w:hAnsi="Times New Roman"/>
          <w:sz w:val="28"/>
          <w:szCs w:val="28"/>
        </w:rPr>
        <w:t> </w:t>
      </w:r>
      <w:r w:rsidR="001B6F02" w:rsidRPr="00940E52">
        <w:rPr>
          <w:rFonts w:ascii="Times New Roman" w:hAnsi="Times New Roman" w:cs="Times New Roman"/>
          <w:noProof/>
          <w:color w:val="000000" w:themeColor="text1"/>
          <w:sz w:val="28"/>
          <w:szCs w:val="28"/>
          <w:lang w:eastAsia="uk-UA"/>
        </w:rPr>
        <w:t>— </w:t>
      </w:r>
      <w:r w:rsidRPr="00940E52">
        <w:rPr>
          <w:rFonts w:ascii="Times New Roman" w:hAnsi="Times New Roman"/>
          <w:sz w:val="28"/>
          <w:szCs w:val="28"/>
        </w:rPr>
        <w:t>сиріт і дітей, позбавлених батьківського піклування;</w:t>
      </w:r>
    </w:p>
    <w:p w:rsidR="00CD37B5" w:rsidRPr="00940E52" w:rsidRDefault="00CD37B5" w:rsidP="00CD37B5">
      <w:pPr>
        <w:spacing w:after="0" w:line="240" w:lineRule="auto"/>
        <w:ind w:firstLine="708"/>
        <w:jc w:val="both"/>
        <w:rPr>
          <w:rFonts w:ascii="Times New Roman" w:hAnsi="Times New Roman"/>
          <w:sz w:val="28"/>
          <w:szCs w:val="28"/>
        </w:rPr>
      </w:pPr>
      <w:r w:rsidRPr="00940E52">
        <w:rPr>
          <w:rFonts w:ascii="Times New Roman" w:hAnsi="Times New Roman"/>
          <w:sz w:val="28"/>
          <w:szCs w:val="28"/>
        </w:rPr>
        <w:t>4.9 опікуни/піклувальники.</w:t>
      </w:r>
    </w:p>
    <w:p w:rsidR="00FD1E02" w:rsidRPr="00940E52" w:rsidRDefault="00FD1E02" w:rsidP="00FD1E02">
      <w:pPr>
        <w:spacing w:after="0" w:line="240" w:lineRule="auto"/>
        <w:ind w:firstLine="708"/>
        <w:jc w:val="both"/>
        <w:rPr>
          <w:rFonts w:ascii="Times New Roman" w:hAnsi="Times New Roman"/>
          <w:sz w:val="28"/>
          <w:szCs w:val="28"/>
        </w:rPr>
      </w:pPr>
      <w:r w:rsidRPr="00940E52">
        <w:rPr>
          <w:rFonts w:ascii="Times New Roman" w:hAnsi="Times New Roman"/>
          <w:sz w:val="28"/>
          <w:szCs w:val="28"/>
        </w:rPr>
        <w:t>5. Компенсація має цільове призначення та надається для придбання будівельної продукції з метою виконання п</w:t>
      </w:r>
      <w:r w:rsidR="001B6F02" w:rsidRPr="00940E52">
        <w:rPr>
          <w:rFonts w:ascii="Times New Roman" w:hAnsi="Times New Roman"/>
          <w:sz w:val="28"/>
          <w:szCs w:val="28"/>
        </w:rPr>
        <w:t>оточного чи капітального ремонтів</w:t>
      </w:r>
      <w:r w:rsidRPr="00940E52">
        <w:rPr>
          <w:rFonts w:ascii="Times New Roman" w:hAnsi="Times New Roman"/>
          <w:sz w:val="28"/>
          <w:szCs w:val="28"/>
        </w:rPr>
        <w:t xml:space="preserve"> самостійно</w:t>
      </w:r>
      <w:r w:rsidR="001B6F02" w:rsidRPr="00940E52">
        <w:rPr>
          <w:rFonts w:ascii="Times New Roman" w:hAnsi="Times New Roman"/>
          <w:sz w:val="28"/>
          <w:szCs w:val="28"/>
        </w:rPr>
        <w:t xml:space="preserve"> її  отримувачем </w:t>
      </w:r>
      <w:r w:rsidRPr="00940E52">
        <w:rPr>
          <w:rFonts w:ascii="Times New Roman" w:hAnsi="Times New Roman"/>
          <w:sz w:val="28"/>
          <w:szCs w:val="28"/>
        </w:rPr>
        <w:t>або шляхом замовлення виконання відповідних послуг та робіт за умови, що:</w:t>
      </w:r>
    </w:p>
    <w:p w:rsidR="00FD1E02" w:rsidRPr="00940E52" w:rsidRDefault="00FD1E02" w:rsidP="00FD1E02">
      <w:pPr>
        <w:spacing w:after="0" w:line="240" w:lineRule="auto"/>
        <w:ind w:firstLine="708"/>
        <w:jc w:val="both"/>
        <w:rPr>
          <w:rFonts w:ascii="Times New Roman" w:hAnsi="Times New Roman"/>
          <w:sz w:val="28"/>
          <w:szCs w:val="28"/>
        </w:rPr>
      </w:pPr>
      <w:r w:rsidRPr="00940E52">
        <w:rPr>
          <w:rFonts w:ascii="Times New Roman" w:hAnsi="Times New Roman"/>
          <w:sz w:val="28"/>
          <w:szCs w:val="28"/>
        </w:rPr>
        <w:t>5.1 об’єкт нерухомого май</w:t>
      </w:r>
      <w:r w:rsidR="001B6F02" w:rsidRPr="00940E52">
        <w:rPr>
          <w:rFonts w:ascii="Times New Roman" w:hAnsi="Times New Roman"/>
          <w:sz w:val="28"/>
          <w:szCs w:val="28"/>
        </w:rPr>
        <w:t>на був пошкоджений після набутт</w:t>
      </w:r>
      <w:r w:rsidRPr="00940E52">
        <w:rPr>
          <w:rFonts w:ascii="Times New Roman" w:hAnsi="Times New Roman"/>
          <w:sz w:val="28"/>
          <w:szCs w:val="28"/>
        </w:rPr>
        <w:t>я чинності Указом Президента України від 24 л</w:t>
      </w:r>
      <w:r w:rsidR="001B6F02" w:rsidRPr="00940E52">
        <w:rPr>
          <w:rFonts w:ascii="Times New Roman" w:hAnsi="Times New Roman"/>
          <w:sz w:val="28"/>
          <w:szCs w:val="28"/>
        </w:rPr>
        <w:t>ютого 2022 року №</w:t>
      </w:r>
      <w:r w:rsidR="00701A68" w:rsidRPr="00940E52">
        <w:rPr>
          <w:rFonts w:ascii="Times New Roman" w:hAnsi="Times New Roman"/>
          <w:sz w:val="28"/>
          <w:szCs w:val="28"/>
        </w:rPr>
        <w:t>64 «</w:t>
      </w:r>
      <w:r w:rsidRPr="00940E52">
        <w:rPr>
          <w:rFonts w:ascii="Times New Roman" w:hAnsi="Times New Roman"/>
          <w:sz w:val="28"/>
          <w:szCs w:val="28"/>
        </w:rPr>
        <w:t>Про введення воєнного стану в Україні</w:t>
      </w:r>
      <w:r w:rsidR="00701A68" w:rsidRPr="00940E52">
        <w:rPr>
          <w:rFonts w:ascii="Times New Roman" w:hAnsi="Times New Roman"/>
          <w:sz w:val="28"/>
          <w:szCs w:val="28"/>
        </w:rPr>
        <w:t>»</w:t>
      </w:r>
      <w:r w:rsidRPr="00940E52">
        <w:rPr>
          <w:rFonts w:ascii="Times New Roman" w:hAnsi="Times New Roman"/>
          <w:sz w:val="28"/>
          <w:szCs w:val="28"/>
        </w:rPr>
        <w:t>;</w:t>
      </w:r>
    </w:p>
    <w:p w:rsidR="00FD1E02" w:rsidRPr="00940E52" w:rsidRDefault="00FD1E02" w:rsidP="00FD1E02">
      <w:pPr>
        <w:spacing w:after="0" w:line="240" w:lineRule="auto"/>
        <w:ind w:firstLine="708"/>
        <w:jc w:val="both"/>
        <w:rPr>
          <w:rFonts w:ascii="Times New Roman" w:hAnsi="Times New Roman"/>
          <w:sz w:val="28"/>
          <w:szCs w:val="28"/>
        </w:rPr>
      </w:pPr>
      <w:r w:rsidRPr="00940E52">
        <w:rPr>
          <w:rFonts w:ascii="Times New Roman" w:hAnsi="Times New Roman"/>
          <w:sz w:val="28"/>
          <w:szCs w:val="28"/>
        </w:rPr>
        <w:t xml:space="preserve">5.2 об’єкт нерухомого майна розташований на території, що не включена до переліку територій, на яких ведуться (велися) бойові дії або тимчасово окупованих Російською Федерацією, затвердженого </w:t>
      </w:r>
      <w:r w:rsidR="00BB5066" w:rsidRPr="00940E52">
        <w:rPr>
          <w:rFonts w:ascii="Times New Roman" w:hAnsi="Times New Roman"/>
          <w:sz w:val="28"/>
          <w:szCs w:val="28"/>
        </w:rPr>
        <w:t>Міністерством з питань реінтеграції тимчасово окупованих територій України</w:t>
      </w:r>
      <w:r w:rsidRPr="00940E52">
        <w:rPr>
          <w:rFonts w:ascii="Times New Roman" w:hAnsi="Times New Roman"/>
          <w:sz w:val="28"/>
          <w:szCs w:val="28"/>
        </w:rPr>
        <w:t xml:space="preserve"> (крім територій можливих бойових дій, активних бойових дій, на яких бойові дії завершені на дату подання заяви);</w:t>
      </w:r>
    </w:p>
    <w:p w:rsidR="00FD1E02" w:rsidRPr="00940E52" w:rsidRDefault="00FD1E02" w:rsidP="00FD1E02">
      <w:pPr>
        <w:spacing w:after="0" w:line="240" w:lineRule="auto"/>
        <w:ind w:firstLine="708"/>
        <w:jc w:val="both"/>
        <w:rPr>
          <w:rFonts w:ascii="Times New Roman" w:hAnsi="Times New Roman"/>
          <w:sz w:val="28"/>
          <w:szCs w:val="28"/>
        </w:rPr>
      </w:pPr>
      <w:r w:rsidRPr="00940E52">
        <w:rPr>
          <w:rFonts w:ascii="Times New Roman" w:hAnsi="Times New Roman"/>
          <w:sz w:val="28"/>
          <w:szCs w:val="28"/>
        </w:rPr>
        <w:t>5.3 відомості про право в</w:t>
      </w:r>
      <w:r w:rsidR="001B6F02" w:rsidRPr="00940E52">
        <w:rPr>
          <w:rFonts w:ascii="Times New Roman" w:hAnsi="Times New Roman"/>
          <w:sz w:val="28"/>
          <w:szCs w:val="28"/>
        </w:rPr>
        <w:t>ласності на пошкоджений об’єкт у</w:t>
      </w:r>
      <w:r w:rsidRPr="00940E52">
        <w:rPr>
          <w:rFonts w:ascii="Times New Roman" w:hAnsi="Times New Roman"/>
          <w:sz w:val="28"/>
          <w:szCs w:val="28"/>
        </w:rPr>
        <w:t>несені до Державного реєстру речових прав на нерухоме майно;</w:t>
      </w:r>
    </w:p>
    <w:p w:rsidR="00FD1E02" w:rsidRPr="00940E52" w:rsidRDefault="00FD1E02" w:rsidP="00FD1E02">
      <w:pPr>
        <w:spacing w:after="0" w:line="240" w:lineRule="auto"/>
        <w:ind w:firstLine="708"/>
        <w:jc w:val="both"/>
        <w:rPr>
          <w:rFonts w:ascii="Times New Roman" w:hAnsi="Times New Roman"/>
          <w:sz w:val="28"/>
          <w:szCs w:val="28"/>
        </w:rPr>
      </w:pPr>
      <w:r w:rsidRPr="00940E52">
        <w:rPr>
          <w:rFonts w:ascii="Times New Roman" w:hAnsi="Times New Roman"/>
          <w:sz w:val="28"/>
          <w:szCs w:val="28"/>
        </w:rPr>
        <w:t>5.4 на пошкодженому об’єкті не проведено ремонтні роботи.</w:t>
      </w:r>
    </w:p>
    <w:p w:rsidR="00FD1E02" w:rsidRPr="00940E52" w:rsidRDefault="00FD1E02" w:rsidP="00FD1E02">
      <w:pPr>
        <w:spacing w:after="0" w:line="240" w:lineRule="auto"/>
        <w:ind w:firstLine="708"/>
        <w:jc w:val="both"/>
        <w:rPr>
          <w:rFonts w:ascii="Times New Roman" w:hAnsi="Times New Roman"/>
          <w:sz w:val="28"/>
          <w:szCs w:val="28"/>
        </w:rPr>
      </w:pPr>
      <w:r w:rsidRPr="00940E52">
        <w:rPr>
          <w:rFonts w:ascii="Times New Roman" w:hAnsi="Times New Roman"/>
          <w:sz w:val="28"/>
          <w:szCs w:val="28"/>
        </w:rPr>
        <w:t xml:space="preserve">6. Отримувач компенсації протягом дванадцяти місяців з дня </w:t>
      </w:r>
      <w:r w:rsidR="00701A68" w:rsidRPr="00940E52">
        <w:rPr>
          <w:rFonts w:ascii="Times New Roman" w:hAnsi="Times New Roman"/>
          <w:sz w:val="28"/>
          <w:szCs w:val="28"/>
        </w:rPr>
        <w:t xml:space="preserve">отримання компенсації повинен </w:t>
      </w:r>
      <w:r w:rsidRPr="00940E52">
        <w:rPr>
          <w:rFonts w:ascii="Times New Roman" w:hAnsi="Times New Roman"/>
          <w:sz w:val="28"/>
          <w:szCs w:val="28"/>
        </w:rPr>
        <w:t xml:space="preserve"> використати </w:t>
      </w:r>
      <w:r w:rsidR="00701A68" w:rsidRPr="00940E52">
        <w:rPr>
          <w:rFonts w:ascii="Times New Roman" w:hAnsi="Times New Roman"/>
          <w:sz w:val="28"/>
          <w:szCs w:val="28"/>
        </w:rPr>
        <w:t>її.</w:t>
      </w:r>
    </w:p>
    <w:p w:rsidR="00972B49" w:rsidRPr="00940E52" w:rsidRDefault="00A94501" w:rsidP="00701A68">
      <w:pPr>
        <w:spacing w:after="0" w:line="240" w:lineRule="auto"/>
        <w:ind w:firstLine="708"/>
        <w:jc w:val="both"/>
        <w:rPr>
          <w:rFonts w:ascii="Times New Roman" w:hAnsi="Times New Roman"/>
          <w:sz w:val="28"/>
          <w:szCs w:val="28"/>
        </w:rPr>
      </w:pPr>
      <w:r w:rsidRPr="00940E52">
        <w:rPr>
          <w:rFonts w:ascii="Times New Roman" w:hAnsi="Times New Roman"/>
          <w:sz w:val="28"/>
          <w:szCs w:val="28"/>
        </w:rPr>
        <w:t xml:space="preserve">7. </w:t>
      </w:r>
      <w:r w:rsidR="00972B49" w:rsidRPr="00940E52">
        <w:rPr>
          <w:rFonts w:ascii="Times New Roman" w:hAnsi="Times New Roman"/>
          <w:sz w:val="28"/>
          <w:szCs w:val="28"/>
        </w:rPr>
        <w:t>Перелік груп товарів будівельної продукції, що можуть бути придбані отримувачем за кошти компенсаці</w:t>
      </w:r>
      <w:r w:rsidR="000360BC" w:rsidRPr="00940E52">
        <w:rPr>
          <w:rFonts w:ascii="Times New Roman" w:hAnsi="Times New Roman"/>
          <w:sz w:val="28"/>
          <w:szCs w:val="28"/>
        </w:rPr>
        <w:t>ї, наведений у додатку 1. Придбання</w:t>
      </w:r>
      <w:r w:rsidR="00972B49" w:rsidRPr="00940E52">
        <w:rPr>
          <w:rFonts w:ascii="Times New Roman" w:hAnsi="Times New Roman"/>
          <w:sz w:val="28"/>
          <w:szCs w:val="28"/>
        </w:rPr>
        <w:t xml:space="preserve"> товарів інших груп заборонено.</w:t>
      </w:r>
    </w:p>
    <w:p w:rsidR="00CD37B5" w:rsidRPr="00940E52" w:rsidRDefault="00A94501" w:rsidP="00FD1E02">
      <w:pPr>
        <w:spacing w:after="0" w:line="240" w:lineRule="auto"/>
        <w:ind w:firstLine="708"/>
        <w:jc w:val="both"/>
        <w:rPr>
          <w:rFonts w:ascii="Times New Roman" w:hAnsi="Times New Roman"/>
          <w:color w:val="FF0000"/>
          <w:sz w:val="28"/>
          <w:szCs w:val="28"/>
        </w:rPr>
      </w:pPr>
      <w:r w:rsidRPr="00940E52">
        <w:rPr>
          <w:rFonts w:ascii="Times New Roman" w:hAnsi="Times New Roman"/>
          <w:sz w:val="28"/>
          <w:szCs w:val="28"/>
        </w:rPr>
        <w:t>8. У</w:t>
      </w:r>
      <w:r w:rsidR="000360BC" w:rsidRPr="00940E52">
        <w:rPr>
          <w:rFonts w:ascii="Times New Roman" w:hAnsi="Times New Roman"/>
          <w:sz w:val="28"/>
          <w:szCs w:val="28"/>
        </w:rPr>
        <w:t> </w:t>
      </w:r>
      <w:r w:rsidRPr="00940E52">
        <w:rPr>
          <w:rFonts w:ascii="Times New Roman" w:hAnsi="Times New Roman"/>
          <w:sz w:val="28"/>
          <w:szCs w:val="28"/>
        </w:rPr>
        <w:t> </w:t>
      </w:r>
      <w:r w:rsidR="00E71DCB" w:rsidRPr="00940E52">
        <w:rPr>
          <w:rFonts w:ascii="Times New Roman" w:hAnsi="Times New Roman"/>
          <w:sz w:val="28"/>
          <w:szCs w:val="28"/>
        </w:rPr>
        <w:t>разі  </w:t>
      </w:r>
      <w:r w:rsidR="00FD1E02" w:rsidRPr="00940E52">
        <w:rPr>
          <w:rFonts w:ascii="Times New Roman" w:hAnsi="Times New Roman"/>
          <w:sz w:val="28"/>
          <w:szCs w:val="28"/>
        </w:rPr>
        <w:t>невикористання</w:t>
      </w:r>
      <w:r w:rsidR="000360BC" w:rsidRPr="00940E52">
        <w:rPr>
          <w:rFonts w:ascii="Times New Roman" w:hAnsi="Times New Roman"/>
          <w:sz w:val="28"/>
          <w:szCs w:val="28"/>
        </w:rPr>
        <w:t> </w:t>
      </w:r>
      <w:r w:rsidR="00E71DCB" w:rsidRPr="00940E52">
        <w:rPr>
          <w:rFonts w:ascii="Times New Roman" w:hAnsi="Times New Roman"/>
          <w:sz w:val="28"/>
          <w:szCs w:val="28"/>
        </w:rPr>
        <w:t>  отримувачем </w:t>
      </w:r>
      <w:r w:rsidR="000360BC" w:rsidRPr="00940E52">
        <w:rPr>
          <w:rFonts w:ascii="Times New Roman" w:hAnsi="Times New Roman"/>
          <w:sz w:val="28"/>
          <w:szCs w:val="28"/>
        </w:rPr>
        <w:t> </w:t>
      </w:r>
      <w:r w:rsidR="00E71DCB" w:rsidRPr="00940E52">
        <w:rPr>
          <w:rFonts w:ascii="Times New Roman" w:hAnsi="Times New Roman"/>
          <w:sz w:val="28"/>
          <w:szCs w:val="28"/>
        </w:rPr>
        <w:t> компенсації  протягом </w:t>
      </w:r>
      <w:r w:rsidR="00FD1E02" w:rsidRPr="00940E52">
        <w:rPr>
          <w:rFonts w:ascii="Times New Roman" w:hAnsi="Times New Roman"/>
          <w:sz w:val="28"/>
          <w:szCs w:val="28"/>
        </w:rPr>
        <w:t>встанов</w:t>
      </w:r>
      <w:r w:rsidR="000360BC" w:rsidRPr="00940E52">
        <w:rPr>
          <w:rFonts w:ascii="Times New Roman" w:hAnsi="Times New Roman"/>
          <w:sz w:val="28"/>
          <w:szCs w:val="28"/>
        </w:rPr>
        <w:t>-</w:t>
      </w:r>
      <w:r w:rsidR="00FD1E02" w:rsidRPr="00940E52">
        <w:rPr>
          <w:rFonts w:ascii="Times New Roman" w:hAnsi="Times New Roman"/>
          <w:sz w:val="28"/>
          <w:szCs w:val="28"/>
        </w:rPr>
        <w:t>л</w:t>
      </w:r>
      <w:r w:rsidR="00DA12AD" w:rsidRPr="00940E52">
        <w:rPr>
          <w:rFonts w:ascii="Times New Roman" w:hAnsi="Times New Roman"/>
          <w:sz w:val="28"/>
          <w:szCs w:val="28"/>
        </w:rPr>
        <w:t>еного строку</w:t>
      </w:r>
      <w:r w:rsidR="000360BC" w:rsidRPr="00940E52">
        <w:rPr>
          <w:rFonts w:ascii="Times New Roman" w:hAnsi="Times New Roman"/>
          <w:sz w:val="28"/>
          <w:szCs w:val="28"/>
        </w:rPr>
        <w:t>,</w:t>
      </w:r>
      <w:r w:rsidR="00DA12AD" w:rsidRPr="00940E52">
        <w:rPr>
          <w:rFonts w:ascii="Times New Roman" w:hAnsi="Times New Roman"/>
          <w:sz w:val="28"/>
          <w:szCs w:val="28"/>
        </w:rPr>
        <w:t xml:space="preserve"> кошти повертаються.</w:t>
      </w:r>
    </w:p>
    <w:p w:rsidR="00701A68" w:rsidRPr="00940E52" w:rsidRDefault="00A94501" w:rsidP="00FA02FD">
      <w:pPr>
        <w:spacing w:after="0" w:line="240" w:lineRule="auto"/>
        <w:ind w:firstLine="708"/>
        <w:jc w:val="both"/>
        <w:rPr>
          <w:rFonts w:ascii="Times New Roman" w:hAnsi="Times New Roman"/>
          <w:sz w:val="28"/>
          <w:szCs w:val="28"/>
        </w:rPr>
      </w:pPr>
      <w:r w:rsidRPr="00940E52">
        <w:rPr>
          <w:rFonts w:ascii="Times New Roman" w:hAnsi="Times New Roman"/>
          <w:sz w:val="28"/>
          <w:szCs w:val="28"/>
        </w:rPr>
        <w:t>9</w:t>
      </w:r>
      <w:r w:rsidR="00565309" w:rsidRPr="00940E52">
        <w:rPr>
          <w:rFonts w:ascii="Times New Roman" w:hAnsi="Times New Roman"/>
          <w:sz w:val="28"/>
          <w:szCs w:val="28"/>
        </w:rPr>
        <w:t xml:space="preserve">. </w:t>
      </w:r>
      <w:r w:rsidR="006500CD" w:rsidRPr="00940E52">
        <w:rPr>
          <w:rFonts w:ascii="Times New Roman" w:hAnsi="Times New Roman"/>
          <w:sz w:val="28"/>
          <w:szCs w:val="28"/>
        </w:rPr>
        <w:t>Для</w:t>
      </w:r>
      <w:r w:rsidR="00701A68" w:rsidRPr="00940E52">
        <w:rPr>
          <w:rFonts w:ascii="Times New Roman" w:hAnsi="Times New Roman"/>
          <w:sz w:val="28"/>
          <w:szCs w:val="28"/>
        </w:rPr>
        <w:t xml:space="preserve">  </w:t>
      </w:r>
      <w:r w:rsidR="006500CD" w:rsidRPr="00940E52">
        <w:rPr>
          <w:rFonts w:ascii="Times New Roman" w:hAnsi="Times New Roman"/>
          <w:sz w:val="28"/>
          <w:szCs w:val="28"/>
        </w:rPr>
        <w:t xml:space="preserve"> розгляду</w:t>
      </w:r>
      <w:r w:rsidR="00701A68" w:rsidRPr="00940E52">
        <w:rPr>
          <w:rFonts w:ascii="Times New Roman" w:hAnsi="Times New Roman"/>
          <w:sz w:val="28"/>
          <w:szCs w:val="28"/>
        </w:rPr>
        <w:t xml:space="preserve">  </w:t>
      </w:r>
      <w:r w:rsidR="006500CD" w:rsidRPr="00940E52">
        <w:rPr>
          <w:rFonts w:ascii="Times New Roman" w:hAnsi="Times New Roman"/>
          <w:sz w:val="28"/>
          <w:szCs w:val="28"/>
        </w:rPr>
        <w:t xml:space="preserve"> питання</w:t>
      </w:r>
      <w:r w:rsidR="00CD37B5" w:rsidRPr="00940E52">
        <w:rPr>
          <w:rFonts w:ascii="Times New Roman" w:hAnsi="Times New Roman"/>
          <w:sz w:val="28"/>
          <w:szCs w:val="28"/>
        </w:rPr>
        <w:t xml:space="preserve"> </w:t>
      </w:r>
      <w:r w:rsidR="00701A68" w:rsidRPr="00940E52">
        <w:rPr>
          <w:rFonts w:ascii="Times New Roman" w:hAnsi="Times New Roman"/>
          <w:sz w:val="28"/>
          <w:szCs w:val="28"/>
        </w:rPr>
        <w:t> </w:t>
      </w:r>
      <w:r w:rsidR="00CD37B5" w:rsidRPr="00940E52">
        <w:rPr>
          <w:rFonts w:ascii="Times New Roman" w:hAnsi="Times New Roman"/>
          <w:sz w:val="28"/>
          <w:szCs w:val="28"/>
        </w:rPr>
        <w:t>надання компенсації виконкомами</w:t>
      </w:r>
      <w:r w:rsidR="006500CD" w:rsidRPr="00940E52">
        <w:rPr>
          <w:rFonts w:ascii="Times New Roman" w:hAnsi="Times New Roman"/>
          <w:sz w:val="28"/>
          <w:szCs w:val="28"/>
        </w:rPr>
        <w:t xml:space="preserve"> </w:t>
      </w:r>
      <w:r w:rsidR="00CD37B5" w:rsidRPr="00940E52">
        <w:rPr>
          <w:rFonts w:ascii="Times New Roman" w:hAnsi="Times New Roman"/>
          <w:sz w:val="28"/>
          <w:szCs w:val="28"/>
        </w:rPr>
        <w:t>районних</w:t>
      </w:r>
      <w:r w:rsidR="006500CD" w:rsidRPr="00940E52">
        <w:rPr>
          <w:rFonts w:ascii="Times New Roman" w:hAnsi="Times New Roman"/>
          <w:sz w:val="28"/>
          <w:szCs w:val="28"/>
        </w:rPr>
        <w:t xml:space="preserve"> у</w:t>
      </w:r>
    </w:p>
    <w:p w:rsidR="00701A68" w:rsidRPr="00940E52" w:rsidRDefault="006500CD" w:rsidP="00701A68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940E52">
        <w:rPr>
          <w:rFonts w:ascii="Times New Roman" w:hAnsi="Times New Roman"/>
          <w:sz w:val="28"/>
          <w:szCs w:val="28"/>
        </w:rPr>
        <w:t xml:space="preserve"> </w:t>
      </w:r>
      <w:r w:rsidR="000360BC" w:rsidRPr="00940E52">
        <w:rPr>
          <w:rFonts w:ascii="Times New Roman" w:hAnsi="Times New Roman"/>
          <w:sz w:val="28"/>
          <w:szCs w:val="28"/>
        </w:rPr>
        <w:t>місті рад </w:t>
      </w:r>
      <w:r w:rsidR="00CD37B5" w:rsidRPr="00940E52">
        <w:rPr>
          <w:rFonts w:ascii="Times New Roman" w:hAnsi="Times New Roman"/>
          <w:sz w:val="28"/>
          <w:szCs w:val="28"/>
        </w:rPr>
        <w:t xml:space="preserve"> утворюються комісії</w:t>
      </w:r>
      <w:r w:rsidRPr="00940E52">
        <w:rPr>
          <w:rFonts w:ascii="Times New Roman" w:hAnsi="Times New Roman"/>
          <w:sz w:val="28"/>
          <w:szCs w:val="28"/>
        </w:rPr>
        <w:t xml:space="preserve"> з розгляду питань щодо надання </w:t>
      </w:r>
      <w:r w:rsidR="00701A68" w:rsidRPr="00940E52">
        <w:rPr>
          <w:rFonts w:ascii="Times New Roman" w:hAnsi="Times New Roman"/>
          <w:sz w:val="28"/>
          <w:szCs w:val="28"/>
        </w:rPr>
        <w:t>  </w:t>
      </w:r>
      <w:r w:rsidRPr="00940E52">
        <w:rPr>
          <w:rFonts w:ascii="Times New Roman" w:hAnsi="Times New Roman"/>
          <w:sz w:val="28"/>
          <w:szCs w:val="28"/>
        </w:rPr>
        <w:t xml:space="preserve">компенсації за </w:t>
      </w:r>
    </w:p>
    <w:p w:rsidR="006500CD" w:rsidRPr="00940E52" w:rsidRDefault="006500CD" w:rsidP="00701A68">
      <w:pPr>
        <w:spacing w:after="0" w:line="240" w:lineRule="auto"/>
        <w:jc w:val="both"/>
        <w:rPr>
          <w:rFonts w:ascii="Times New Roman" w:hAnsi="Times New Roman"/>
          <w:color w:val="FF0000"/>
          <w:sz w:val="28"/>
          <w:szCs w:val="28"/>
        </w:rPr>
      </w:pPr>
      <w:r w:rsidRPr="00940E52">
        <w:rPr>
          <w:rFonts w:ascii="Times New Roman" w:hAnsi="Times New Roman"/>
          <w:sz w:val="28"/>
          <w:szCs w:val="28"/>
        </w:rPr>
        <w:lastRenderedPageBreak/>
        <w:t>пошкоджені об’єкти нерухомого майна внаслідок бойових дій, терористичних актів, диверсій, спричинених збройною агресією Російської Федерац</w:t>
      </w:r>
      <w:r w:rsidR="00CD37B5" w:rsidRPr="00940E52">
        <w:rPr>
          <w:rFonts w:ascii="Times New Roman" w:hAnsi="Times New Roman"/>
          <w:sz w:val="28"/>
          <w:szCs w:val="28"/>
        </w:rPr>
        <w:t>ії проти України (</w:t>
      </w:r>
      <w:r w:rsidR="000360BC" w:rsidRPr="00940E52">
        <w:rPr>
          <w:rFonts w:ascii="Times New Roman" w:hAnsi="Times New Roman"/>
          <w:sz w:val="28"/>
          <w:szCs w:val="28"/>
        </w:rPr>
        <w:t>на</w:t>
      </w:r>
      <w:r w:rsidR="00CD37B5" w:rsidRPr="00940E52">
        <w:rPr>
          <w:rFonts w:ascii="Times New Roman" w:hAnsi="Times New Roman"/>
          <w:sz w:val="28"/>
          <w:szCs w:val="28"/>
        </w:rPr>
        <w:t xml:space="preserve">далі  </w:t>
      </w:r>
      <w:r w:rsidR="00CD37B5" w:rsidRPr="00940E52">
        <w:rPr>
          <w:rFonts w:ascii="Calibri" w:hAnsi="Calibri" w:cs="Calibri"/>
          <w:sz w:val="28"/>
          <w:szCs w:val="28"/>
        </w:rPr>
        <w:t>̶</w:t>
      </w:r>
      <w:r w:rsidR="00CD37B5" w:rsidRPr="00940E52">
        <w:rPr>
          <w:rFonts w:ascii="Times New Roman" w:hAnsi="Times New Roman"/>
          <w:sz w:val="28"/>
          <w:szCs w:val="28"/>
        </w:rPr>
        <w:t xml:space="preserve">  районної комісії </w:t>
      </w:r>
      <w:r w:rsidRPr="00940E52">
        <w:rPr>
          <w:rFonts w:ascii="Times New Roman" w:hAnsi="Times New Roman"/>
          <w:sz w:val="28"/>
          <w:szCs w:val="28"/>
        </w:rPr>
        <w:t>).</w:t>
      </w:r>
    </w:p>
    <w:p w:rsidR="00FD1E02" w:rsidRPr="00940E52" w:rsidRDefault="00A94501" w:rsidP="00FA02FD">
      <w:pPr>
        <w:spacing w:after="0" w:line="240" w:lineRule="auto"/>
        <w:ind w:firstLine="708"/>
        <w:jc w:val="both"/>
        <w:rPr>
          <w:rFonts w:ascii="Times New Roman" w:hAnsi="Times New Roman"/>
          <w:sz w:val="28"/>
          <w:szCs w:val="28"/>
        </w:rPr>
      </w:pPr>
      <w:r w:rsidRPr="00940E52">
        <w:rPr>
          <w:rFonts w:ascii="Times New Roman" w:hAnsi="Times New Roman"/>
          <w:sz w:val="28"/>
          <w:szCs w:val="28"/>
        </w:rPr>
        <w:t>10</w:t>
      </w:r>
      <w:r w:rsidR="00FD1E02" w:rsidRPr="00940E52">
        <w:rPr>
          <w:rFonts w:ascii="Times New Roman" w:hAnsi="Times New Roman"/>
          <w:sz w:val="28"/>
          <w:szCs w:val="28"/>
        </w:rPr>
        <w:t>. Положення про робот</w:t>
      </w:r>
      <w:r w:rsidR="000360BC" w:rsidRPr="00940E52">
        <w:rPr>
          <w:rFonts w:ascii="Times New Roman" w:hAnsi="Times New Roman"/>
          <w:sz w:val="28"/>
          <w:szCs w:val="28"/>
        </w:rPr>
        <w:t>у та персональний склад районних комісій</w:t>
      </w:r>
      <w:r w:rsidR="00FD1E02" w:rsidRPr="00940E52">
        <w:rPr>
          <w:rFonts w:ascii="Times New Roman" w:hAnsi="Times New Roman"/>
          <w:sz w:val="28"/>
          <w:szCs w:val="28"/>
        </w:rPr>
        <w:t xml:space="preserve"> затверджується рішенням</w:t>
      </w:r>
      <w:r w:rsidR="000360BC" w:rsidRPr="00940E52">
        <w:rPr>
          <w:rFonts w:ascii="Times New Roman" w:hAnsi="Times New Roman"/>
          <w:sz w:val="28"/>
          <w:szCs w:val="28"/>
        </w:rPr>
        <w:t>и</w:t>
      </w:r>
      <w:r w:rsidR="00FD1E02" w:rsidRPr="00940E52">
        <w:rPr>
          <w:rFonts w:ascii="Times New Roman" w:hAnsi="Times New Roman"/>
          <w:sz w:val="28"/>
          <w:szCs w:val="28"/>
        </w:rPr>
        <w:t xml:space="preserve"> </w:t>
      </w:r>
      <w:r w:rsidR="000360BC" w:rsidRPr="00940E52">
        <w:rPr>
          <w:rFonts w:ascii="Times New Roman" w:hAnsi="Times New Roman"/>
          <w:sz w:val="28"/>
          <w:szCs w:val="28"/>
        </w:rPr>
        <w:t>виконкомів районних у місті рад</w:t>
      </w:r>
      <w:r w:rsidR="007D4D7A" w:rsidRPr="00940E52">
        <w:rPr>
          <w:rFonts w:ascii="Times New Roman" w:hAnsi="Times New Roman"/>
          <w:sz w:val="28"/>
          <w:szCs w:val="28"/>
        </w:rPr>
        <w:t xml:space="preserve"> </w:t>
      </w:r>
      <w:r w:rsidR="000360BC" w:rsidRPr="00940E52">
        <w:rPr>
          <w:rFonts w:ascii="Times New Roman" w:hAnsi="Times New Roman"/>
          <w:sz w:val="28"/>
          <w:szCs w:val="28"/>
        </w:rPr>
        <w:t>з урахуванням</w:t>
      </w:r>
      <w:r w:rsidR="00701A68" w:rsidRPr="00940E52">
        <w:rPr>
          <w:rFonts w:ascii="Times New Roman" w:hAnsi="Times New Roman"/>
          <w:sz w:val="28"/>
          <w:szCs w:val="28"/>
        </w:rPr>
        <w:t xml:space="preserve"> вимог</w:t>
      </w:r>
      <w:r w:rsidR="007D4D7A" w:rsidRPr="00940E52">
        <w:rPr>
          <w:rFonts w:ascii="Times New Roman" w:hAnsi="Times New Roman"/>
          <w:sz w:val="28"/>
          <w:szCs w:val="28"/>
        </w:rPr>
        <w:t xml:space="preserve"> Постанови Кабінету Міністрів України від 21 квітня 2023 року №381 «Про затвердження Порядку надання компенсації для відновлення окремих категорій об’єктів нерухомого майна, пошкоджених внаслідок бойових дій, терористичних актів, диверсій, спричинених збройною агресією Російської Федерації</w:t>
      </w:r>
      <w:r w:rsidR="000360BC" w:rsidRPr="00940E52">
        <w:rPr>
          <w:rFonts w:ascii="Times New Roman" w:hAnsi="Times New Roman"/>
          <w:sz w:val="28"/>
          <w:szCs w:val="28"/>
        </w:rPr>
        <w:t>,</w:t>
      </w:r>
      <w:r w:rsidR="007D4D7A" w:rsidRPr="00940E52">
        <w:rPr>
          <w:rFonts w:ascii="Times New Roman" w:hAnsi="Times New Roman"/>
          <w:sz w:val="28"/>
          <w:szCs w:val="28"/>
        </w:rPr>
        <w:t xml:space="preserve"> з використанням електронної публічної послуги «</w:t>
      </w:r>
      <w:proofErr w:type="spellStart"/>
      <w:r w:rsidR="007D4D7A" w:rsidRPr="00940E52">
        <w:rPr>
          <w:rFonts w:ascii="Times New Roman" w:hAnsi="Times New Roman"/>
          <w:sz w:val="28"/>
          <w:szCs w:val="28"/>
        </w:rPr>
        <w:t>єВідновлення</w:t>
      </w:r>
      <w:proofErr w:type="spellEnd"/>
      <w:r w:rsidR="007D4D7A" w:rsidRPr="00940E52">
        <w:rPr>
          <w:rFonts w:ascii="Times New Roman" w:hAnsi="Times New Roman"/>
          <w:sz w:val="28"/>
          <w:szCs w:val="28"/>
        </w:rPr>
        <w:t xml:space="preserve">». </w:t>
      </w:r>
    </w:p>
    <w:p w:rsidR="006500CD" w:rsidRPr="00940E52" w:rsidRDefault="00FD1E02" w:rsidP="006500CD">
      <w:pPr>
        <w:spacing w:after="0" w:line="240" w:lineRule="auto"/>
        <w:ind w:firstLine="708"/>
        <w:jc w:val="both"/>
        <w:rPr>
          <w:rFonts w:ascii="Times New Roman" w:hAnsi="Times New Roman"/>
          <w:color w:val="FF0000"/>
          <w:sz w:val="28"/>
          <w:szCs w:val="28"/>
        </w:rPr>
      </w:pPr>
      <w:r w:rsidRPr="00940E52">
        <w:rPr>
          <w:rFonts w:ascii="Times New Roman" w:hAnsi="Times New Roman"/>
          <w:sz w:val="28"/>
          <w:szCs w:val="28"/>
        </w:rPr>
        <w:t>1</w:t>
      </w:r>
      <w:bookmarkStart w:id="1" w:name="n50"/>
      <w:bookmarkEnd w:id="1"/>
      <w:r w:rsidR="00A94501" w:rsidRPr="00940E52">
        <w:rPr>
          <w:rFonts w:ascii="Times New Roman" w:hAnsi="Times New Roman"/>
          <w:sz w:val="28"/>
          <w:szCs w:val="28"/>
        </w:rPr>
        <w:t>1.</w:t>
      </w:r>
      <w:r w:rsidRPr="00940E52">
        <w:rPr>
          <w:rFonts w:ascii="Times New Roman" w:hAnsi="Times New Roman"/>
          <w:sz w:val="28"/>
          <w:szCs w:val="28"/>
        </w:rPr>
        <w:t> </w:t>
      </w:r>
      <w:r w:rsidR="006500CD" w:rsidRPr="00940E52">
        <w:rPr>
          <w:rFonts w:ascii="Times New Roman" w:hAnsi="Times New Roman"/>
          <w:sz w:val="28"/>
          <w:szCs w:val="28"/>
        </w:rPr>
        <w:t>До складу</w:t>
      </w:r>
      <w:r w:rsidR="000360BC" w:rsidRPr="00940E52">
        <w:rPr>
          <w:rFonts w:ascii="Times New Roman" w:hAnsi="Times New Roman"/>
          <w:sz w:val="28"/>
          <w:szCs w:val="28"/>
        </w:rPr>
        <w:t xml:space="preserve"> районної</w:t>
      </w:r>
      <w:r w:rsidR="006500CD" w:rsidRPr="00940E52">
        <w:rPr>
          <w:rFonts w:ascii="Times New Roman" w:hAnsi="Times New Roman"/>
          <w:sz w:val="28"/>
          <w:szCs w:val="28"/>
        </w:rPr>
        <w:t xml:space="preserve"> комісії входять представники правоохоронних органів з метою проведення перевірки наявності обмежень щодо отримання компенсації, передбачених </w:t>
      </w:r>
      <w:r w:rsidR="007B4D43" w:rsidRPr="00940E52">
        <w:rPr>
          <w:rFonts w:ascii="Times New Roman" w:hAnsi="Times New Roman"/>
          <w:sz w:val="28"/>
          <w:szCs w:val="28"/>
        </w:rPr>
        <w:t>пунктом 3</w:t>
      </w:r>
      <w:r w:rsidR="005D270B" w:rsidRPr="00940E52">
        <w:rPr>
          <w:rFonts w:ascii="Times New Roman" w:hAnsi="Times New Roman"/>
          <w:sz w:val="28"/>
          <w:szCs w:val="28"/>
        </w:rPr>
        <w:t xml:space="preserve"> </w:t>
      </w:r>
      <w:r w:rsidR="006500CD" w:rsidRPr="00940E52">
        <w:rPr>
          <w:rFonts w:ascii="Times New Roman" w:hAnsi="Times New Roman"/>
          <w:sz w:val="28"/>
          <w:szCs w:val="28"/>
        </w:rPr>
        <w:t>Порядку.</w:t>
      </w:r>
    </w:p>
    <w:p w:rsidR="006500CD" w:rsidRPr="00940E52" w:rsidRDefault="00A94501" w:rsidP="006500CD">
      <w:pPr>
        <w:spacing w:after="0" w:line="240" w:lineRule="auto"/>
        <w:ind w:firstLine="708"/>
        <w:jc w:val="both"/>
        <w:rPr>
          <w:rFonts w:ascii="Times New Roman" w:hAnsi="Times New Roman"/>
          <w:sz w:val="28"/>
          <w:szCs w:val="28"/>
        </w:rPr>
      </w:pPr>
      <w:r w:rsidRPr="00940E52">
        <w:rPr>
          <w:rFonts w:ascii="Times New Roman" w:hAnsi="Times New Roman"/>
          <w:sz w:val="28"/>
          <w:szCs w:val="28"/>
        </w:rPr>
        <w:t>12</w:t>
      </w:r>
      <w:r w:rsidR="00532F5C" w:rsidRPr="00940E52">
        <w:rPr>
          <w:rFonts w:ascii="Times New Roman" w:hAnsi="Times New Roman"/>
          <w:sz w:val="28"/>
          <w:szCs w:val="28"/>
        </w:rPr>
        <w:t>.</w:t>
      </w:r>
      <w:r w:rsidR="007B4D43" w:rsidRPr="00940E52">
        <w:rPr>
          <w:rFonts w:ascii="Times New Roman" w:hAnsi="Times New Roman"/>
          <w:sz w:val="28"/>
          <w:szCs w:val="28"/>
        </w:rPr>
        <w:t> </w:t>
      </w:r>
      <w:r w:rsidR="006500CD" w:rsidRPr="00940E52">
        <w:rPr>
          <w:rFonts w:ascii="Times New Roman" w:hAnsi="Times New Roman"/>
          <w:sz w:val="28"/>
          <w:szCs w:val="28"/>
        </w:rPr>
        <w:t xml:space="preserve">До складу </w:t>
      </w:r>
      <w:r w:rsidR="00B328EB" w:rsidRPr="00940E52">
        <w:rPr>
          <w:rFonts w:ascii="Times New Roman" w:hAnsi="Times New Roman"/>
          <w:sz w:val="28"/>
          <w:szCs w:val="28"/>
        </w:rPr>
        <w:t xml:space="preserve">районної </w:t>
      </w:r>
      <w:r w:rsidR="006500CD" w:rsidRPr="00940E52">
        <w:rPr>
          <w:rFonts w:ascii="Times New Roman" w:hAnsi="Times New Roman"/>
          <w:sz w:val="28"/>
          <w:szCs w:val="28"/>
        </w:rPr>
        <w:t>комісії можуть за згодою залучатися представники державних органів, органів місцевого самоврядування, підприємств, установ, організацій, експерти, оцінювачі, суб’єкти оціночної діяльності, виконавці окремих видів робіт (послуг)</w:t>
      </w:r>
      <w:r w:rsidR="000360BC" w:rsidRPr="00940E52">
        <w:rPr>
          <w:rFonts w:ascii="Times New Roman" w:hAnsi="Times New Roman"/>
          <w:sz w:val="28"/>
          <w:szCs w:val="28"/>
        </w:rPr>
        <w:t xml:space="preserve">, пов’язаних </w:t>
      </w:r>
      <w:r w:rsidR="006500CD" w:rsidRPr="00940E52">
        <w:rPr>
          <w:rFonts w:ascii="Times New Roman" w:hAnsi="Times New Roman"/>
          <w:sz w:val="28"/>
          <w:szCs w:val="28"/>
        </w:rPr>
        <w:t>з</w:t>
      </w:r>
      <w:r w:rsidR="000360BC" w:rsidRPr="00940E52">
        <w:rPr>
          <w:rFonts w:ascii="Times New Roman" w:hAnsi="Times New Roman"/>
          <w:sz w:val="28"/>
          <w:szCs w:val="28"/>
        </w:rPr>
        <w:t>і</w:t>
      </w:r>
      <w:r w:rsidR="006500CD" w:rsidRPr="00940E52">
        <w:rPr>
          <w:rFonts w:ascii="Times New Roman" w:hAnsi="Times New Roman"/>
          <w:sz w:val="28"/>
          <w:szCs w:val="28"/>
        </w:rPr>
        <w:t xml:space="preserve"> створенням об’єктів архітектури, представники міжнародних та громадських організацій.</w:t>
      </w:r>
    </w:p>
    <w:p w:rsidR="002F5BE4" w:rsidRPr="00940E52" w:rsidRDefault="002F5BE4" w:rsidP="002F5BE4">
      <w:pPr>
        <w:spacing w:after="0" w:line="240" w:lineRule="auto"/>
        <w:ind w:firstLine="708"/>
        <w:jc w:val="both"/>
        <w:rPr>
          <w:rFonts w:ascii="Times New Roman" w:hAnsi="Times New Roman"/>
          <w:sz w:val="28"/>
          <w:szCs w:val="28"/>
        </w:rPr>
      </w:pPr>
      <w:r w:rsidRPr="00940E52">
        <w:rPr>
          <w:rFonts w:ascii="Times New Roman" w:hAnsi="Times New Roman"/>
          <w:sz w:val="28"/>
          <w:szCs w:val="28"/>
        </w:rPr>
        <w:t xml:space="preserve">13. До участі в засіданні </w:t>
      </w:r>
      <w:r w:rsidR="000360BC" w:rsidRPr="00940E52">
        <w:rPr>
          <w:rFonts w:ascii="Times New Roman" w:hAnsi="Times New Roman"/>
          <w:sz w:val="28"/>
          <w:szCs w:val="28"/>
        </w:rPr>
        <w:t>районних комісій не допускаються член</w:t>
      </w:r>
      <w:r w:rsidR="00701A68" w:rsidRPr="00940E52">
        <w:rPr>
          <w:rFonts w:ascii="Times New Roman" w:hAnsi="Times New Roman"/>
          <w:sz w:val="28"/>
          <w:szCs w:val="28"/>
        </w:rPr>
        <w:t>и</w:t>
      </w:r>
      <w:r w:rsidR="000360BC" w:rsidRPr="00940E52">
        <w:rPr>
          <w:rFonts w:ascii="Times New Roman" w:hAnsi="Times New Roman"/>
          <w:sz w:val="28"/>
          <w:szCs w:val="28"/>
        </w:rPr>
        <w:t xml:space="preserve"> комісії за наявності в них</w:t>
      </w:r>
      <w:r w:rsidRPr="00940E52">
        <w:rPr>
          <w:rFonts w:ascii="Times New Roman" w:hAnsi="Times New Roman"/>
          <w:sz w:val="28"/>
          <w:szCs w:val="28"/>
        </w:rPr>
        <w:t xml:space="preserve"> потенційного, реального конфлікту інтересів.</w:t>
      </w:r>
    </w:p>
    <w:p w:rsidR="002F5BE4" w:rsidRPr="00940E52" w:rsidRDefault="002F5BE4" w:rsidP="002F5BE4">
      <w:pPr>
        <w:spacing w:after="0" w:line="240" w:lineRule="auto"/>
        <w:ind w:firstLine="708"/>
        <w:jc w:val="both"/>
        <w:rPr>
          <w:rFonts w:ascii="Times New Roman" w:hAnsi="Times New Roman"/>
          <w:sz w:val="28"/>
          <w:szCs w:val="28"/>
        </w:rPr>
      </w:pPr>
      <w:r w:rsidRPr="00940E52">
        <w:rPr>
          <w:rFonts w:ascii="Times New Roman" w:hAnsi="Times New Roman"/>
          <w:sz w:val="28"/>
          <w:szCs w:val="28"/>
        </w:rPr>
        <w:t xml:space="preserve">14. Кількість членів комісії </w:t>
      </w:r>
      <w:r w:rsidR="000360BC" w:rsidRPr="00940E52">
        <w:rPr>
          <w:rFonts w:ascii="Times New Roman" w:hAnsi="Times New Roman"/>
          <w:sz w:val="28"/>
          <w:szCs w:val="28"/>
        </w:rPr>
        <w:t>має</w:t>
      </w:r>
      <w:r w:rsidRPr="00940E52">
        <w:rPr>
          <w:rFonts w:ascii="Times New Roman" w:hAnsi="Times New Roman"/>
          <w:sz w:val="28"/>
          <w:szCs w:val="28"/>
        </w:rPr>
        <w:t xml:space="preserve"> бути не менш</w:t>
      </w:r>
      <w:r w:rsidR="000360BC" w:rsidRPr="00940E52">
        <w:rPr>
          <w:rFonts w:ascii="Times New Roman" w:hAnsi="Times New Roman"/>
          <w:sz w:val="28"/>
          <w:szCs w:val="28"/>
        </w:rPr>
        <w:t>е  п’яти</w:t>
      </w:r>
      <w:r w:rsidRPr="00940E52">
        <w:rPr>
          <w:rFonts w:ascii="Times New Roman" w:hAnsi="Times New Roman"/>
          <w:sz w:val="28"/>
          <w:szCs w:val="28"/>
        </w:rPr>
        <w:t xml:space="preserve"> осіб: голова, заступник голови, секретар та інші члени.</w:t>
      </w:r>
    </w:p>
    <w:p w:rsidR="002F5BE4" w:rsidRPr="00940E52" w:rsidRDefault="002F5BE4" w:rsidP="002F5BE4">
      <w:pPr>
        <w:spacing w:after="0" w:line="240" w:lineRule="auto"/>
        <w:ind w:firstLine="708"/>
        <w:jc w:val="both"/>
        <w:rPr>
          <w:rFonts w:ascii="Times New Roman" w:hAnsi="Times New Roman"/>
          <w:sz w:val="28"/>
          <w:szCs w:val="28"/>
        </w:rPr>
      </w:pPr>
      <w:r w:rsidRPr="00940E52">
        <w:rPr>
          <w:rFonts w:ascii="Times New Roman" w:hAnsi="Times New Roman"/>
          <w:sz w:val="28"/>
          <w:szCs w:val="28"/>
        </w:rPr>
        <w:t xml:space="preserve">15. Функції </w:t>
      </w:r>
      <w:r w:rsidR="0033233F" w:rsidRPr="00940E52">
        <w:rPr>
          <w:rFonts w:ascii="Times New Roman" w:hAnsi="Times New Roman"/>
          <w:sz w:val="28"/>
          <w:szCs w:val="28"/>
        </w:rPr>
        <w:t xml:space="preserve">районної </w:t>
      </w:r>
      <w:r w:rsidRPr="00940E52">
        <w:rPr>
          <w:rFonts w:ascii="Times New Roman" w:hAnsi="Times New Roman"/>
          <w:sz w:val="28"/>
          <w:szCs w:val="28"/>
        </w:rPr>
        <w:t>комісії можуть бути покладені на комісію, утворену відповідно до Порядку виконання невідкладних робіт щодо ліквідації наслідків збройної агресії Російської Федерації, пов’язаних із пошкодженням буд</w:t>
      </w:r>
      <w:r w:rsidR="0033233F" w:rsidRPr="00940E52">
        <w:rPr>
          <w:rFonts w:ascii="Times New Roman" w:hAnsi="Times New Roman"/>
          <w:sz w:val="28"/>
          <w:szCs w:val="28"/>
        </w:rPr>
        <w:t>івель та споруд, затвердженого П</w:t>
      </w:r>
      <w:r w:rsidRPr="00940E52">
        <w:rPr>
          <w:rFonts w:ascii="Times New Roman" w:hAnsi="Times New Roman"/>
          <w:sz w:val="28"/>
          <w:szCs w:val="28"/>
        </w:rPr>
        <w:t xml:space="preserve">остановою Кабінету Міністрів </w:t>
      </w:r>
      <w:r w:rsidR="0033233F" w:rsidRPr="00940E52">
        <w:rPr>
          <w:rFonts w:ascii="Times New Roman" w:hAnsi="Times New Roman"/>
          <w:sz w:val="28"/>
          <w:szCs w:val="28"/>
        </w:rPr>
        <w:t>України від 19 квітня 2022 року №</w:t>
      </w:r>
      <w:r w:rsidR="00336E00" w:rsidRPr="00940E52">
        <w:rPr>
          <w:rFonts w:ascii="Times New Roman" w:hAnsi="Times New Roman"/>
          <w:sz w:val="28"/>
          <w:szCs w:val="28"/>
        </w:rPr>
        <w:t>473</w:t>
      </w:r>
      <w:r w:rsidR="00701A68" w:rsidRPr="00940E52">
        <w:rPr>
          <w:rFonts w:ascii="Times New Roman" w:hAnsi="Times New Roman"/>
          <w:sz w:val="28"/>
          <w:szCs w:val="28"/>
        </w:rPr>
        <w:t>,</w:t>
      </w:r>
      <w:r w:rsidR="00336E00" w:rsidRPr="00940E52">
        <w:rPr>
          <w:rFonts w:ascii="Times New Roman" w:hAnsi="Times New Roman"/>
          <w:sz w:val="28"/>
          <w:szCs w:val="28"/>
        </w:rPr>
        <w:t xml:space="preserve"> </w:t>
      </w:r>
      <w:r w:rsidRPr="00940E52">
        <w:rPr>
          <w:rFonts w:ascii="Times New Roman" w:hAnsi="Times New Roman"/>
          <w:sz w:val="28"/>
          <w:szCs w:val="28"/>
        </w:rPr>
        <w:t xml:space="preserve"> за умови приведення положен</w:t>
      </w:r>
      <w:r w:rsidR="0033233F" w:rsidRPr="00940E52">
        <w:rPr>
          <w:rFonts w:ascii="Times New Roman" w:hAnsi="Times New Roman"/>
          <w:sz w:val="28"/>
          <w:szCs w:val="28"/>
        </w:rPr>
        <w:t>ня про комісію у відповідність до вимог</w:t>
      </w:r>
      <w:r w:rsidR="00701A68" w:rsidRPr="00940E52">
        <w:rPr>
          <w:rFonts w:ascii="Times New Roman" w:hAnsi="Times New Roman"/>
          <w:sz w:val="28"/>
          <w:szCs w:val="28"/>
        </w:rPr>
        <w:t xml:space="preserve"> Постанови</w:t>
      </w:r>
      <w:r w:rsidRPr="00940E52">
        <w:rPr>
          <w:rFonts w:ascii="Times New Roman" w:hAnsi="Times New Roman"/>
          <w:sz w:val="28"/>
          <w:szCs w:val="28"/>
        </w:rPr>
        <w:t>.</w:t>
      </w:r>
    </w:p>
    <w:p w:rsidR="00A94501" w:rsidRPr="00940E52" w:rsidRDefault="00A94501" w:rsidP="00A94501">
      <w:pPr>
        <w:spacing w:after="0" w:line="240" w:lineRule="auto"/>
        <w:ind w:firstLine="708"/>
        <w:jc w:val="both"/>
        <w:rPr>
          <w:rFonts w:ascii="Times New Roman" w:hAnsi="Times New Roman"/>
          <w:sz w:val="28"/>
          <w:szCs w:val="28"/>
        </w:rPr>
      </w:pPr>
      <w:r w:rsidRPr="00940E52">
        <w:rPr>
          <w:rFonts w:ascii="Times New Roman" w:hAnsi="Times New Roman"/>
          <w:sz w:val="28"/>
          <w:szCs w:val="28"/>
        </w:rPr>
        <w:t>1</w:t>
      </w:r>
      <w:r w:rsidR="002F5BE4" w:rsidRPr="00940E52">
        <w:rPr>
          <w:rFonts w:ascii="Times New Roman" w:hAnsi="Times New Roman"/>
          <w:sz w:val="28"/>
          <w:szCs w:val="28"/>
        </w:rPr>
        <w:t>6</w:t>
      </w:r>
      <w:r w:rsidRPr="00940E52">
        <w:rPr>
          <w:rFonts w:ascii="Times New Roman" w:hAnsi="Times New Roman"/>
          <w:sz w:val="28"/>
          <w:szCs w:val="28"/>
        </w:rPr>
        <w:t xml:space="preserve">. </w:t>
      </w:r>
      <w:r w:rsidR="0033233F" w:rsidRPr="00940E52">
        <w:rPr>
          <w:rFonts w:ascii="Times New Roman" w:hAnsi="Times New Roman"/>
          <w:sz w:val="28"/>
          <w:szCs w:val="28"/>
        </w:rPr>
        <w:t>Районна комісія відповідно до </w:t>
      </w:r>
      <w:r w:rsidRPr="00940E52">
        <w:rPr>
          <w:rFonts w:ascii="Times New Roman" w:hAnsi="Times New Roman"/>
          <w:sz w:val="28"/>
          <w:szCs w:val="28"/>
        </w:rPr>
        <w:t xml:space="preserve"> Порядку:</w:t>
      </w:r>
    </w:p>
    <w:p w:rsidR="00A94501" w:rsidRPr="00940E52" w:rsidRDefault="002F5BE4" w:rsidP="00A94501">
      <w:pPr>
        <w:spacing w:after="0" w:line="240" w:lineRule="auto"/>
        <w:ind w:firstLine="708"/>
        <w:jc w:val="both"/>
        <w:rPr>
          <w:rFonts w:ascii="Times New Roman" w:hAnsi="Times New Roman"/>
          <w:sz w:val="28"/>
          <w:szCs w:val="28"/>
        </w:rPr>
      </w:pPr>
      <w:r w:rsidRPr="00940E52">
        <w:rPr>
          <w:rFonts w:ascii="Times New Roman" w:hAnsi="Times New Roman"/>
          <w:sz w:val="28"/>
          <w:szCs w:val="28"/>
        </w:rPr>
        <w:t>16</w:t>
      </w:r>
      <w:r w:rsidR="00A94501" w:rsidRPr="00940E52">
        <w:rPr>
          <w:rFonts w:ascii="Times New Roman" w:hAnsi="Times New Roman"/>
          <w:sz w:val="28"/>
          <w:szCs w:val="28"/>
        </w:rPr>
        <w:t>.1 надає отримувачам компенсації вичерпну інформацію та консульта-ції з питань отримання компенсації;</w:t>
      </w:r>
    </w:p>
    <w:p w:rsidR="00A94501" w:rsidRPr="00940E52" w:rsidRDefault="002F5BE4" w:rsidP="00A94501">
      <w:pPr>
        <w:spacing w:after="0" w:line="240" w:lineRule="auto"/>
        <w:ind w:firstLine="708"/>
        <w:jc w:val="both"/>
        <w:rPr>
          <w:rFonts w:ascii="Times New Roman" w:hAnsi="Times New Roman"/>
          <w:sz w:val="28"/>
          <w:szCs w:val="28"/>
        </w:rPr>
      </w:pPr>
      <w:r w:rsidRPr="00940E52">
        <w:rPr>
          <w:rFonts w:ascii="Times New Roman" w:hAnsi="Times New Roman"/>
          <w:sz w:val="28"/>
          <w:szCs w:val="28"/>
        </w:rPr>
        <w:t>16</w:t>
      </w:r>
      <w:r w:rsidR="00A94501" w:rsidRPr="00940E52">
        <w:rPr>
          <w:rFonts w:ascii="Times New Roman" w:hAnsi="Times New Roman"/>
          <w:sz w:val="28"/>
          <w:szCs w:val="28"/>
        </w:rPr>
        <w:t>.2 розглядає заяви;</w:t>
      </w:r>
    </w:p>
    <w:p w:rsidR="00A94501" w:rsidRPr="00940E52" w:rsidRDefault="002F5BE4" w:rsidP="00A94501">
      <w:pPr>
        <w:spacing w:after="0" w:line="240" w:lineRule="auto"/>
        <w:ind w:firstLine="708"/>
        <w:jc w:val="both"/>
        <w:rPr>
          <w:rFonts w:ascii="Times New Roman" w:hAnsi="Times New Roman"/>
          <w:sz w:val="28"/>
          <w:szCs w:val="28"/>
        </w:rPr>
      </w:pPr>
      <w:r w:rsidRPr="00940E52">
        <w:rPr>
          <w:rFonts w:ascii="Times New Roman" w:hAnsi="Times New Roman"/>
          <w:sz w:val="28"/>
          <w:szCs w:val="28"/>
        </w:rPr>
        <w:t>16</w:t>
      </w:r>
      <w:r w:rsidR="0033233F" w:rsidRPr="00940E52">
        <w:rPr>
          <w:rFonts w:ascii="Times New Roman" w:hAnsi="Times New Roman"/>
          <w:sz w:val="28"/>
          <w:szCs w:val="28"/>
        </w:rPr>
        <w:t>.3 у</w:t>
      </w:r>
      <w:r w:rsidR="00A94501" w:rsidRPr="00940E52">
        <w:rPr>
          <w:rFonts w:ascii="Times New Roman" w:hAnsi="Times New Roman"/>
          <w:sz w:val="28"/>
          <w:szCs w:val="28"/>
        </w:rPr>
        <w:t>становлю</w:t>
      </w:r>
      <w:r w:rsidR="0033233F" w:rsidRPr="00940E52">
        <w:rPr>
          <w:rFonts w:ascii="Times New Roman" w:hAnsi="Times New Roman"/>
          <w:sz w:val="28"/>
          <w:szCs w:val="28"/>
        </w:rPr>
        <w:t>є наявність/відсутність права й</w:t>
      </w:r>
      <w:r w:rsidR="00A94501" w:rsidRPr="00940E52">
        <w:rPr>
          <w:rFonts w:ascii="Times New Roman" w:hAnsi="Times New Roman"/>
          <w:sz w:val="28"/>
          <w:szCs w:val="28"/>
        </w:rPr>
        <w:t xml:space="preserve"> підстав для надання компенсації та пріоритетного права на отримання компенсації відповідно до </w:t>
      </w:r>
      <w:r w:rsidR="004741ED" w:rsidRPr="00940E52">
        <w:rPr>
          <w:rFonts w:ascii="Times New Roman" w:hAnsi="Times New Roman"/>
          <w:sz w:val="28"/>
          <w:szCs w:val="28"/>
        </w:rPr>
        <w:t xml:space="preserve">пункту 4 </w:t>
      </w:r>
      <w:r w:rsidR="00A94501" w:rsidRPr="00940E52">
        <w:rPr>
          <w:rFonts w:ascii="Times New Roman" w:hAnsi="Times New Roman"/>
          <w:sz w:val="28"/>
          <w:szCs w:val="28"/>
        </w:rPr>
        <w:t>Порядку;</w:t>
      </w:r>
    </w:p>
    <w:p w:rsidR="00701A68" w:rsidRPr="00940E52" w:rsidRDefault="002F5BE4" w:rsidP="00701A68">
      <w:pPr>
        <w:spacing w:after="0" w:line="240" w:lineRule="auto"/>
        <w:ind w:firstLine="708"/>
        <w:jc w:val="both"/>
        <w:rPr>
          <w:rFonts w:ascii="Times New Roman" w:hAnsi="Times New Roman"/>
          <w:sz w:val="28"/>
          <w:szCs w:val="28"/>
        </w:rPr>
      </w:pPr>
      <w:r w:rsidRPr="00940E52">
        <w:rPr>
          <w:rFonts w:ascii="Times New Roman" w:hAnsi="Times New Roman"/>
          <w:sz w:val="28"/>
          <w:szCs w:val="28"/>
        </w:rPr>
        <w:t>16</w:t>
      </w:r>
      <w:r w:rsidR="00A94501" w:rsidRPr="00940E52">
        <w:rPr>
          <w:rFonts w:ascii="Times New Roman" w:hAnsi="Times New Roman"/>
          <w:sz w:val="28"/>
          <w:szCs w:val="28"/>
        </w:rPr>
        <w:t>.4 забезпечує проведення об</w:t>
      </w:r>
      <w:r w:rsidR="0033233F" w:rsidRPr="00940E52">
        <w:rPr>
          <w:rFonts w:ascii="Times New Roman" w:hAnsi="Times New Roman"/>
          <w:sz w:val="28"/>
          <w:szCs w:val="28"/>
        </w:rPr>
        <w:t>стеження пошкодженого об’єкта, у</w:t>
      </w:r>
      <w:r w:rsidR="00A94501" w:rsidRPr="00940E52">
        <w:rPr>
          <w:rFonts w:ascii="Times New Roman" w:hAnsi="Times New Roman"/>
          <w:sz w:val="28"/>
          <w:szCs w:val="28"/>
        </w:rPr>
        <w:t xml:space="preserve"> тому числі з метою встановлення факту</w:t>
      </w:r>
      <w:r w:rsidR="0033233F" w:rsidRPr="00940E52">
        <w:rPr>
          <w:rFonts w:ascii="Times New Roman" w:hAnsi="Times New Roman"/>
          <w:sz w:val="28"/>
          <w:szCs w:val="28"/>
        </w:rPr>
        <w:t xml:space="preserve"> ремонтних робіт, виконаних</w:t>
      </w:r>
      <w:r w:rsidR="00A94501" w:rsidRPr="00940E52">
        <w:rPr>
          <w:rFonts w:ascii="Times New Roman" w:hAnsi="Times New Roman"/>
          <w:sz w:val="28"/>
          <w:szCs w:val="28"/>
        </w:rPr>
        <w:t xml:space="preserve"> за рахунок інших</w:t>
      </w:r>
      <w:r w:rsidR="00B328EB" w:rsidRPr="00940E52">
        <w:rPr>
          <w:rFonts w:ascii="Times New Roman" w:hAnsi="Times New Roman"/>
          <w:sz w:val="28"/>
          <w:szCs w:val="28"/>
        </w:rPr>
        <w:t xml:space="preserve"> джерел фінансування, або в</w:t>
      </w:r>
      <w:r w:rsidR="00A94501" w:rsidRPr="00940E52">
        <w:rPr>
          <w:rFonts w:ascii="Times New Roman" w:hAnsi="Times New Roman"/>
          <w:sz w:val="28"/>
          <w:szCs w:val="28"/>
        </w:rPr>
        <w:t xml:space="preserve"> разі, коли обстеження не було проведено до моменту розгляду заяви;</w:t>
      </w:r>
    </w:p>
    <w:p w:rsidR="00A94501" w:rsidRPr="00940E52" w:rsidRDefault="002F5BE4" w:rsidP="00701A68">
      <w:pPr>
        <w:spacing w:after="0" w:line="240" w:lineRule="auto"/>
        <w:ind w:firstLine="708"/>
        <w:jc w:val="both"/>
        <w:rPr>
          <w:rFonts w:ascii="Times New Roman" w:hAnsi="Times New Roman"/>
          <w:sz w:val="28"/>
          <w:szCs w:val="28"/>
        </w:rPr>
      </w:pPr>
      <w:r w:rsidRPr="00940E52">
        <w:rPr>
          <w:rFonts w:ascii="Times New Roman" w:hAnsi="Times New Roman"/>
          <w:sz w:val="28"/>
          <w:szCs w:val="28"/>
        </w:rPr>
        <w:t>16</w:t>
      </w:r>
      <w:r w:rsidR="00A94501" w:rsidRPr="00940E52">
        <w:rPr>
          <w:rFonts w:ascii="Times New Roman" w:hAnsi="Times New Roman"/>
          <w:sz w:val="28"/>
          <w:szCs w:val="28"/>
        </w:rPr>
        <w:t>.5 ознайомлює отримувача компенсації з даними, зафіксованими для заповнення чек-листа, форма якого наведена в додатку 2 (</w:t>
      </w:r>
      <w:r w:rsidR="00B328EB" w:rsidRPr="00940E52">
        <w:rPr>
          <w:rFonts w:ascii="Times New Roman" w:hAnsi="Times New Roman"/>
          <w:sz w:val="28"/>
          <w:szCs w:val="28"/>
        </w:rPr>
        <w:t>на</w:t>
      </w:r>
      <w:r w:rsidR="00A94501" w:rsidRPr="00940E52">
        <w:rPr>
          <w:rFonts w:ascii="Times New Roman" w:hAnsi="Times New Roman"/>
          <w:sz w:val="28"/>
          <w:szCs w:val="28"/>
        </w:rPr>
        <w:t xml:space="preserve">далі  </w:t>
      </w:r>
      <w:r w:rsidR="00A94501" w:rsidRPr="00940E52">
        <w:rPr>
          <w:rFonts w:ascii="Calibri" w:hAnsi="Calibri" w:cs="Calibri"/>
          <w:sz w:val="28"/>
          <w:szCs w:val="28"/>
        </w:rPr>
        <w:t>̶</w:t>
      </w:r>
      <w:r w:rsidR="00A94501" w:rsidRPr="00940E52">
        <w:rPr>
          <w:rFonts w:ascii="Times New Roman" w:hAnsi="Times New Roman"/>
          <w:sz w:val="28"/>
          <w:szCs w:val="28"/>
        </w:rPr>
        <w:t xml:space="preserve">  чек-лист);</w:t>
      </w:r>
    </w:p>
    <w:p w:rsidR="00701A68" w:rsidRPr="00940E52" w:rsidRDefault="002F5BE4" w:rsidP="00701A68">
      <w:pPr>
        <w:spacing w:after="0" w:line="240" w:lineRule="auto"/>
        <w:ind w:firstLine="708"/>
        <w:jc w:val="both"/>
        <w:rPr>
          <w:rFonts w:ascii="Times New Roman" w:hAnsi="Times New Roman"/>
          <w:sz w:val="28"/>
          <w:szCs w:val="28"/>
        </w:rPr>
      </w:pPr>
      <w:r w:rsidRPr="00940E52">
        <w:rPr>
          <w:rFonts w:ascii="Times New Roman" w:hAnsi="Times New Roman"/>
          <w:sz w:val="28"/>
          <w:szCs w:val="28"/>
        </w:rPr>
        <w:t>16</w:t>
      </w:r>
      <w:r w:rsidR="00A94501" w:rsidRPr="00940E52">
        <w:rPr>
          <w:rFonts w:ascii="Times New Roman" w:hAnsi="Times New Roman"/>
          <w:sz w:val="28"/>
          <w:szCs w:val="28"/>
        </w:rPr>
        <w:t>.6 </w:t>
      </w:r>
      <w:r w:rsidR="00B328EB" w:rsidRPr="00940E52">
        <w:rPr>
          <w:rFonts w:ascii="Times New Roman" w:hAnsi="Times New Roman"/>
          <w:sz w:val="28"/>
          <w:szCs w:val="28"/>
        </w:rPr>
        <w:t>ухвалює</w:t>
      </w:r>
      <w:r w:rsidR="00A94501" w:rsidRPr="00940E52">
        <w:rPr>
          <w:rFonts w:ascii="Times New Roman" w:hAnsi="Times New Roman"/>
          <w:sz w:val="28"/>
          <w:szCs w:val="28"/>
        </w:rPr>
        <w:t xml:space="preserve"> рішення про зупинення/поновлення розгляду заяви, надан</w:t>
      </w:r>
      <w:r w:rsidR="00B328EB" w:rsidRPr="00940E52">
        <w:rPr>
          <w:rFonts w:ascii="Times New Roman" w:hAnsi="Times New Roman"/>
          <w:sz w:val="28"/>
          <w:szCs w:val="28"/>
        </w:rPr>
        <w:t>ня/відмову в</w:t>
      </w:r>
      <w:r w:rsidR="00A94501" w:rsidRPr="00940E52">
        <w:rPr>
          <w:rFonts w:ascii="Times New Roman" w:hAnsi="Times New Roman"/>
          <w:sz w:val="28"/>
          <w:szCs w:val="28"/>
        </w:rPr>
        <w:t xml:space="preserve"> наданні</w:t>
      </w:r>
      <w:r w:rsidR="00B328EB" w:rsidRPr="00940E52">
        <w:rPr>
          <w:rFonts w:ascii="Times New Roman" w:hAnsi="Times New Roman"/>
          <w:sz w:val="28"/>
          <w:szCs w:val="28"/>
        </w:rPr>
        <w:t xml:space="preserve"> компенсації відповідно до </w:t>
      </w:r>
      <w:r w:rsidR="00A94501" w:rsidRPr="00940E52">
        <w:rPr>
          <w:rFonts w:ascii="Times New Roman" w:hAnsi="Times New Roman"/>
          <w:sz w:val="28"/>
          <w:szCs w:val="28"/>
        </w:rPr>
        <w:t xml:space="preserve"> Порядку;</w:t>
      </w:r>
    </w:p>
    <w:p w:rsidR="00A94501" w:rsidRPr="00940E52" w:rsidRDefault="002F5BE4" w:rsidP="00A94501">
      <w:pPr>
        <w:spacing w:after="0" w:line="240" w:lineRule="auto"/>
        <w:ind w:firstLine="708"/>
        <w:jc w:val="both"/>
        <w:rPr>
          <w:rFonts w:ascii="Times New Roman" w:hAnsi="Times New Roman"/>
          <w:sz w:val="28"/>
          <w:szCs w:val="28"/>
        </w:rPr>
      </w:pPr>
      <w:r w:rsidRPr="00940E52">
        <w:rPr>
          <w:rFonts w:ascii="Times New Roman" w:hAnsi="Times New Roman"/>
          <w:sz w:val="28"/>
          <w:szCs w:val="28"/>
        </w:rPr>
        <w:t>16</w:t>
      </w:r>
      <w:r w:rsidR="00A94501" w:rsidRPr="00940E52">
        <w:rPr>
          <w:rFonts w:ascii="Times New Roman" w:hAnsi="Times New Roman"/>
          <w:sz w:val="28"/>
          <w:szCs w:val="28"/>
        </w:rPr>
        <w:t>.7 виконує інші повноваження, що випливають з покладених на неї завдань.</w:t>
      </w:r>
    </w:p>
    <w:p w:rsidR="00A94501" w:rsidRPr="00940E52" w:rsidRDefault="00D96519" w:rsidP="002F5BE4">
      <w:pPr>
        <w:spacing w:after="0" w:line="240" w:lineRule="auto"/>
        <w:ind w:firstLine="708"/>
        <w:jc w:val="both"/>
        <w:rPr>
          <w:rFonts w:ascii="Times New Roman" w:hAnsi="Times New Roman"/>
          <w:sz w:val="28"/>
          <w:szCs w:val="28"/>
        </w:rPr>
      </w:pPr>
      <w:r w:rsidRPr="00940E52">
        <w:rPr>
          <w:rFonts w:ascii="Times New Roman" w:hAnsi="Times New Roman"/>
          <w:sz w:val="28"/>
          <w:szCs w:val="28"/>
        </w:rPr>
        <w:lastRenderedPageBreak/>
        <w:t>17</w:t>
      </w:r>
      <w:r w:rsidR="00A94501" w:rsidRPr="00940E52">
        <w:rPr>
          <w:rFonts w:ascii="Times New Roman" w:hAnsi="Times New Roman"/>
          <w:sz w:val="28"/>
          <w:szCs w:val="28"/>
        </w:rPr>
        <w:t xml:space="preserve">. Інформація про місцезнаходження </w:t>
      </w:r>
      <w:r w:rsidR="00B328EB" w:rsidRPr="00940E52">
        <w:rPr>
          <w:rFonts w:ascii="Times New Roman" w:hAnsi="Times New Roman"/>
          <w:sz w:val="28"/>
          <w:szCs w:val="28"/>
        </w:rPr>
        <w:t xml:space="preserve">районної </w:t>
      </w:r>
      <w:r w:rsidR="00A94501" w:rsidRPr="00940E52">
        <w:rPr>
          <w:rFonts w:ascii="Times New Roman" w:hAnsi="Times New Roman"/>
          <w:sz w:val="28"/>
          <w:szCs w:val="28"/>
        </w:rPr>
        <w:t xml:space="preserve">комісії, її персональний склад, порядок роботи та </w:t>
      </w:r>
      <w:r w:rsidR="00B328EB" w:rsidRPr="00940E52">
        <w:rPr>
          <w:rFonts w:ascii="Times New Roman" w:hAnsi="Times New Roman"/>
          <w:sz w:val="28"/>
          <w:szCs w:val="28"/>
        </w:rPr>
        <w:t>матеріали</w:t>
      </w:r>
      <w:r w:rsidR="00A94501" w:rsidRPr="00940E52">
        <w:rPr>
          <w:rFonts w:ascii="Times New Roman" w:hAnsi="Times New Roman"/>
          <w:sz w:val="28"/>
          <w:szCs w:val="28"/>
        </w:rPr>
        <w:t xml:space="preserve"> за результатами засідань</w:t>
      </w:r>
      <w:r w:rsidR="00B328EB" w:rsidRPr="00940E52">
        <w:rPr>
          <w:rFonts w:ascii="Times New Roman" w:hAnsi="Times New Roman"/>
          <w:sz w:val="28"/>
          <w:szCs w:val="28"/>
        </w:rPr>
        <w:t xml:space="preserve"> районної</w:t>
      </w:r>
      <w:r w:rsidR="00A94501" w:rsidRPr="00940E52">
        <w:rPr>
          <w:rFonts w:ascii="Times New Roman" w:hAnsi="Times New Roman"/>
          <w:sz w:val="28"/>
          <w:szCs w:val="28"/>
        </w:rPr>
        <w:t xml:space="preserve"> комісії (кількість розглянутих заяв, </w:t>
      </w:r>
      <w:r w:rsidR="00B328EB" w:rsidRPr="00940E52">
        <w:rPr>
          <w:rFonts w:ascii="Times New Roman" w:hAnsi="Times New Roman"/>
          <w:sz w:val="28"/>
          <w:szCs w:val="28"/>
        </w:rPr>
        <w:t>ухвалених</w:t>
      </w:r>
      <w:r w:rsidR="00A94501" w:rsidRPr="00940E52">
        <w:rPr>
          <w:rFonts w:ascii="Times New Roman" w:hAnsi="Times New Roman"/>
          <w:sz w:val="28"/>
          <w:szCs w:val="28"/>
        </w:rPr>
        <w:t xml:space="preserve"> комісією рішень тощо)</w:t>
      </w:r>
      <w:r w:rsidR="000C2887" w:rsidRPr="00940E52">
        <w:rPr>
          <w:rFonts w:ascii="Times New Roman" w:hAnsi="Times New Roman"/>
          <w:sz w:val="28"/>
          <w:szCs w:val="28"/>
        </w:rPr>
        <w:t xml:space="preserve"> розміщується на офіційному </w:t>
      </w:r>
      <w:proofErr w:type="spellStart"/>
      <w:r w:rsidR="000C2887" w:rsidRPr="00940E52">
        <w:rPr>
          <w:rFonts w:ascii="Times New Roman" w:hAnsi="Times New Roman"/>
          <w:sz w:val="28"/>
          <w:szCs w:val="28"/>
        </w:rPr>
        <w:t>веб</w:t>
      </w:r>
      <w:r w:rsidR="00A94501" w:rsidRPr="00940E52">
        <w:rPr>
          <w:rFonts w:ascii="Times New Roman" w:hAnsi="Times New Roman"/>
          <w:sz w:val="28"/>
          <w:szCs w:val="28"/>
        </w:rPr>
        <w:t>сайті</w:t>
      </w:r>
      <w:proofErr w:type="spellEnd"/>
      <w:r w:rsidR="00A94501" w:rsidRPr="00940E52">
        <w:rPr>
          <w:rFonts w:ascii="Times New Roman" w:hAnsi="Times New Roman"/>
          <w:sz w:val="28"/>
          <w:szCs w:val="28"/>
        </w:rPr>
        <w:t xml:space="preserve"> </w:t>
      </w:r>
      <w:r w:rsidR="00B328EB" w:rsidRPr="00940E52">
        <w:rPr>
          <w:rFonts w:ascii="Times New Roman" w:hAnsi="Times New Roman"/>
          <w:sz w:val="28"/>
          <w:szCs w:val="28"/>
        </w:rPr>
        <w:t>виконкомів районних у місті рад.</w:t>
      </w:r>
    </w:p>
    <w:p w:rsidR="001E1083" w:rsidRPr="00940E52" w:rsidRDefault="00D96519" w:rsidP="001E1083">
      <w:pPr>
        <w:spacing w:after="0" w:line="240" w:lineRule="auto"/>
        <w:ind w:firstLine="708"/>
        <w:jc w:val="both"/>
        <w:rPr>
          <w:rFonts w:ascii="Times New Roman" w:hAnsi="Times New Roman"/>
          <w:sz w:val="28"/>
          <w:szCs w:val="28"/>
        </w:rPr>
      </w:pPr>
      <w:r w:rsidRPr="00940E52">
        <w:rPr>
          <w:rFonts w:ascii="Times New Roman" w:hAnsi="Times New Roman"/>
          <w:sz w:val="28"/>
          <w:szCs w:val="28"/>
        </w:rPr>
        <w:t>18</w:t>
      </w:r>
      <w:r w:rsidR="00F80961" w:rsidRPr="00940E52">
        <w:rPr>
          <w:rFonts w:ascii="Times New Roman" w:hAnsi="Times New Roman"/>
          <w:sz w:val="28"/>
          <w:szCs w:val="28"/>
        </w:rPr>
        <w:t>. </w:t>
      </w:r>
      <w:r w:rsidR="001E1083" w:rsidRPr="00940E52">
        <w:rPr>
          <w:rFonts w:ascii="Times New Roman" w:hAnsi="Times New Roman"/>
          <w:sz w:val="28"/>
          <w:szCs w:val="28"/>
        </w:rPr>
        <w:t xml:space="preserve">Розмір компенсації за один пошкоджений об’єкт не </w:t>
      </w:r>
      <w:r w:rsidR="000C2887" w:rsidRPr="00940E52">
        <w:rPr>
          <w:rFonts w:ascii="Times New Roman" w:hAnsi="Times New Roman"/>
          <w:sz w:val="28"/>
          <w:szCs w:val="28"/>
        </w:rPr>
        <w:t>може бути більшим</w:t>
      </w:r>
      <w:r w:rsidR="00B328EB" w:rsidRPr="00940E52">
        <w:rPr>
          <w:rFonts w:ascii="Times New Roman" w:hAnsi="Times New Roman"/>
          <w:sz w:val="28"/>
          <w:szCs w:val="28"/>
        </w:rPr>
        <w:t xml:space="preserve"> </w:t>
      </w:r>
      <w:r w:rsidR="001E1083" w:rsidRPr="00940E52">
        <w:rPr>
          <w:rFonts w:ascii="Times New Roman" w:hAnsi="Times New Roman"/>
          <w:sz w:val="28"/>
          <w:szCs w:val="28"/>
        </w:rPr>
        <w:t xml:space="preserve"> 500 тис. гривень.</w:t>
      </w:r>
    </w:p>
    <w:p w:rsidR="00F80961" w:rsidRPr="00940E52" w:rsidRDefault="00D96519" w:rsidP="00F80961">
      <w:pPr>
        <w:spacing w:after="0" w:line="240" w:lineRule="auto"/>
        <w:ind w:firstLine="708"/>
        <w:jc w:val="both"/>
        <w:rPr>
          <w:rFonts w:ascii="Times New Roman" w:hAnsi="Times New Roman"/>
          <w:sz w:val="28"/>
          <w:szCs w:val="28"/>
        </w:rPr>
      </w:pPr>
      <w:r w:rsidRPr="00940E52">
        <w:rPr>
          <w:rFonts w:ascii="Times New Roman" w:hAnsi="Times New Roman"/>
          <w:sz w:val="28"/>
          <w:szCs w:val="28"/>
        </w:rPr>
        <w:t>19</w:t>
      </w:r>
      <w:r w:rsidR="00F80961" w:rsidRPr="00940E52">
        <w:rPr>
          <w:rFonts w:ascii="Times New Roman" w:hAnsi="Times New Roman"/>
          <w:sz w:val="28"/>
          <w:szCs w:val="28"/>
        </w:rPr>
        <w:t xml:space="preserve">. </w:t>
      </w:r>
      <w:r w:rsidR="00B328EB" w:rsidRPr="00940E52">
        <w:rPr>
          <w:rFonts w:ascii="Times New Roman" w:hAnsi="Times New Roman"/>
          <w:sz w:val="28"/>
          <w:szCs w:val="28"/>
        </w:rPr>
        <w:t>Районна к</w:t>
      </w:r>
      <w:r w:rsidR="00F80961" w:rsidRPr="00940E52">
        <w:rPr>
          <w:rFonts w:ascii="Times New Roman" w:hAnsi="Times New Roman"/>
          <w:sz w:val="28"/>
          <w:szCs w:val="28"/>
        </w:rPr>
        <w:t>омісія в Реєстрі пошкодженого та знищеного майна:</w:t>
      </w:r>
    </w:p>
    <w:p w:rsidR="00F80961" w:rsidRPr="00940E52" w:rsidRDefault="00D96519" w:rsidP="00F80961">
      <w:pPr>
        <w:spacing w:after="0" w:line="240" w:lineRule="auto"/>
        <w:ind w:firstLine="708"/>
        <w:jc w:val="both"/>
        <w:rPr>
          <w:rFonts w:ascii="Times New Roman" w:hAnsi="Times New Roman"/>
          <w:sz w:val="28"/>
          <w:szCs w:val="28"/>
        </w:rPr>
      </w:pPr>
      <w:r w:rsidRPr="00940E52">
        <w:rPr>
          <w:rFonts w:ascii="Times New Roman" w:hAnsi="Times New Roman"/>
          <w:sz w:val="28"/>
          <w:szCs w:val="28"/>
        </w:rPr>
        <w:t>19</w:t>
      </w:r>
      <w:r w:rsidR="00790D79" w:rsidRPr="00940E52">
        <w:rPr>
          <w:rFonts w:ascii="Times New Roman" w:hAnsi="Times New Roman"/>
          <w:sz w:val="28"/>
          <w:szCs w:val="28"/>
        </w:rPr>
        <w:t>.1 </w:t>
      </w:r>
      <w:r w:rsidR="00F80961" w:rsidRPr="00940E52">
        <w:rPr>
          <w:rFonts w:ascii="Times New Roman" w:hAnsi="Times New Roman"/>
          <w:sz w:val="28"/>
          <w:szCs w:val="28"/>
        </w:rPr>
        <w:t>отримує заяви для їх розгляду;</w:t>
      </w:r>
    </w:p>
    <w:p w:rsidR="00F80961" w:rsidRPr="00940E52" w:rsidRDefault="00D96519" w:rsidP="00F80961">
      <w:pPr>
        <w:spacing w:after="0" w:line="240" w:lineRule="auto"/>
        <w:ind w:firstLine="708"/>
        <w:jc w:val="both"/>
        <w:rPr>
          <w:rFonts w:ascii="Times New Roman" w:hAnsi="Times New Roman"/>
          <w:sz w:val="28"/>
          <w:szCs w:val="28"/>
        </w:rPr>
      </w:pPr>
      <w:r w:rsidRPr="00940E52">
        <w:rPr>
          <w:rFonts w:ascii="Times New Roman" w:hAnsi="Times New Roman"/>
          <w:sz w:val="28"/>
          <w:szCs w:val="28"/>
        </w:rPr>
        <w:t>19</w:t>
      </w:r>
      <w:r w:rsidR="00790D79" w:rsidRPr="00940E52">
        <w:rPr>
          <w:rFonts w:ascii="Times New Roman" w:hAnsi="Times New Roman"/>
          <w:sz w:val="28"/>
          <w:szCs w:val="28"/>
        </w:rPr>
        <w:t>.2 </w:t>
      </w:r>
      <w:r w:rsidR="00F80961" w:rsidRPr="00940E52">
        <w:rPr>
          <w:rFonts w:ascii="Times New Roman" w:hAnsi="Times New Roman"/>
          <w:sz w:val="28"/>
          <w:szCs w:val="28"/>
        </w:rPr>
        <w:t>перевіряє надану інформацію в заяві та додані документи;</w:t>
      </w:r>
    </w:p>
    <w:p w:rsidR="00F80961" w:rsidRPr="00940E52" w:rsidRDefault="00D96519" w:rsidP="00F80961">
      <w:pPr>
        <w:spacing w:after="0" w:line="240" w:lineRule="auto"/>
        <w:ind w:firstLine="708"/>
        <w:jc w:val="both"/>
        <w:rPr>
          <w:rFonts w:ascii="Times New Roman" w:hAnsi="Times New Roman"/>
          <w:sz w:val="28"/>
          <w:szCs w:val="28"/>
        </w:rPr>
      </w:pPr>
      <w:r w:rsidRPr="00940E52">
        <w:rPr>
          <w:rFonts w:ascii="Times New Roman" w:hAnsi="Times New Roman"/>
          <w:sz w:val="28"/>
          <w:szCs w:val="28"/>
        </w:rPr>
        <w:t>19</w:t>
      </w:r>
      <w:r w:rsidR="00790D79" w:rsidRPr="00940E52">
        <w:rPr>
          <w:rFonts w:ascii="Times New Roman" w:hAnsi="Times New Roman"/>
          <w:sz w:val="28"/>
          <w:szCs w:val="28"/>
        </w:rPr>
        <w:t>.3 </w:t>
      </w:r>
      <w:r w:rsidR="00B328EB" w:rsidRPr="00940E52">
        <w:rPr>
          <w:rFonts w:ascii="Times New Roman" w:hAnsi="Times New Roman"/>
          <w:sz w:val="28"/>
          <w:szCs w:val="28"/>
        </w:rPr>
        <w:t>у</w:t>
      </w:r>
      <w:r w:rsidR="00F80961" w:rsidRPr="00940E52">
        <w:rPr>
          <w:rFonts w:ascii="Times New Roman" w:hAnsi="Times New Roman"/>
          <w:sz w:val="28"/>
          <w:szCs w:val="28"/>
        </w:rPr>
        <w:t xml:space="preserve">носить відомості про зупинення/поновлення розгляду заяви із зазначенням інформації та/або документів, які заявник повинен додати, але в межах та відповідно </w:t>
      </w:r>
      <w:r w:rsidR="007B4D43" w:rsidRPr="00940E52">
        <w:rPr>
          <w:rFonts w:ascii="Times New Roman" w:hAnsi="Times New Roman"/>
          <w:sz w:val="28"/>
          <w:szCs w:val="28"/>
        </w:rPr>
        <w:t xml:space="preserve">до пункту </w:t>
      </w:r>
      <w:r w:rsidR="00917AA9" w:rsidRPr="00940E52">
        <w:rPr>
          <w:rFonts w:ascii="Times New Roman" w:hAnsi="Times New Roman"/>
          <w:sz w:val="28"/>
          <w:szCs w:val="28"/>
        </w:rPr>
        <w:t>2</w:t>
      </w:r>
      <w:r w:rsidR="007A68A8" w:rsidRPr="00940E52">
        <w:rPr>
          <w:rFonts w:ascii="Times New Roman" w:hAnsi="Times New Roman"/>
          <w:sz w:val="28"/>
          <w:szCs w:val="28"/>
        </w:rPr>
        <w:t xml:space="preserve">4 </w:t>
      </w:r>
      <w:r w:rsidR="00F80961" w:rsidRPr="00940E52">
        <w:rPr>
          <w:rFonts w:ascii="Times New Roman" w:hAnsi="Times New Roman"/>
          <w:sz w:val="28"/>
          <w:szCs w:val="28"/>
        </w:rPr>
        <w:t xml:space="preserve"> Порядку;</w:t>
      </w:r>
    </w:p>
    <w:p w:rsidR="00F80961" w:rsidRPr="00940E52" w:rsidRDefault="00D96519" w:rsidP="00F80961">
      <w:pPr>
        <w:spacing w:after="0" w:line="240" w:lineRule="auto"/>
        <w:ind w:firstLine="708"/>
        <w:jc w:val="both"/>
        <w:rPr>
          <w:rFonts w:ascii="Times New Roman" w:hAnsi="Times New Roman"/>
          <w:sz w:val="28"/>
          <w:szCs w:val="28"/>
        </w:rPr>
      </w:pPr>
      <w:r w:rsidRPr="00940E52">
        <w:rPr>
          <w:rFonts w:ascii="Times New Roman" w:hAnsi="Times New Roman"/>
          <w:sz w:val="28"/>
          <w:szCs w:val="28"/>
        </w:rPr>
        <w:t>19</w:t>
      </w:r>
      <w:r w:rsidR="00790D79" w:rsidRPr="00940E52">
        <w:rPr>
          <w:rFonts w:ascii="Times New Roman" w:hAnsi="Times New Roman"/>
          <w:sz w:val="28"/>
          <w:szCs w:val="28"/>
        </w:rPr>
        <w:t>.4 </w:t>
      </w:r>
      <w:r w:rsidR="00B328EB" w:rsidRPr="00940E52">
        <w:rPr>
          <w:rFonts w:ascii="Times New Roman" w:hAnsi="Times New Roman"/>
          <w:sz w:val="28"/>
          <w:szCs w:val="28"/>
        </w:rPr>
        <w:t>у</w:t>
      </w:r>
      <w:r w:rsidR="00F80961" w:rsidRPr="00940E52">
        <w:rPr>
          <w:rFonts w:ascii="Times New Roman" w:hAnsi="Times New Roman"/>
          <w:sz w:val="28"/>
          <w:szCs w:val="28"/>
        </w:rPr>
        <w:t>носить рез</w:t>
      </w:r>
      <w:r w:rsidR="00562F66" w:rsidRPr="00940E52">
        <w:rPr>
          <w:rFonts w:ascii="Times New Roman" w:hAnsi="Times New Roman"/>
          <w:sz w:val="28"/>
          <w:szCs w:val="28"/>
        </w:rPr>
        <w:t>ультати комісійного обстеження в</w:t>
      </w:r>
      <w:r w:rsidR="00F80961" w:rsidRPr="00940E52">
        <w:rPr>
          <w:rFonts w:ascii="Times New Roman" w:hAnsi="Times New Roman"/>
          <w:sz w:val="28"/>
          <w:szCs w:val="28"/>
        </w:rPr>
        <w:t xml:space="preserve"> разі його проведення за </w:t>
      </w:r>
      <w:r w:rsidR="00562F66" w:rsidRPr="00940E52">
        <w:rPr>
          <w:rFonts w:ascii="Times New Roman" w:hAnsi="Times New Roman"/>
          <w:sz w:val="28"/>
          <w:szCs w:val="28"/>
        </w:rPr>
        <w:t>її рішенням</w:t>
      </w:r>
      <w:r w:rsidR="00F80961" w:rsidRPr="00940E52">
        <w:rPr>
          <w:rFonts w:ascii="Times New Roman" w:hAnsi="Times New Roman"/>
          <w:sz w:val="28"/>
          <w:szCs w:val="28"/>
        </w:rPr>
        <w:t>;</w:t>
      </w:r>
    </w:p>
    <w:p w:rsidR="00F80961" w:rsidRPr="00940E52" w:rsidRDefault="00D96519" w:rsidP="00F80961">
      <w:pPr>
        <w:spacing w:after="0" w:line="240" w:lineRule="auto"/>
        <w:ind w:firstLine="708"/>
        <w:jc w:val="both"/>
        <w:rPr>
          <w:rFonts w:ascii="Times New Roman" w:hAnsi="Times New Roman"/>
          <w:sz w:val="28"/>
          <w:szCs w:val="28"/>
        </w:rPr>
      </w:pPr>
      <w:r w:rsidRPr="00940E52">
        <w:rPr>
          <w:rFonts w:ascii="Times New Roman" w:hAnsi="Times New Roman"/>
          <w:sz w:val="28"/>
          <w:szCs w:val="28"/>
        </w:rPr>
        <w:t>19</w:t>
      </w:r>
      <w:r w:rsidR="00790D79" w:rsidRPr="00940E52">
        <w:rPr>
          <w:rFonts w:ascii="Times New Roman" w:hAnsi="Times New Roman"/>
          <w:sz w:val="28"/>
          <w:szCs w:val="28"/>
        </w:rPr>
        <w:t>.5 </w:t>
      </w:r>
      <w:r w:rsidR="00F80961" w:rsidRPr="00940E52">
        <w:rPr>
          <w:rFonts w:ascii="Times New Roman" w:hAnsi="Times New Roman"/>
          <w:sz w:val="28"/>
          <w:szCs w:val="28"/>
        </w:rPr>
        <w:t>заповнює за кожним пошкодженим об’єктом чек-лист, результати фотофіксації пошкоджень об’єкта та визначає розмір компенсації;</w:t>
      </w:r>
    </w:p>
    <w:p w:rsidR="00F80961" w:rsidRPr="00940E52" w:rsidRDefault="00D96519" w:rsidP="00F80961">
      <w:pPr>
        <w:spacing w:after="0" w:line="240" w:lineRule="auto"/>
        <w:ind w:firstLine="708"/>
        <w:jc w:val="both"/>
        <w:rPr>
          <w:rFonts w:ascii="Times New Roman" w:hAnsi="Times New Roman"/>
          <w:sz w:val="28"/>
          <w:szCs w:val="28"/>
        </w:rPr>
      </w:pPr>
      <w:r w:rsidRPr="00940E52">
        <w:rPr>
          <w:rFonts w:ascii="Times New Roman" w:hAnsi="Times New Roman"/>
          <w:sz w:val="28"/>
          <w:szCs w:val="28"/>
        </w:rPr>
        <w:t>19</w:t>
      </w:r>
      <w:r w:rsidR="00790D79" w:rsidRPr="00940E52">
        <w:rPr>
          <w:rFonts w:ascii="Times New Roman" w:hAnsi="Times New Roman"/>
          <w:sz w:val="28"/>
          <w:szCs w:val="28"/>
        </w:rPr>
        <w:t>.6 </w:t>
      </w:r>
      <w:r w:rsidR="00562F66" w:rsidRPr="00940E52">
        <w:rPr>
          <w:rFonts w:ascii="Times New Roman" w:hAnsi="Times New Roman"/>
          <w:sz w:val="28"/>
          <w:szCs w:val="28"/>
        </w:rPr>
        <w:t>у</w:t>
      </w:r>
      <w:r w:rsidR="00F80961" w:rsidRPr="00940E52">
        <w:rPr>
          <w:rFonts w:ascii="Times New Roman" w:hAnsi="Times New Roman"/>
          <w:sz w:val="28"/>
          <w:szCs w:val="28"/>
        </w:rPr>
        <w:t>носить</w:t>
      </w:r>
      <w:r w:rsidR="00562F66" w:rsidRPr="00940E52">
        <w:rPr>
          <w:rFonts w:ascii="Times New Roman" w:hAnsi="Times New Roman"/>
          <w:sz w:val="28"/>
          <w:szCs w:val="28"/>
        </w:rPr>
        <w:t xml:space="preserve"> відомості про надання/відмову в</w:t>
      </w:r>
      <w:r w:rsidR="00F80961" w:rsidRPr="00940E52">
        <w:rPr>
          <w:rFonts w:ascii="Times New Roman" w:hAnsi="Times New Roman"/>
          <w:sz w:val="28"/>
          <w:szCs w:val="28"/>
        </w:rPr>
        <w:t xml:space="preserve"> наданні компенсації.</w:t>
      </w:r>
    </w:p>
    <w:p w:rsidR="00F80961" w:rsidRPr="00940E52" w:rsidRDefault="00D96519" w:rsidP="00F80961">
      <w:pPr>
        <w:spacing w:after="0" w:line="240" w:lineRule="auto"/>
        <w:ind w:firstLine="708"/>
        <w:jc w:val="both"/>
        <w:rPr>
          <w:rFonts w:ascii="Times New Roman" w:hAnsi="Times New Roman"/>
          <w:sz w:val="28"/>
          <w:szCs w:val="28"/>
        </w:rPr>
      </w:pPr>
      <w:r w:rsidRPr="00940E52">
        <w:rPr>
          <w:rFonts w:ascii="Times New Roman" w:hAnsi="Times New Roman"/>
          <w:sz w:val="28"/>
          <w:szCs w:val="28"/>
        </w:rPr>
        <w:t>20</w:t>
      </w:r>
      <w:r w:rsidR="00790D79" w:rsidRPr="00940E52">
        <w:rPr>
          <w:rFonts w:ascii="Times New Roman" w:hAnsi="Times New Roman"/>
          <w:sz w:val="28"/>
          <w:szCs w:val="28"/>
        </w:rPr>
        <w:t>. </w:t>
      </w:r>
      <w:r w:rsidR="00F80961" w:rsidRPr="00940E52">
        <w:rPr>
          <w:rFonts w:ascii="Times New Roman" w:hAnsi="Times New Roman"/>
          <w:sz w:val="28"/>
          <w:szCs w:val="28"/>
        </w:rPr>
        <w:t>Комісія має доступ та право на отримання</w:t>
      </w:r>
      <w:r w:rsidR="00562F66" w:rsidRPr="00940E52">
        <w:rPr>
          <w:rFonts w:ascii="Times New Roman" w:hAnsi="Times New Roman"/>
          <w:sz w:val="28"/>
          <w:szCs w:val="28"/>
        </w:rPr>
        <w:t xml:space="preserve"> документів та/або інформації (у</w:t>
      </w:r>
      <w:r w:rsidR="00F80961" w:rsidRPr="00940E52">
        <w:rPr>
          <w:rFonts w:ascii="Times New Roman" w:hAnsi="Times New Roman"/>
          <w:sz w:val="28"/>
          <w:szCs w:val="28"/>
        </w:rPr>
        <w:t xml:space="preserve"> тому числі конфіденці</w:t>
      </w:r>
      <w:r w:rsidR="00562F66" w:rsidRPr="00940E52">
        <w:rPr>
          <w:rFonts w:ascii="Times New Roman" w:hAnsi="Times New Roman"/>
          <w:sz w:val="28"/>
          <w:szCs w:val="28"/>
        </w:rPr>
        <w:t>йної</w:t>
      </w:r>
      <w:r w:rsidR="000C2887" w:rsidRPr="00940E52">
        <w:rPr>
          <w:rFonts w:ascii="Times New Roman" w:hAnsi="Times New Roman"/>
          <w:sz w:val="28"/>
          <w:szCs w:val="28"/>
        </w:rPr>
        <w:t>)</w:t>
      </w:r>
      <w:r w:rsidR="00562F66" w:rsidRPr="00940E52">
        <w:rPr>
          <w:rFonts w:ascii="Times New Roman" w:hAnsi="Times New Roman"/>
          <w:sz w:val="28"/>
          <w:szCs w:val="28"/>
        </w:rPr>
        <w:t xml:space="preserve"> у порядку, у</w:t>
      </w:r>
      <w:r w:rsidR="000C2887" w:rsidRPr="00940E52">
        <w:rPr>
          <w:rFonts w:ascii="Times New Roman" w:hAnsi="Times New Roman"/>
          <w:sz w:val="28"/>
          <w:szCs w:val="28"/>
        </w:rPr>
        <w:t>становленому законодавством</w:t>
      </w:r>
      <w:r w:rsidR="00F80961" w:rsidRPr="00940E52">
        <w:rPr>
          <w:rFonts w:ascii="Times New Roman" w:hAnsi="Times New Roman"/>
          <w:sz w:val="28"/>
          <w:szCs w:val="28"/>
        </w:rPr>
        <w:t xml:space="preserve"> з інформаційно-комунікаційних систе</w:t>
      </w:r>
      <w:r w:rsidR="00562F66" w:rsidRPr="00940E52">
        <w:rPr>
          <w:rFonts w:ascii="Times New Roman" w:hAnsi="Times New Roman"/>
          <w:sz w:val="28"/>
          <w:szCs w:val="28"/>
        </w:rPr>
        <w:t>м державної та комунальної форм</w:t>
      </w:r>
      <w:r w:rsidR="00F80961" w:rsidRPr="00940E52">
        <w:rPr>
          <w:rFonts w:ascii="Times New Roman" w:hAnsi="Times New Roman"/>
          <w:sz w:val="28"/>
          <w:szCs w:val="28"/>
        </w:rPr>
        <w:t xml:space="preserve"> власності, необхідних для перевірки відомостей, зазначених у заявах.</w:t>
      </w:r>
    </w:p>
    <w:p w:rsidR="00F80961" w:rsidRPr="00940E52" w:rsidRDefault="00D96519" w:rsidP="009F50CA">
      <w:pPr>
        <w:spacing w:after="0" w:line="240" w:lineRule="auto"/>
        <w:ind w:firstLine="708"/>
        <w:jc w:val="both"/>
        <w:rPr>
          <w:rFonts w:ascii="Times New Roman" w:hAnsi="Times New Roman"/>
          <w:sz w:val="28"/>
          <w:szCs w:val="28"/>
        </w:rPr>
      </w:pPr>
      <w:r w:rsidRPr="00940E52">
        <w:rPr>
          <w:rFonts w:ascii="Times New Roman" w:hAnsi="Times New Roman"/>
          <w:sz w:val="28"/>
          <w:szCs w:val="28"/>
        </w:rPr>
        <w:t>21</w:t>
      </w:r>
      <w:r w:rsidR="00790D79" w:rsidRPr="00940E52">
        <w:rPr>
          <w:rFonts w:ascii="Times New Roman" w:hAnsi="Times New Roman"/>
          <w:sz w:val="28"/>
          <w:szCs w:val="28"/>
        </w:rPr>
        <w:t>. </w:t>
      </w:r>
      <w:r w:rsidR="009F50CA" w:rsidRPr="00940E52">
        <w:rPr>
          <w:rFonts w:ascii="Times New Roman" w:hAnsi="Times New Roman"/>
          <w:sz w:val="28"/>
          <w:szCs w:val="28"/>
        </w:rPr>
        <w:t>Державні органи, органи місцевого самоврядування, підприємства, установи, організації незалежно від форми власності, які володіють документами та/або інформ</w:t>
      </w:r>
      <w:r w:rsidR="00562F66" w:rsidRPr="00940E52">
        <w:rPr>
          <w:rFonts w:ascii="Times New Roman" w:hAnsi="Times New Roman"/>
          <w:sz w:val="28"/>
          <w:szCs w:val="28"/>
        </w:rPr>
        <w:t>ацією, необхідними для ухвалення</w:t>
      </w:r>
      <w:r w:rsidR="009F50CA" w:rsidRPr="00940E52">
        <w:rPr>
          <w:rFonts w:ascii="Times New Roman" w:hAnsi="Times New Roman"/>
          <w:sz w:val="28"/>
          <w:szCs w:val="28"/>
        </w:rPr>
        <w:t xml:space="preserve"> рішення про надання компенсації (у тому числі з метою поновлення втрачених документів, необхідних для надання компенсації), зобов’язані безкоштовно надати такі документи та/або інформацію </w:t>
      </w:r>
      <w:r w:rsidR="00562F66" w:rsidRPr="00940E52">
        <w:rPr>
          <w:rFonts w:ascii="Times New Roman" w:hAnsi="Times New Roman"/>
          <w:sz w:val="28"/>
          <w:szCs w:val="28"/>
        </w:rPr>
        <w:t xml:space="preserve">районної </w:t>
      </w:r>
      <w:r w:rsidR="009F50CA" w:rsidRPr="00940E52">
        <w:rPr>
          <w:rFonts w:ascii="Times New Roman" w:hAnsi="Times New Roman"/>
          <w:sz w:val="28"/>
          <w:szCs w:val="28"/>
        </w:rPr>
        <w:t>комісії протягом трьох робочих днів з дня отримання відповідного запиту.</w:t>
      </w:r>
    </w:p>
    <w:p w:rsidR="00790D79" w:rsidRPr="00940E52" w:rsidRDefault="00D96519" w:rsidP="00790D79">
      <w:pPr>
        <w:spacing w:after="0" w:line="240" w:lineRule="auto"/>
        <w:ind w:firstLine="708"/>
        <w:jc w:val="both"/>
        <w:rPr>
          <w:rFonts w:ascii="Times New Roman" w:hAnsi="Times New Roman"/>
          <w:sz w:val="28"/>
          <w:szCs w:val="28"/>
        </w:rPr>
      </w:pPr>
      <w:r w:rsidRPr="00940E52">
        <w:rPr>
          <w:rFonts w:ascii="Times New Roman" w:hAnsi="Times New Roman"/>
          <w:sz w:val="28"/>
          <w:szCs w:val="28"/>
        </w:rPr>
        <w:t>22</w:t>
      </w:r>
      <w:r w:rsidR="00790D79" w:rsidRPr="00940E52">
        <w:rPr>
          <w:rFonts w:ascii="Times New Roman" w:hAnsi="Times New Roman"/>
          <w:sz w:val="28"/>
          <w:szCs w:val="28"/>
        </w:rPr>
        <w:t>. Рішення</w:t>
      </w:r>
      <w:r w:rsidR="00562F66" w:rsidRPr="00940E52">
        <w:rPr>
          <w:rFonts w:ascii="Times New Roman" w:hAnsi="Times New Roman"/>
          <w:sz w:val="28"/>
          <w:szCs w:val="28"/>
        </w:rPr>
        <w:t xml:space="preserve"> районної комісії про надання/відмову в</w:t>
      </w:r>
      <w:r w:rsidR="00790D79" w:rsidRPr="00940E52">
        <w:rPr>
          <w:rFonts w:ascii="Times New Roman" w:hAnsi="Times New Roman"/>
          <w:sz w:val="28"/>
          <w:szCs w:val="28"/>
        </w:rPr>
        <w:t xml:space="preserve"> наданні компенсації затверджується рішенням </w:t>
      </w:r>
      <w:r w:rsidR="007B4D43" w:rsidRPr="00940E52">
        <w:rPr>
          <w:rFonts w:ascii="Times New Roman" w:hAnsi="Times New Roman"/>
          <w:sz w:val="28"/>
          <w:szCs w:val="28"/>
        </w:rPr>
        <w:t>виконкому районної в місті ради</w:t>
      </w:r>
      <w:r w:rsidR="00790D79" w:rsidRPr="00940E52">
        <w:rPr>
          <w:rFonts w:ascii="Times New Roman" w:hAnsi="Times New Roman"/>
          <w:sz w:val="28"/>
          <w:szCs w:val="28"/>
        </w:rPr>
        <w:t xml:space="preserve"> протягом п’яти кален</w:t>
      </w:r>
      <w:r w:rsidR="00562F66" w:rsidRPr="00940E52">
        <w:rPr>
          <w:rFonts w:ascii="Times New Roman" w:hAnsi="Times New Roman"/>
          <w:sz w:val="28"/>
          <w:szCs w:val="28"/>
        </w:rPr>
        <w:t>дарних днів з дня його ухвалення</w:t>
      </w:r>
      <w:r w:rsidR="00790D79" w:rsidRPr="00940E52">
        <w:rPr>
          <w:rFonts w:ascii="Times New Roman" w:hAnsi="Times New Roman"/>
          <w:sz w:val="28"/>
          <w:szCs w:val="28"/>
        </w:rPr>
        <w:t>.</w:t>
      </w:r>
    </w:p>
    <w:p w:rsidR="00CD37B5" w:rsidRPr="00940E52" w:rsidRDefault="00D96519" w:rsidP="007B4D43">
      <w:pPr>
        <w:spacing w:after="0" w:line="240" w:lineRule="auto"/>
        <w:ind w:firstLine="708"/>
        <w:jc w:val="both"/>
        <w:rPr>
          <w:rFonts w:ascii="Times New Roman" w:hAnsi="Times New Roman"/>
          <w:sz w:val="28"/>
          <w:szCs w:val="28"/>
        </w:rPr>
      </w:pPr>
      <w:r w:rsidRPr="00940E52">
        <w:rPr>
          <w:rFonts w:ascii="Times New Roman" w:hAnsi="Times New Roman"/>
          <w:sz w:val="28"/>
          <w:szCs w:val="28"/>
        </w:rPr>
        <w:t>23</w:t>
      </w:r>
      <w:r w:rsidR="00790D79" w:rsidRPr="00940E52">
        <w:rPr>
          <w:rFonts w:ascii="Times New Roman" w:hAnsi="Times New Roman"/>
          <w:sz w:val="28"/>
          <w:szCs w:val="28"/>
        </w:rPr>
        <w:t>. Коп</w:t>
      </w:r>
      <w:r w:rsidR="00562F66" w:rsidRPr="00940E52">
        <w:rPr>
          <w:rFonts w:ascii="Times New Roman" w:hAnsi="Times New Roman"/>
          <w:sz w:val="28"/>
          <w:szCs w:val="28"/>
        </w:rPr>
        <w:t>ія рішення про надання/відмову в</w:t>
      </w:r>
      <w:r w:rsidR="00790D79" w:rsidRPr="00940E52">
        <w:rPr>
          <w:rFonts w:ascii="Times New Roman" w:hAnsi="Times New Roman"/>
          <w:sz w:val="28"/>
          <w:szCs w:val="28"/>
        </w:rPr>
        <w:t xml:space="preserve"> наданні компенсації завантажується посадовою особою</w:t>
      </w:r>
      <w:r w:rsidR="007B4D43" w:rsidRPr="00940E52">
        <w:rPr>
          <w:rFonts w:ascii="Times New Roman" w:hAnsi="Times New Roman"/>
          <w:sz w:val="28"/>
          <w:szCs w:val="28"/>
        </w:rPr>
        <w:t xml:space="preserve"> виконкому районної в місті ради</w:t>
      </w:r>
      <w:r w:rsidR="00790D79" w:rsidRPr="00940E52">
        <w:rPr>
          <w:rFonts w:ascii="Times New Roman" w:hAnsi="Times New Roman"/>
          <w:sz w:val="28"/>
          <w:szCs w:val="28"/>
        </w:rPr>
        <w:t xml:space="preserve"> з накладенням електронного кваліфікованого підпису, що базується на сертифікаті відкритого ключа, до Реєстру пошкодженого та знищеного майна протягом п’яти роб</w:t>
      </w:r>
      <w:r w:rsidR="00562F66" w:rsidRPr="00940E52">
        <w:rPr>
          <w:rFonts w:ascii="Times New Roman" w:hAnsi="Times New Roman"/>
          <w:sz w:val="28"/>
          <w:szCs w:val="28"/>
        </w:rPr>
        <w:t>очих днів з дня його ухваленн</w:t>
      </w:r>
      <w:r w:rsidR="007A68A8" w:rsidRPr="00940E52">
        <w:rPr>
          <w:rFonts w:ascii="Times New Roman" w:hAnsi="Times New Roman"/>
          <w:sz w:val="28"/>
          <w:szCs w:val="28"/>
        </w:rPr>
        <w:t>я.</w:t>
      </w:r>
    </w:p>
    <w:p w:rsidR="00052B8A" w:rsidRPr="00940E52" w:rsidRDefault="00D96519" w:rsidP="00052B8A">
      <w:pPr>
        <w:spacing w:after="0" w:line="240" w:lineRule="auto"/>
        <w:ind w:firstLine="708"/>
        <w:jc w:val="both"/>
        <w:rPr>
          <w:rFonts w:ascii="Times New Roman" w:hAnsi="Times New Roman"/>
          <w:sz w:val="28"/>
          <w:szCs w:val="28"/>
        </w:rPr>
      </w:pPr>
      <w:r w:rsidRPr="00940E52">
        <w:rPr>
          <w:rFonts w:ascii="Times New Roman" w:hAnsi="Times New Roman"/>
          <w:sz w:val="28"/>
          <w:szCs w:val="28"/>
        </w:rPr>
        <w:t>24</w:t>
      </w:r>
      <w:r w:rsidR="00052B8A" w:rsidRPr="00940E52">
        <w:rPr>
          <w:rFonts w:ascii="Times New Roman" w:hAnsi="Times New Roman"/>
          <w:sz w:val="28"/>
          <w:szCs w:val="28"/>
        </w:rPr>
        <w:t>. Для отримання компенсації необхідно:</w:t>
      </w:r>
    </w:p>
    <w:p w:rsidR="00052B8A" w:rsidRPr="00940E52" w:rsidRDefault="00D96519" w:rsidP="00052B8A">
      <w:pPr>
        <w:spacing w:after="0" w:line="240" w:lineRule="auto"/>
        <w:ind w:firstLine="708"/>
        <w:jc w:val="both"/>
        <w:rPr>
          <w:rFonts w:ascii="Times New Roman" w:hAnsi="Times New Roman"/>
          <w:sz w:val="28"/>
          <w:szCs w:val="28"/>
        </w:rPr>
      </w:pPr>
      <w:r w:rsidRPr="00940E52">
        <w:rPr>
          <w:rFonts w:ascii="Times New Roman" w:hAnsi="Times New Roman"/>
          <w:sz w:val="28"/>
          <w:szCs w:val="28"/>
        </w:rPr>
        <w:t>24</w:t>
      </w:r>
      <w:r w:rsidR="00052B8A" w:rsidRPr="00940E52">
        <w:rPr>
          <w:rFonts w:ascii="Times New Roman" w:hAnsi="Times New Roman"/>
          <w:sz w:val="28"/>
          <w:szCs w:val="28"/>
        </w:rPr>
        <w:t>.1 установити мобільний додаток Порталу Дія (Дія) на електронному носії, критерії якого підтримують його використання, та пройти електронну ідентифікацію та автентифікацію;</w:t>
      </w:r>
    </w:p>
    <w:p w:rsidR="00701A68" w:rsidRPr="00940E52" w:rsidRDefault="00D96519" w:rsidP="00052B8A">
      <w:pPr>
        <w:spacing w:after="0" w:line="240" w:lineRule="auto"/>
        <w:ind w:firstLine="708"/>
        <w:jc w:val="both"/>
        <w:rPr>
          <w:rFonts w:ascii="Times New Roman" w:hAnsi="Times New Roman"/>
          <w:sz w:val="28"/>
          <w:szCs w:val="28"/>
        </w:rPr>
      </w:pPr>
      <w:r w:rsidRPr="00940E52">
        <w:rPr>
          <w:rFonts w:ascii="Times New Roman" w:hAnsi="Times New Roman"/>
          <w:sz w:val="28"/>
          <w:szCs w:val="28"/>
        </w:rPr>
        <w:t>24</w:t>
      </w:r>
      <w:r w:rsidR="00052B8A" w:rsidRPr="00940E52">
        <w:rPr>
          <w:rFonts w:ascii="Times New Roman" w:hAnsi="Times New Roman"/>
          <w:sz w:val="28"/>
          <w:szCs w:val="28"/>
        </w:rPr>
        <w:t xml:space="preserve">.2 подати інформаційне повідомлення про пошкоджене та знищене нерухоме </w:t>
      </w:r>
      <w:r w:rsidR="00701A68" w:rsidRPr="00940E52">
        <w:rPr>
          <w:rFonts w:ascii="Times New Roman" w:hAnsi="Times New Roman"/>
          <w:sz w:val="28"/>
          <w:szCs w:val="28"/>
        </w:rPr>
        <w:t>  </w:t>
      </w:r>
      <w:r w:rsidR="00052B8A" w:rsidRPr="00940E52">
        <w:rPr>
          <w:rFonts w:ascii="Times New Roman" w:hAnsi="Times New Roman"/>
          <w:sz w:val="28"/>
          <w:szCs w:val="28"/>
        </w:rPr>
        <w:t>майно</w:t>
      </w:r>
      <w:r w:rsidR="00701A68" w:rsidRPr="00940E52">
        <w:rPr>
          <w:rFonts w:ascii="Times New Roman" w:hAnsi="Times New Roman"/>
          <w:sz w:val="28"/>
          <w:szCs w:val="28"/>
        </w:rPr>
        <w:t> </w:t>
      </w:r>
      <w:r w:rsidR="00052B8A" w:rsidRPr="00940E52">
        <w:rPr>
          <w:rFonts w:ascii="Times New Roman" w:hAnsi="Times New Roman"/>
          <w:sz w:val="28"/>
          <w:szCs w:val="28"/>
        </w:rPr>
        <w:t xml:space="preserve"> </w:t>
      </w:r>
      <w:r w:rsidR="00701A68" w:rsidRPr="00940E52">
        <w:rPr>
          <w:rFonts w:ascii="Times New Roman" w:hAnsi="Times New Roman"/>
          <w:sz w:val="28"/>
          <w:szCs w:val="28"/>
        </w:rPr>
        <w:t> </w:t>
      </w:r>
      <w:r w:rsidR="00052B8A" w:rsidRPr="00940E52">
        <w:rPr>
          <w:rFonts w:ascii="Times New Roman" w:hAnsi="Times New Roman"/>
          <w:sz w:val="28"/>
          <w:szCs w:val="28"/>
        </w:rPr>
        <w:t xml:space="preserve">внаслідок </w:t>
      </w:r>
      <w:r w:rsidR="00701A68" w:rsidRPr="00940E52">
        <w:rPr>
          <w:rFonts w:ascii="Times New Roman" w:hAnsi="Times New Roman"/>
          <w:sz w:val="28"/>
          <w:szCs w:val="28"/>
        </w:rPr>
        <w:t>  </w:t>
      </w:r>
      <w:r w:rsidR="00052B8A" w:rsidRPr="00940E52">
        <w:rPr>
          <w:rFonts w:ascii="Times New Roman" w:hAnsi="Times New Roman"/>
          <w:sz w:val="28"/>
          <w:szCs w:val="28"/>
        </w:rPr>
        <w:t xml:space="preserve">бойових </w:t>
      </w:r>
      <w:r w:rsidR="00701A68" w:rsidRPr="00940E52">
        <w:rPr>
          <w:rFonts w:ascii="Times New Roman" w:hAnsi="Times New Roman"/>
          <w:sz w:val="28"/>
          <w:szCs w:val="28"/>
        </w:rPr>
        <w:t>   </w:t>
      </w:r>
      <w:r w:rsidR="00052B8A" w:rsidRPr="00940E52">
        <w:rPr>
          <w:rFonts w:ascii="Times New Roman" w:hAnsi="Times New Roman"/>
          <w:sz w:val="28"/>
          <w:szCs w:val="28"/>
        </w:rPr>
        <w:t>дій,</w:t>
      </w:r>
      <w:r w:rsidR="00701A68" w:rsidRPr="00940E52">
        <w:rPr>
          <w:rFonts w:ascii="Times New Roman" w:hAnsi="Times New Roman"/>
          <w:sz w:val="28"/>
          <w:szCs w:val="28"/>
        </w:rPr>
        <w:t>  </w:t>
      </w:r>
      <w:r w:rsidR="00052B8A" w:rsidRPr="00940E52">
        <w:rPr>
          <w:rFonts w:ascii="Times New Roman" w:hAnsi="Times New Roman"/>
          <w:sz w:val="28"/>
          <w:szCs w:val="28"/>
        </w:rPr>
        <w:t xml:space="preserve"> терористичних </w:t>
      </w:r>
      <w:r w:rsidR="00701A68" w:rsidRPr="00940E52">
        <w:rPr>
          <w:rFonts w:ascii="Times New Roman" w:hAnsi="Times New Roman"/>
          <w:sz w:val="28"/>
          <w:szCs w:val="28"/>
        </w:rPr>
        <w:t>  </w:t>
      </w:r>
      <w:r w:rsidR="00052B8A" w:rsidRPr="00940E52">
        <w:rPr>
          <w:rFonts w:ascii="Times New Roman" w:hAnsi="Times New Roman"/>
          <w:sz w:val="28"/>
          <w:szCs w:val="28"/>
        </w:rPr>
        <w:t xml:space="preserve">актів, </w:t>
      </w:r>
      <w:r w:rsidR="00701A68" w:rsidRPr="00940E52">
        <w:rPr>
          <w:rFonts w:ascii="Times New Roman" w:hAnsi="Times New Roman"/>
          <w:sz w:val="28"/>
          <w:szCs w:val="28"/>
        </w:rPr>
        <w:t>  </w:t>
      </w:r>
      <w:r w:rsidR="00052B8A" w:rsidRPr="00940E52">
        <w:rPr>
          <w:rFonts w:ascii="Times New Roman" w:hAnsi="Times New Roman"/>
          <w:sz w:val="28"/>
          <w:szCs w:val="28"/>
        </w:rPr>
        <w:t>диверсій,</w:t>
      </w:r>
    </w:p>
    <w:p w:rsidR="000C2887" w:rsidRPr="00940E52" w:rsidRDefault="00052B8A" w:rsidP="00701A68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940E52">
        <w:rPr>
          <w:rFonts w:ascii="Times New Roman" w:hAnsi="Times New Roman"/>
          <w:sz w:val="28"/>
          <w:szCs w:val="28"/>
        </w:rPr>
        <w:t xml:space="preserve"> спричинених військовою агресією Російської Федерації, відповідно до Порядку подання інформаційного повідомлення про пошкоджене та знищене нерухоме </w:t>
      </w:r>
    </w:p>
    <w:p w:rsidR="000C2887" w:rsidRPr="00940E52" w:rsidRDefault="000C2887" w:rsidP="00701A68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</w:p>
    <w:p w:rsidR="000C2887" w:rsidRPr="00940E52" w:rsidRDefault="000C2887" w:rsidP="00701A68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</w:p>
    <w:p w:rsidR="00052B8A" w:rsidRPr="00940E52" w:rsidRDefault="00052B8A" w:rsidP="00701A68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940E52">
        <w:rPr>
          <w:rFonts w:ascii="Times New Roman" w:hAnsi="Times New Roman"/>
          <w:sz w:val="28"/>
          <w:szCs w:val="28"/>
        </w:rPr>
        <w:t>майно внаслідок бойових дій, терористичних актів, диверсій, спричинених військовою агресією Росій</w:t>
      </w:r>
      <w:r w:rsidR="008B4460" w:rsidRPr="00940E52">
        <w:rPr>
          <w:rFonts w:ascii="Times New Roman" w:hAnsi="Times New Roman"/>
          <w:sz w:val="28"/>
          <w:szCs w:val="28"/>
        </w:rPr>
        <w:t>ської Федерації, затвердженого П</w:t>
      </w:r>
      <w:r w:rsidRPr="00940E52">
        <w:rPr>
          <w:rFonts w:ascii="Times New Roman" w:hAnsi="Times New Roman"/>
          <w:sz w:val="28"/>
          <w:szCs w:val="28"/>
        </w:rPr>
        <w:t>остановою Кабінету Міністрі</w:t>
      </w:r>
      <w:r w:rsidR="008B4460" w:rsidRPr="00940E52">
        <w:rPr>
          <w:rFonts w:ascii="Times New Roman" w:hAnsi="Times New Roman"/>
          <w:sz w:val="28"/>
          <w:szCs w:val="28"/>
        </w:rPr>
        <w:t>в України від 26 березня 2022 року №380 «</w:t>
      </w:r>
      <w:r w:rsidRPr="00940E52">
        <w:rPr>
          <w:rFonts w:ascii="Times New Roman" w:hAnsi="Times New Roman"/>
          <w:sz w:val="28"/>
          <w:szCs w:val="28"/>
        </w:rPr>
        <w:t>Про збір, обробку та облік інформації про пошкоджене та знищене нерухоме майно внаслідок бойових дій, терористичних актів, диверсій, спричинених військовою</w:t>
      </w:r>
      <w:r w:rsidR="008B4460" w:rsidRPr="00940E52">
        <w:rPr>
          <w:rFonts w:ascii="Times New Roman" w:hAnsi="Times New Roman"/>
          <w:sz w:val="28"/>
          <w:szCs w:val="28"/>
        </w:rPr>
        <w:t xml:space="preserve"> агресією Російської Федерації»</w:t>
      </w:r>
      <w:r w:rsidR="009F50CA" w:rsidRPr="00940E52">
        <w:rPr>
          <w:rFonts w:ascii="Times New Roman" w:hAnsi="Times New Roman"/>
          <w:sz w:val="28"/>
          <w:szCs w:val="28"/>
        </w:rPr>
        <w:t> </w:t>
      </w:r>
      <w:r w:rsidR="008B4460" w:rsidRPr="00940E52">
        <w:rPr>
          <w:rFonts w:ascii="Times New Roman" w:hAnsi="Times New Roman"/>
          <w:sz w:val="28"/>
          <w:szCs w:val="28"/>
        </w:rPr>
        <w:t>у разі, якщо</w:t>
      </w:r>
      <w:r w:rsidRPr="00940E52">
        <w:rPr>
          <w:rFonts w:ascii="Times New Roman" w:hAnsi="Times New Roman"/>
          <w:sz w:val="28"/>
          <w:szCs w:val="28"/>
        </w:rPr>
        <w:t xml:space="preserve"> воно не було подано раніше, або обрати одне з інформаційних повідомлень у разі, коли раніше їх було подано </w:t>
      </w:r>
      <w:r w:rsidR="008B4460" w:rsidRPr="00940E52">
        <w:rPr>
          <w:rFonts w:ascii="Times New Roman" w:hAnsi="Times New Roman"/>
          <w:sz w:val="28"/>
          <w:szCs w:val="28"/>
        </w:rPr>
        <w:t>де</w:t>
      </w:r>
      <w:r w:rsidRPr="00940E52">
        <w:rPr>
          <w:rFonts w:ascii="Times New Roman" w:hAnsi="Times New Roman"/>
          <w:sz w:val="28"/>
          <w:szCs w:val="28"/>
        </w:rPr>
        <w:t>кілька;</w:t>
      </w:r>
    </w:p>
    <w:p w:rsidR="00052B8A" w:rsidRPr="00940E52" w:rsidRDefault="00D96519" w:rsidP="00052B8A">
      <w:pPr>
        <w:spacing w:after="0" w:line="240" w:lineRule="auto"/>
        <w:ind w:firstLine="708"/>
        <w:jc w:val="both"/>
        <w:rPr>
          <w:rFonts w:ascii="Times New Roman" w:hAnsi="Times New Roman"/>
          <w:sz w:val="28"/>
          <w:szCs w:val="28"/>
        </w:rPr>
      </w:pPr>
      <w:r w:rsidRPr="00940E52">
        <w:rPr>
          <w:rFonts w:ascii="Times New Roman" w:hAnsi="Times New Roman"/>
          <w:sz w:val="28"/>
          <w:szCs w:val="28"/>
        </w:rPr>
        <w:t>24</w:t>
      </w:r>
      <w:r w:rsidR="00052B8A" w:rsidRPr="00940E52">
        <w:rPr>
          <w:rFonts w:ascii="Times New Roman" w:hAnsi="Times New Roman"/>
          <w:sz w:val="28"/>
          <w:szCs w:val="28"/>
        </w:rPr>
        <w:t>.3 перек</w:t>
      </w:r>
      <w:r w:rsidR="00601D83" w:rsidRPr="00940E52">
        <w:rPr>
          <w:rFonts w:ascii="Times New Roman" w:hAnsi="Times New Roman"/>
          <w:sz w:val="28"/>
          <w:szCs w:val="28"/>
        </w:rPr>
        <w:t>онатися, що пошкоджений об’єкт у</w:t>
      </w:r>
      <w:r w:rsidR="00052B8A" w:rsidRPr="00940E52">
        <w:rPr>
          <w:rFonts w:ascii="Times New Roman" w:hAnsi="Times New Roman"/>
          <w:sz w:val="28"/>
          <w:szCs w:val="28"/>
        </w:rPr>
        <w:t>несений до Державного реєстру речо</w:t>
      </w:r>
      <w:r w:rsidR="00601D83" w:rsidRPr="00940E52">
        <w:rPr>
          <w:rFonts w:ascii="Times New Roman" w:hAnsi="Times New Roman"/>
          <w:sz w:val="28"/>
          <w:szCs w:val="28"/>
        </w:rPr>
        <w:t>вих прав на нерухоме майно або в</w:t>
      </w:r>
      <w:r w:rsidR="00052B8A" w:rsidRPr="00940E52">
        <w:rPr>
          <w:rFonts w:ascii="Times New Roman" w:hAnsi="Times New Roman"/>
          <w:sz w:val="28"/>
          <w:szCs w:val="28"/>
        </w:rPr>
        <w:t xml:space="preserve"> разі відсутності такого запису провести його реєстрацію;</w:t>
      </w:r>
    </w:p>
    <w:p w:rsidR="00052B8A" w:rsidRPr="00940E52" w:rsidRDefault="00D96519" w:rsidP="00052B8A">
      <w:pPr>
        <w:spacing w:after="0" w:line="240" w:lineRule="auto"/>
        <w:ind w:firstLine="708"/>
        <w:jc w:val="both"/>
        <w:rPr>
          <w:rFonts w:ascii="Times New Roman" w:hAnsi="Times New Roman"/>
          <w:sz w:val="28"/>
          <w:szCs w:val="28"/>
        </w:rPr>
      </w:pPr>
      <w:r w:rsidRPr="00940E52">
        <w:rPr>
          <w:rFonts w:ascii="Times New Roman" w:hAnsi="Times New Roman"/>
          <w:sz w:val="28"/>
          <w:szCs w:val="28"/>
        </w:rPr>
        <w:t>24</w:t>
      </w:r>
      <w:r w:rsidR="00601D83" w:rsidRPr="00940E52">
        <w:rPr>
          <w:rFonts w:ascii="Times New Roman" w:hAnsi="Times New Roman"/>
          <w:sz w:val="28"/>
          <w:szCs w:val="28"/>
        </w:rPr>
        <w:t xml:space="preserve">.4 відкрити поточний рахунок </w:t>
      </w:r>
      <w:r w:rsidR="00052B8A" w:rsidRPr="00940E52">
        <w:rPr>
          <w:rFonts w:ascii="Times New Roman" w:hAnsi="Times New Roman"/>
          <w:sz w:val="28"/>
          <w:szCs w:val="28"/>
        </w:rPr>
        <w:t>з</w:t>
      </w:r>
      <w:r w:rsidR="00601D83" w:rsidRPr="00940E52">
        <w:rPr>
          <w:rFonts w:ascii="Times New Roman" w:hAnsi="Times New Roman"/>
          <w:sz w:val="28"/>
          <w:szCs w:val="28"/>
        </w:rPr>
        <w:t>і</w:t>
      </w:r>
      <w:r w:rsidR="00052B8A" w:rsidRPr="00940E52">
        <w:rPr>
          <w:rFonts w:ascii="Times New Roman" w:hAnsi="Times New Roman"/>
          <w:sz w:val="28"/>
          <w:szCs w:val="28"/>
        </w:rPr>
        <w:t xml:space="preserve"> спеціальним режимом використання для зарахування компенсації (</w:t>
      </w:r>
      <w:r w:rsidR="00601D83" w:rsidRPr="00940E52">
        <w:rPr>
          <w:rFonts w:ascii="Times New Roman" w:hAnsi="Times New Roman"/>
          <w:sz w:val="28"/>
          <w:szCs w:val="28"/>
        </w:rPr>
        <w:t>на</w:t>
      </w:r>
      <w:r w:rsidR="00052B8A" w:rsidRPr="00940E52">
        <w:rPr>
          <w:rFonts w:ascii="Times New Roman" w:hAnsi="Times New Roman"/>
          <w:sz w:val="28"/>
          <w:szCs w:val="28"/>
        </w:rPr>
        <w:t xml:space="preserve">далі </w:t>
      </w:r>
      <w:r w:rsidR="00052B8A" w:rsidRPr="00940E52">
        <w:rPr>
          <w:rFonts w:ascii="Calibri" w:hAnsi="Calibri"/>
          <w:sz w:val="28"/>
          <w:szCs w:val="28"/>
        </w:rPr>
        <w:t>̶</w:t>
      </w:r>
      <w:r w:rsidR="00052B8A" w:rsidRPr="00940E52">
        <w:rPr>
          <w:rFonts w:ascii="Times New Roman" w:hAnsi="Times New Roman"/>
          <w:sz w:val="28"/>
          <w:szCs w:val="28"/>
        </w:rPr>
        <w:t xml:space="preserve"> спеціальний рахунок) в одному з банків України, з яким </w:t>
      </w:r>
      <w:r w:rsidR="00601D83" w:rsidRPr="00940E52">
        <w:rPr>
          <w:rFonts w:ascii="Times New Roman" w:hAnsi="Times New Roman"/>
          <w:sz w:val="28"/>
          <w:szCs w:val="28"/>
        </w:rPr>
        <w:t xml:space="preserve">Міністерство цифрової трансформації України </w:t>
      </w:r>
      <w:r w:rsidR="00052B8A" w:rsidRPr="00940E52">
        <w:rPr>
          <w:rFonts w:ascii="Times New Roman" w:hAnsi="Times New Roman"/>
          <w:sz w:val="28"/>
          <w:szCs w:val="28"/>
        </w:rPr>
        <w:t xml:space="preserve"> укладено відповідний договір інформаційної взаємодії (</w:t>
      </w:r>
      <w:r w:rsidR="00601D83" w:rsidRPr="00940E52">
        <w:rPr>
          <w:rFonts w:ascii="Times New Roman" w:hAnsi="Times New Roman"/>
          <w:sz w:val="28"/>
          <w:szCs w:val="28"/>
        </w:rPr>
        <w:t>на</w:t>
      </w:r>
      <w:r w:rsidR="00052B8A" w:rsidRPr="00940E52">
        <w:rPr>
          <w:rFonts w:ascii="Times New Roman" w:hAnsi="Times New Roman"/>
          <w:sz w:val="28"/>
          <w:szCs w:val="28"/>
        </w:rPr>
        <w:t>далі  </w:t>
      </w:r>
      <w:r w:rsidR="00052B8A" w:rsidRPr="00940E52">
        <w:rPr>
          <w:rFonts w:ascii="Calibri" w:hAnsi="Calibri"/>
          <w:sz w:val="28"/>
          <w:szCs w:val="28"/>
        </w:rPr>
        <w:t>̶  </w:t>
      </w:r>
      <w:r w:rsidR="00052B8A" w:rsidRPr="00940E52">
        <w:rPr>
          <w:rFonts w:ascii="Times New Roman" w:hAnsi="Times New Roman"/>
          <w:sz w:val="28"/>
          <w:szCs w:val="28"/>
        </w:rPr>
        <w:t>банк), та перевірити номер спеціального рахунка (за стандартом IBAN) для виплати компенсації, інформація щодо якого передана банком та який наявний у мобільному додатку Порталу Дія (Дія);</w:t>
      </w:r>
    </w:p>
    <w:p w:rsidR="00052B8A" w:rsidRPr="00940E52" w:rsidRDefault="00D96519" w:rsidP="00052B8A">
      <w:pPr>
        <w:spacing w:after="0" w:line="240" w:lineRule="auto"/>
        <w:ind w:firstLine="708"/>
        <w:jc w:val="both"/>
        <w:rPr>
          <w:rFonts w:ascii="Times New Roman" w:hAnsi="Times New Roman"/>
          <w:sz w:val="28"/>
          <w:szCs w:val="28"/>
        </w:rPr>
      </w:pPr>
      <w:r w:rsidRPr="00940E52">
        <w:rPr>
          <w:rFonts w:ascii="Times New Roman" w:hAnsi="Times New Roman"/>
          <w:sz w:val="28"/>
          <w:szCs w:val="28"/>
        </w:rPr>
        <w:t>24</w:t>
      </w:r>
      <w:r w:rsidR="00140B89" w:rsidRPr="00940E52">
        <w:rPr>
          <w:rFonts w:ascii="Times New Roman" w:hAnsi="Times New Roman"/>
          <w:sz w:val="28"/>
          <w:szCs w:val="28"/>
        </w:rPr>
        <w:t>.5 </w:t>
      </w:r>
      <w:r w:rsidR="00601D83" w:rsidRPr="00940E52">
        <w:rPr>
          <w:rFonts w:ascii="Times New Roman" w:hAnsi="Times New Roman"/>
          <w:sz w:val="28"/>
          <w:szCs w:val="28"/>
        </w:rPr>
        <w:t>обрати в</w:t>
      </w:r>
      <w:r w:rsidR="00052B8A" w:rsidRPr="00940E52">
        <w:rPr>
          <w:rFonts w:ascii="Times New Roman" w:hAnsi="Times New Roman"/>
          <w:sz w:val="28"/>
          <w:szCs w:val="28"/>
        </w:rPr>
        <w:t xml:space="preserve"> мобільному додатку Порталу Дія (Ді</w:t>
      </w:r>
      <w:r w:rsidR="00601D83" w:rsidRPr="00940E52">
        <w:rPr>
          <w:rFonts w:ascii="Times New Roman" w:hAnsi="Times New Roman"/>
          <w:sz w:val="28"/>
          <w:szCs w:val="28"/>
        </w:rPr>
        <w:t>я) електронну публічну послугу «</w:t>
      </w:r>
      <w:proofErr w:type="spellStart"/>
      <w:r w:rsidR="00052B8A" w:rsidRPr="00940E52">
        <w:rPr>
          <w:rFonts w:ascii="Times New Roman" w:hAnsi="Times New Roman"/>
          <w:sz w:val="28"/>
          <w:szCs w:val="28"/>
        </w:rPr>
        <w:t>єВідновлення</w:t>
      </w:r>
      <w:proofErr w:type="spellEnd"/>
      <w:r w:rsidR="00601D83" w:rsidRPr="00940E52">
        <w:rPr>
          <w:rFonts w:ascii="Times New Roman" w:hAnsi="Times New Roman"/>
          <w:sz w:val="28"/>
          <w:szCs w:val="28"/>
        </w:rPr>
        <w:t>»</w:t>
      </w:r>
      <w:r w:rsidR="00052B8A" w:rsidRPr="00940E52">
        <w:rPr>
          <w:rFonts w:ascii="Times New Roman" w:hAnsi="Times New Roman"/>
          <w:sz w:val="28"/>
          <w:szCs w:val="28"/>
        </w:rPr>
        <w:t>;</w:t>
      </w:r>
    </w:p>
    <w:p w:rsidR="00140B89" w:rsidRPr="00940E52" w:rsidRDefault="00D96519" w:rsidP="00140B89">
      <w:pPr>
        <w:spacing w:after="0" w:line="240" w:lineRule="auto"/>
        <w:ind w:firstLine="708"/>
        <w:jc w:val="both"/>
        <w:rPr>
          <w:rFonts w:ascii="Times New Roman" w:hAnsi="Times New Roman"/>
          <w:sz w:val="28"/>
          <w:szCs w:val="28"/>
        </w:rPr>
      </w:pPr>
      <w:r w:rsidRPr="00940E52">
        <w:rPr>
          <w:rFonts w:ascii="Times New Roman" w:hAnsi="Times New Roman"/>
          <w:sz w:val="28"/>
          <w:szCs w:val="28"/>
        </w:rPr>
        <w:t>24</w:t>
      </w:r>
      <w:r w:rsidR="00140B89" w:rsidRPr="00940E52">
        <w:rPr>
          <w:rFonts w:ascii="Times New Roman" w:hAnsi="Times New Roman"/>
          <w:sz w:val="28"/>
          <w:szCs w:val="28"/>
        </w:rPr>
        <w:t xml:space="preserve">.6 сформувати засобами Порталу Дія, зокрема з використанням мобільного додатка Порталу Дія (Дія), заяву, яка </w:t>
      </w:r>
      <w:r w:rsidR="00601D83" w:rsidRPr="00940E52">
        <w:rPr>
          <w:rFonts w:ascii="Times New Roman" w:hAnsi="Times New Roman"/>
          <w:sz w:val="28"/>
          <w:szCs w:val="28"/>
        </w:rPr>
        <w:t>має</w:t>
      </w:r>
      <w:r w:rsidR="00140B89" w:rsidRPr="00940E52">
        <w:rPr>
          <w:rFonts w:ascii="Times New Roman" w:hAnsi="Times New Roman"/>
          <w:sz w:val="28"/>
          <w:szCs w:val="28"/>
        </w:rPr>
        <w:t xml:space="preserve"> містити такі дані:</w:t>
      </w:r>
    </w:p>
    <w:p w:rsidR="00140B89" w:rsidRPr="00940E52" w:rsidRDefault="00D96519" w:rsidP="00140B89">
      <w:pPr>
        <w:spacing w:after="0" w:line="240" w:lineRule="auto"/>
        <w:ind w:firstLine="708"/>
        <w:jc w:val="both"/>
        <w:rPr>
          <w:rFonts w:ascii="Times New Roman" w:hAnsi="Times New Roman"/>
          <w:sz w:val="28"/>
          <w:szCs w:val="28"/>
        </w:rPr>
      </w:pPr>
      <w:r w:rsidRPr="00940E52">
        <w:rPr>
          <w:rFonts w:ascii="Times New Roman" w:hAnsi="Times New Roman"/>
          <w:sz w:val="28"/>
          <w:szCs w:val="28"/>
        </w:rPr>
        <w:t>24</w:t>
      </w:r>
      <w:r w:rsidR="00140B89" w:rsidRPr="00940E52">
        <w:rPr>
          <w:rFonts w:ascii="Times New Roman" w:hAnsi="Times New Roman"/>
          <w:sz w:val="28"/>
          <w:szCs w:val="28"/>
        </w:rPr>
        <w:t>.6.1 прізвище, власне ім’я, по батькові (за наявності);</w:t>
      </w:r>
    </w:p>
    <w:p w:rsidR="00140B89" w:rsidRPr="00940E52" w:rsidRDefault="00D96519" w:rsidP="00140B89">
      <w:pPr>
        <w:spacing w:after="0" w:line="240" w:lineRule="auto"/>
        <w:ind w:firstLine="708"/>
        <w:jc w:val="both"/>
        <w:rPr>
          <w:rFonts w:ascii="Times New Roman" w:hAnsi="Times New Roman"/>
          <w:sz w:val="28"/>
          <w:szCs w:val="28"/>
        </w:rPr>
      </w:pPr>
      <w:r w:rsidRPr="00940E52">
        <w:rPr>
          <w:rFonts w:ascii="Times New Roman" w:hAnsi="Times New Roman"/>
          <w:sz w:val="28"/>
          <w:szCs w:val="28"/>
        </w:rPr>
        <w:t>24</w:t>
      </w:r>
      <w:r w:rsidR="00140B89" w:rsidRPr="00940E52">
        <w:rPr>
          <w:rFonts w:ascii="Times New Roman" w:hAnsi="Times New Roman"/>
          <w:sz w:val="28"/>
          <w:szCs w:val="28"/>
        </w:rPr>
        <w:t>.6.2 дата народження;</w:t>
      </w:r>
    </w:p>
    <w:p w:rsidR="00140B89" w:rsidRPr="00940E52" w:rsidRDefault="00D96519" w:rsidP="00140B89">
      <w:pPr>
        <w:spacing w:after="0" w:line="240" w:lineRule="auto"/>
        <w:ind w:firstLine="708"/>
        <w:jc w:val="both"/>
        <w:rPr>
          <w:rFonts w:ascii="Times New Roman" w:hAnsi="Times New Roman"/>
          <w:sz w:val="28"/>
          <w:szCs w:val="28"/>
        </w:rPr>
      </w:pPr>
      <w:r w:rsidRPr="00940E52">
        <w:rPr>
          <w:rFonts w:ascii="Times New Roman" w:hAnsi="Times New Roman"/>
          <w:sz w:val="28"/>
          <w:szCs w:val="28"/>
        </w:rPr>
        <w:t>24</w:t>
      </w:r>
      <w:r w:rsidR="00140B89" w:rsidRPr="00940E52">
        <w:rPr>
          <w:rFonts w:ascii="Times New Roman" w:hAnsi="Times New Roman"/>
          <w:sz w:val="28"/>
          <w:szCs w:val="28"/>
        </w:rPr>
        <w:t>.6.3 контактні дані (номер телефону, адреса електронної пошти);</w:t>
      </w:r>
    </w:p>
    <w:p w:rsidR="00140B89" w:rsidRPr="00940E52" w:rsidRDefault="00D96519" w:rsidP="00140B89">
      <w:pPr>
        <w:spacing w:after="0" w:line="240" w:lineRule="auto"/>
        <w:ind w:firstLine="708"/>
        <w:jc w:val="both"/>
        <w:rPr>
          <w:rFonts w:ascii="Times New Roman" w:hAnsi="Times New Roman"/>
          <w:sz w:val="28"/>
          <w:szCs w:val="28"/>
        </w:rPr>
      </w:pPr>
      <w:r w:rsidRPr="00940E52">
        <w:rPr>
          <w:rFonts w:ascii="Times New Roman" w:hAnsi="Times New Roman"/>
          <w:sz w:val="28"/>
          <w:szCs w:val="28"/>
        </w:rPr>
        <w:t>24</w:t>
      </w:r>
      <w:r w:rsidR="00140B89" w:rsidRPr="00940E52">
        <w:rPr>
          <w:rFonts w:ascii="Times New Roman" w:hAnsi="Times New Roman"/>
          <w:sz w:val="28"/>
          <w:szCs w:val="28"/>
        </w:rPr>
        <w:t>.6.4 реєстраційний номер облікової картки платника податків;</w:t>
      </w:r>
    </w:p>
    <w:p w:rsidR="00140B89" w:rsidRPr="00940E52" w:rsidRDefault="00D96519" w:rsidP="00140B89">
      <w:pPr>
        <w:spacing w:after="0" w:line="240" w:lineRule="auto"/>
        <w:ind w:firstLine="708"/>
        <w:jc w:val="both"/>
        <w:rPr>
          <w:rFonts w:ascii="Times New Roman" w:hAnsi="Times New Roman"/>
          <w:sz w:val="28"/>
          <w:szCs w:val="28"/>
        </w:rPr>
      </w:pPr>
      <w:r w:rsidRPr="00940E52">
        <w:rPr>
          <w:rFonts w:ascii="Times New Roman" w:hAnsi="Times New Roman"/>
          <w:sz w:val="28"/>
          <w:szCs w:val="28"/>
        </w:rPr>
        <w:t>24</w:t>
      </w:r>
      <w:r w:rsidR="00140B89" w:rsidRPr="00940E52">
        <w:rPr>
          <w:rFonts w:ascii="Times New Roman" w:hAnsi="Times New Roman"/>
          <w:sz w:val="28"/>
          <w:szCs w:val="28"/>
        </w:rPr>
        <w:t>.6.5 номер спеціального рахунка (за стандартом IBAN) отримувача компенсації для виплати компенсації, інформація щодо якого передана банком та який наявний у мобільному додатку Порталу Дія (Дія);</w:t>
      </w:r>
    </w:p>
    <w:p w:rsidR="00140B89" w:rsidRPr="00940E52" w:rsidRDefault="00D96519" w:rsidP="00140B89">
      <w:pPr>
        <w:spacing w:after="0" w:line="240" w:lineRule="auto"/>
        <w:ind w:firstLine="708"/>
        <w:jc w:val="both"/>
        <w:rPr>
          <w:rFonts w:ascii="Times New Roman" w:hAnsi="Times New Roman"/>
          <w:sz w:val="28"/>
          <w:szCs w:val="28"/>
        </w:rPr>
      </w:pPr>
      <w:r w:rsidRPr="00940E52">
        <w:rPr>
          <w:rFonts w:ascii="Times New Roman" w:hAnsi="Times New Roman"/>
          <w:sz w:val="28"/>
          <w:szCs w:val="28"/>
        </w:rPr>
        <w:t>24</w:t>
      </w:r>
      <w:r w:rsidR="00140B89" w:rsidRPr="00940E52">
        <w:rPr>
          <w:rFonts w:ascii="Times New Roman" w:hAnsi="Times New Roman"/>
          <w:sz w:val="28"/>
          <w:szCs w:val="28"/>
        </w:rPr>
        <w:t xml:space="preserve">.6.6 адресу (місцезнаходження) одного пошкодженого об’єкта з інформаційних повідомлень, що були подані відповідно </w:t>
      </w:r>
      <w:r w:rsidR="00550C88" w:rsidRPr="00940E52">
        <w:rPr>
          <w:rFonts w:ascii="Times New Roman" w:hAnsi="Times New Roman"/>
          <w:sz w:val="28"/>
          <w:szCs w:val="28"/>
        </w:rPr>
        <w:t xml:space="preserve">до підпункту </w:t>
      </w:r>
      <w:r w:rsidR="00917AA9" w:rsidRPr="00940E52">
        <w:rPr>
          <w:rFonts w:ascii="Times New Roman" w:hAnsi="Times New Roman"/>
          <w:sz w:val="28"/>
          <w:szCs w:val="28"/>
        </w:rPr>
        <w:t>24</w:t>
      </w:r>
      <w:r w:rsidR="00140B89" w:rsidRPr="00940E52">
        <w:rPr>
          <w:rFonts w:ascii="Times New Roman" w:hAnsi="Times New Roman"/>
          <w:sz w:val="28"/>
          <w:szCs w:val="28"/>
        </w:rPr>
        <w:t>.2 Порядку;</w:t>
      </w:r>
    </w:p>
    <w:p w:rsidR="00140B89" w:rsidRPr="00940E52" w:rsidRDefault="00D96519" w:rsidP="00140B89">
      <w:pPr>
        <w:spacing w:after="0" w:line="240" w:lineRule="auto"/>
        <w:ind w:firstLine="708"/>
        <w:jc w:val="both"/>
        <w:rPr>
          <w:rFonts w:ascii="Times New Roman" w:hAnsi="Times New Roman"/>
          <w:sz w:val="28"/>
          <w:szCs w:val="28"/>
        </w:rPr>
      </w:pPr>
      <w:r w:rsidRPr="00940E52">
        <w:rPr>
          <w:rFonts w:ascii="Times New Roman" w:hAnsi="Times New Roman"/>
          <w:sz w:val="28"/>
          <w:szCs w:val="28"/>
        </w:rPr>
        <w:t>24</w:t>
      </w:r>
      <w:r w:rsidR="00140B89" w:rsidRPr="00940E52">
        <w:rPr>
          <w:rFonts w:ascii="Times New Roman" w:hAnsi="Times New Roman"/>
          <w:sz w:val="28"/>
          <w:szCs w:val="28"/>
        </w:rPr>
        <w:t xml:space="preserve">.6.7 відомості про наявність пріоритетного права на отримання компенсації відповідно до </w:t>
      </w:r>
      <w:r w:rsidR="00002D69" w:rsidRPr="00940E52">
        <w:rPr>
          <w:rFonts w:ascii="Times New Roman" w:hAnsi="Times New Roman"/>
          <w:sz w:val="28"/>
          <w:szCs w:val="28"/>
        </w:rPr>
        <w:t xml:space="preserve">пункту </w:t>
      </w:r>
      <w:r w:rsidR="00140B89" w:rsidRPr="00940E52">
        <w:rPr>
          <w:rFonts w:ascii="Times New Roman" w:hAnsi="Times New Roman"/>
          <w:sz w:val="28"/>
          <w:szCs w:val="28"/>
        </w:rPr>
        <w:t>4 Порядку;</w:t>
      </w:r>
    </w:p>
    <w:p w:rsidR="00140B89" w:rsidRPr="00940E52" w:rsidRDefault="00D96519" w:rsidP="00140B89">
      <w:pPr>
        <w:spacing w:after="0" w:line="240" w:lineRule="auto"/>
        <w:ind w:firstLine="708"/>
        <w:jc w:val="both"/>
        <w:rPr>
          <w:rFonts w:ascii="Times New Roman" w:hAnsi="Times New Roman"/>
          <w:sz w:val="28"/>
          <w:szCs w:val="28"/>
        </w:rPr>
      </w:pPr>
      <w:r w:rsidRPr="00940E52">
        <w:rPr>
          <w:rFonts w:ascii="Times New Roman" w:hAnsi="Times New Roman"/>
          <w:sz w:val="28"/>
          <w:szCs w:val="28"/>
        </w:rPr>
        <w:t>24</w:t>
      </w:r>
      <w:r w:rsidR="00140B89" w:rsidRPr="00940E52">
        <w:rPr>
          <w:rFonts w:ascii="Times New Roman" w:hAnsi="Times New Roman"/>
          <w:sz w:val="28"/>
          <w:szCs w:val="28"/>
        </w:rPr>
        <w:t>.</w:t>
      </w:r>
      <w:r w:rsidR="007653BE" w:rsidRPr="00940E52">
        <w:rPr>
          <w:rFonts w:ascii="Times New Roman" w:hAnsi="Times New Roman"/>
          <w:sz w:val="28"/>
          <w:szCs w:val="28"/>
        </w:rPr>
        <w:t>7</w:t>
      </w:r>
      <w:r w:rsidR="00123A11" w:rsidRPr="00940E52">
        <w:rPr>
          <w:rFonts w:ascii="Times New Roman" w:hAnsi="Times New Roman"/>
          <w:sz w:val="28"/>
          <w:szCs w:val="28"/>
        </w:rPr>
        <w:t xml:space="preserve"> н</w:t>
      </w:r>
      <w:r w:rsidR="00140B89" w:rsidRPr="00940E52">
        <w:rPr>
          <w:rFonts w:ascii="Times New Roman" w:hAnsi="Times New Roman"/>
          <w:sz w:val="28"/>
          <w:szCs w:val="28"/>
        </w:rPr>
        <w:t>адати згоду співвласників об’єкта нерухомого майна на отримання компенсації заявником (у разі спільної власності на об’єкт нерухомого майна), що надається за вибором заявника:</w:t>
      </w:r>
    </w:p>
    <w:p w:rsidR="00140B89" w:rsidRPr="00940E52" w:rsidRDefault="00D96519" w:rsidP="00140B89">
      <w:pPr>
        <w:spacing w:after="0" w:line="240" w:lineRule="auto"/>
        <w:ind w:firstLine="708"/>
        <w:jc w:val="both"/>
        <w:rPr>
          <w:rFonts w:ascii="Times New Roman" w:hAnsi="Times New Roman"/>
          <w:sz w:val="28"/>
          <w:szCs w:val="28"/>
        </w:rPr>
      </w:pPr>
      <w:r w:rsidRPr="00940E52">
        <w:rPr>
          <w:rFonts w:ascii="Times New Roman" w:hAnsi="Times New Roman"/>
          <w:sz w:val="28"/>
          <w:szCs w:val="28"/>
        </w:rPr>
        <w:t>24</w:t>
      </w:r>
      <w:r w:rsidR="00140B89" w:rsidRPr="00940E52">
        <w:rPr>
          <w:rFonts w:ascii="Times New Roman" w:hAnsi="Times New Roman"/>
          <w:sz w:val="28"/>
          <w:szCs w:val="28"/>
        </w:rPr>
        <w:t>.</w:t>
      </w:r>
      <w:r w:rsidR="007653BE" w:rsidRPr="00940E52">
        <w:rPr>
          <w:rFonts w:ascii="Times New Roman" w:hAnsi="Times New Roman"/>
          <w:sz w:val="28"/>
          <w:szCs w:val="28"/>
        </w:rPr>
        <w:t>7.</w:t>
      </w:r>
      <w:r w:rsidR="00140B89" w:rsidRPr="00940E52">
        <w:rPr>
          <w:rFonts w:ascii="Times New Roman" w:hAnsi="Times New Roman"/>
          <w:sz w:val="28"/>
          <w:szCs w:val="28"/>
        </w:rPr>
        <w:t>1 в електронній формі  </w:t>
      </w:r>
      <w:r w:rsidR="00140B89" w:rsidRPr="00940E52">
        <w:rPr>
          <w:rFonts w:ascii="Calibri" w:hAnsi="Calibri"/>
          <w:sz w:val="28"/>
          <w:szCs w:val="28"/>
        </w:rPr>
        <w:t>̶</w:t>
      </w:r>
      <w:r w:rsidR="00140B89" w:rsidRPr="00940E52">
        <w:rPr>
          <w:rFonts w:ascii="Times New Roman" w:hAnsi="Times New Roman"/>
          <w:sz w:val="28"/>
          <w:szCs w:val="28"/>
        </w:rPr>
        <w:t>  засобами Порталу Дія, зокрема з використанням мобільного додатка порталу Дія (Дія);</w:t>
      </w:r>
    </w:p>
    <w:p w:rsidR="00140B89" w:rsidRPr="00940E52" w:rsidRDefault="00D96519" w:rsidP="00140B89">
      <w:pPr>
        <w:spacing w:after="0" w:line="240" w:lineRule="auto"/>
        <w:ind w:firstLine="708"/>
        <w:jc w:val="both"/>
        <w:rPr>
          <w:rFonts w:ascii="Times New Roman" w:hAnsi="Times New Roman"/>
          <w:sz w:val="28"/>
          <w:szCs w:val="28"/>
        </w:rPr>
      </w:pPr>
      <w:r w:rsidRPr="00940E52">
        <w:rPr>
          <w:rFonts w:ascii="Times New Roman" w:hAnsi="Times New Roman"/>
          <w:sz w:val="28"/>
          <w:szCs w:val="28"/>
        </w:rPr>
        <w:t>24</w:t>
      </w:r>
      <w:r w:rsidR="00140B89" w:rsidRPr="00940E52">
        <w:rPr>
          <w:rFonts w:ascii="Times New Roman" w:hAnsi="Times New Roman"/>
          <w:sz w:val="28"/>
          <w:szCs w:val="28"/>
        </w:rPr>
        <w:t>.</w:t>
      </w:r>
      <w:r w:rsidR="007653BE" w:rsidRPr="00940E52">
        <w:rPr>
          <w:rFonts w:ascii="Times New Roman" w:hAnsi="Times New Roman"/>
          <w:sz w:val="28"/>
          <w:szCs w:val="28"/>
        </w:rPr>
        <w:t>7.</w:t>
      </w:r>
      <w:r w:rsidR="00140B89" w:rsidRPr="00940E52">
        <w:rPr>
          <w:rFonts w:ascii="Times New Roman" w:hAnsi="Times New Roman"/>
          <w:sz w:val="28"/>
          <w:szCs w:val="28"/>
        </w:rPr>
        <w:t xml:space="preserve">2 у паперовій формі, нотаріально посвідченій, — </w:t>
      </w:r>
      <w:r w:rsidR="00123A11" w:rsidRPr="00940E52">
        <w:rPr>
          <w:rFonts w:ascii="Times New Roman" w:hAnsi="Times New Roman"/>
          <w:sz w:val="28"/>
          <w:szCs w:val="28"/>
        </w:rPr>
        <w:t xml:space="preserve">районної </w:t>
      </w:r>
      <w:r w:rsidR="00140B89" w:rsidRPr="00940E52">
        <w:rPr>
          <w:rFonts w:ascii="Times New Roman" w:hAnsi="Times New Roman"/>
          <w:sz w:val="28"/>
          <w:szCs w:val="28"/>
        </w:rPr>
        <w:t>комісії;</w:t>
      </w:r>
    </w:p>
    <w:p w:rsidR="00140B89" w:rsidRPr="00940E52" w:rsidRDefault="00140B89" w:rsidP="00140B89">
      <w:pPr>
        <w:spacing w:after="0" w:line="240" w:lineRule="auto"/>
        <w:ind w:firstLine="708"/>
        <w:jc w:val="both"/>
        <w:rPr>
          <w:rFonts w:ascii="Times New Roman" w:hAnsi="Times New Roman"/>
          <w:sz w:val="28"/>
          <w:szCs w:val="28"/>
        </w:rPr>
      </w:pPr>
      <w:r w:rsidRPr="00940E52">
        <w:rPr>
          <w:rFonts w:ascii="Times New Roman" w:hAnsi="Times New Roman"/>
          <w:sz w:val="28"/>
          <w:szCs w:val="28"/>
        </w:rPr>
        <w:t>2</w:t>
      </w:r>
      <w:r w:rsidR="00D96519" w:rsidRPr="00940E52">
        <w:rPr>
          <w:rFonts w:ascii="Times New Roman" w:hAnsi="Times New Roman"/>
          <w:sz w:val="28"/>
          <w:szCs w:val="28"/>
        </w:rPr>
        <w:t>4</w:t>
      </w:r>
      <w:r w:rsidR="007653BE" w:rsidRPr="00940E52">
        <w:rPr>
          <w:rFonts w:ascii="Times New Roman" w:hAnsi="Times New Roman"/>
          <w:sz w:val="28"/>
          <w:szCs w:val="28"/>
        </w:rPr>
        <w:t>.8</w:t>
      </w:r>
      <w:r w:rsidR="00123A11" w:rsidRPr="00940E52">
        <w:rPr>
          <w:rFonts w:ascii="Times New Roman" w:hAnsi="Times New Roman"/>
          <w:sz w:val="28"/>
          <w:szCs w:val="28"/>
        </w:rPr>
        <w:t> у</w:t>
      </w:r>
      <w:r w:rsidRPr="00940E52">
        <w:rPr>
          <w:rFonts w:ascii="Times New Roman" w:hAnsi="Times New Roman"/>
          <w:sz w:val="28"/>
          <w:szCs w:val="28"/>
        </w:rPr>
        <w:t>ка</w:t>
      </w:r>
      <w:r w:rsidR="00123A11" w:rsidRPr="00940E52">
        <w:rPr>
          <w:rFonts w:ascii="Times New Roman" w:hAnsi="Times New Roman"/>
          <w:sz w:val="28"/>
          <w:szCs w:val="28"/>
        </w:rPr>
        <w:t>зати про відсутність обмежень, у</w:t>
      </w:r>
      <w:r w:rsidRPr="00940E52">
        <w:rPr>
          <w:rFonts w:ascii="Times New Roman" w:hAnsi="Times New Roman"/>
          <w:sz w:val="28"/>
          <w:szCs w:val="28"/>
        </w:rPr>
        <w:t>стано</w:t>
      </w:r>
      <w:r w:rsidR="00002D69" w:rsidRPr="00940E52">
        <w:rPr>
          <w:rFonts w:ascii="Times New Roman" w:hAnsi="Times New Roman"/>
          <w:sz w:val="28"/>
          <w:szCs w:val="28"/>
        </w:rPr>
        <w:t>влених підпу</w:t>
      </w:r>
      <w:r w:rsidRPr="00940E52">
        <w:rPr>
          <w:rFonts w:ascii="Times New Roman" w:hAnsi="Times New Roman"/>
          <w:sz w:val="28"/>
          <w:szCs w:val="28"/>
        </w:rPr>
        <w:t xml:space="preserve">нктом </w:t>
      </w:r>
      <w:r w:rsidR="00917AA9" w:rsidRPr="00940E52">
        <w:rPr>
          <w:rFonts w:ascii="Times New Roman" w:hAnsi="Times New Roman"/>
          <w:sz w:val="28"/>
          <w:szCs w:val="28"/>
        </w:rPr>
        <w:t>24</w:t>
      </w:r>
      <w:r w:rsidRPr="00940E52">
        <w:rPr>
          <w:rFonts w:ascii="Times New Roman" w:hAnsi="Times New Roman"/>
          <w:sz w:val="28"/>
          <w:szCs w:val="28"/>
        </w:rPr>
        <w:t>.4 Порядку;</w:t>
      </w:r>
    </w:p>
    <w:p w:rsidR="00701A68" w:rsidRPr="00940E52" w:rsidRDefault="00D96519" w:rsidP="000C2887">
      <w:pPr>
        <w:spacing w:after="0" w:line="240" w:lineRule="auto"/>
        <w:ind w:firstLine="708"/>
        <w:jc w:val="both"/>
        <w:rPr>
          <w:rFonts w:ascii="Times New Roman" w:hAnsi="Times New Roman"/>
          <w:sz w:val="28"/>
          <w:szCs w:val="28"/>
        </w:rPr>
      </w:pPr>
      <w:r w:rsidRPr="00940E52">
        <w:rPr>
          <w:rFonts w:ascii="Times New Roman" w:hAnsi="Times New Roman"/>
          <w:sz w:val="28"/>
          <w:szCs w:val="28"/>
        </w:rPr>
        <w:t>24</w:t>
      </w:r>
      <w:r w:rsidR="00140B89" w:rsidRPr="00940E52">
        <w:rPr>
          <w:rFonts w:ascii="Times New Roman" w:hAnsi="Times New Roman"/>
          <w:sz w:val="28"/>
          <w:szCs w:val="28"/>
        </w:rPr>
        <w:t>.</w:t>
      </w:r>
      <w:r w:rsidR="007653BE" w:rsidRPr="00940E52">
        <w:rPr>
          <w:rFonts w:ascii="Times New Roman" w:hAnsi="Times New Roman"/>
          <w:sz w:val="28"/>
          <w:szCs w:val="28"/>
        </w:rPr>
        <w:t>9</w:t>
      </w:r>
      <w:r w:rsidR="00140B89" w:rsidRPr="00940E52">
        <w:rPr>
          <w:rFonts w:ascii="Times New Roman" w:hAnsi="Times New Roman"/>
          <w:sz w:val="28"/>
          <w:szCs w:val="28"/>
        </w:rPr>
        <w:t> отримати засобами Порталу Дія, зокрема з використанням мобільного</w:t>
      </w:r>
      <w:r w:rsidR="00701A68" w:rsidRPr="00940E52">
        <w:rPr>
          <w:rFonts w:ascii="Times New Roman" w:hAnsi="Times New Roman"/>
          <w:sz w:val="28"/>
          <w:szCs w:val="28"/>
        </w:rPr>
        <w:t>  </w:t>
      </w:r>
      <w:r w:rsidR="00140B89" w:rsidRPr="00940E52">
        <w:rPr>
          <w:rFonts w:ascii="Times New Roman" w:hAnsi="Times New Roman"/>
          <w:sz w:val="28"/>
          <w:szCs w:val="28"/>
        </w:rPr>
        <w:t xml:space="preserve"> додатка </w:t>
      </w:r>
      <w:r w:rsidR="00701A68" w:rsidRPr="00940E52">
        <w:rPr>
          <w:rFonts w:ascii="Times New Roman" w:hAnsi="Times New Roman"/>
          <w:sz w:val="28"/>
          <w:szCs w:val="28"/>
        </w:rPr>
        <w:t>  </w:t>
      </w:r>
      <w:r w:rsidR="00140B89" w:rsidRPr="00940E52">
        <w:rPr>
          <w:rFonts w:ascii="Times New Roman" w:hAnsi="Times New Roman"/>
          <w:sz w:val="28"/>
          <w:szCs w:val="28"/>
        </w:rPr>
        <w:t xml:space="preserve">Порталу </w:t>
      </w:r>
      <w:r w:rsidR="00701A68" w:rsidRPr="00940E52">
        <w:rPr>
          <w:rFonts w:ascii="Times New Roman" w:hAnsi="Times New Roman"/>
          <w:sz w:val="28"/>
          <w:szCs w:val="28"/>
        </w:rPr>
        <w:t>  </w:t>
      </w:r>
      <w:r w:rsidR="00140B89" w:rsidRPr="00940E52">
        <w:rPr>
          <w:rFonts w:ascii="Times New Roman" w:hAnsi="Times New Roman"/>
          <w:sz w:val="28"/>
          <w:szCs w:val="28"/>
        </w:rPr>
        <w:t>Дія</w:t>
      </w:r>
      <w:r w:rsidR="00701A68" w:rsidRPr="00940E52">
        <w:rPr>
          <w:rFonts w:ascii="Times New Roman" w:hAnsi="Times New Roman"/>
          <w:sz w:val="28"/>
          <w:szCs w:val="28"/>
        </w:rPr>
        <w:t> </w:t>
      </w:r>
      <w:r w:rsidR="00140B89" w:rsidRPr="00940E52">
        <w:rPr>
          <w:rFonts w:ascii="Times New Roman" w:hAnsi="Times New Roman"/>
          <w:sz w:val="28"/>
          <w:szCs w:val="28"/>
        </w:rPr>
        <w:t xml:space="preserve"> (Дія), </w:t>
      </w:r>
      <w:r w:rsidR="00701A68" w:rsidRPr="00940E52">
        <w:rPr>
          <w:rFonts w:ascii="Times New Roman" w:hAnsi="Times New Roman"/>
          <w:sz w:val="28"/>
          <w:szCs w:val="28"/>
        </w:rPr>
        <w:t>   </w:t>
      </w:r>
      <w:r w:rsidR="00140B89" w:rsidRPr="00940E52">
        <w:rPr>
          <w:rFonts w:ascii="Times New Roman" w:hAnsi="Times New Roman"/>
          <w:sz w:val="28"/>
          <w:szCs w:val="28"/>
        </w:rPr>
        <w:t>автоматичні</w:t>
      </w:r>
      <w:r w:rsidR="00701A68" w:rsidRPr="00940E52">
        <w:rPr>
          <w:rFonts w:ascii="Times New Roman" w:hAnsi="Times New Roman"/>
          <w:sz w:val="28"/>
          <w:szCs w:val="28"/>
        </w:rPr>
        <w:t>   </w:t>
      </w:r>
      <w:r w:rsidR="00140B89" w:rsidRPr="00940E52">
        <w:rPr>
          <w:rFonts w:ascii="Times New Roman" w:hAnsi="Times New Roman"/>
          <w:sz w:val="28"/>
          <w:szCs w:val="28"/>
        </w:rPr>
        <w:t xml:space="preserve"> повідомлення</w:t>
      </w:r>
      <w:r w:rsidR="00701A68" w:rsidRPr="00940E52">
        <w:rPr>
          <w:rFonts w:ascii="Times New Roman" w:hAnsi="Times New Roman"/>
          <w:sz w:val="28"/>
          <w:szCs w:val="28"/>
        </w:rPr>
        <w:t>   </w:t>
      </w:r>
      <w:r w:rsidR="00140B89" w:rsidRPr="00940E52">
        <w:rPr>
          <w:rFonts w:ascii="Times New Roman" w:hAnsi="Times New Roman"/>
          <w:sz w:val="28"/>
          <w:szCs w:val="28"/>
        </w:rPr>
        <w:t xml:space="preserve"> про</w:t>
      </w:r>
    </w:p>
    <w:p w:rsidR="000C2887" w:rsidRPr="00940E52" w:rsidRDefault="00140B89" w:rsidP="000C2887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940E52">
        <w:rPr>
          <w:rFonts w:ascii="Times New Roman" w:hAnsi="Times New Roman"/>
          <w:sz w:val="28"/>
          <w:szCs w:val="28"/>
        </w:rPr>
        <w:t xml:space="preserve"> реєстрацію поданої з</w:t>
      </w:r>
      <w:r w:rsidR="007A7B45" w:rsidRPr="00940E52">
        <w:rPr>
          <w:rFonts w:ascii="Times New Roman" w:hAnsi="Times New Roman"/>
          <w:sz w:val="28"/>
          <w:szCs w:val="28"/>
        </w:rPr>
        <w:t>аяви та про початок її розгляду.</w:t>
      </w:r>
    </w:p>
    <w:p w:rsidR="00002D69" w:rsidRPr="00940E52" w:rsidRDefault="007A7B45" w:rsidP="000C2887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940E52">
        <w:rPr>
          <w:rFonts w:ascii="Times New Roman" w:hAnsi="Times New Roman"/>
          <w:sz w:val="28"/>
          <w:szCs w:val="28"/>
        </w:rPr>
        <w:t xml:space="preserve">          </w:t>
      </w:r>
      <w:r w:rsidR="00123A11" w:rsidRPr="00940E52">
        <w:rPr>
          <w:rFonts w:ascii="Times New Roman" w:hAnsi="Times New Roman"/>
          <w:sz w:val="28"/>
          <w:szCs w:val="28"/>
        </w:rPr>
        <w:t>25.</w:t>
      </w:r>
      <w:r w:rsidR="00DA701A" w:rsidRPr="00940E52">
        <w:rPr>
          <w:rFonts w:ascii="Times New Roman" w:hAnsi="Times New Roman"/>
          <w:sz w:val="28"/>
          <w:szCs w:val="28"/>
        </w:rPr>
        <w:t> </w:t>
      </w:r>
      <w:r w:rsidR="000C2887" w:rsidRPr="00940E52">
        <w:rPr>
          <w:rFonts w:ascii="Times New Roman" w:hAnsi="Times New Roman"/>
          <w:sz w:val="28"/>
          <w:szCs w:val="28"/>
        </w:rPr>
        <w:t>У</w:t>
      </w:r>
      <w:r w:rsidR="00140B89" w:rsidRPr="00940E52">
        <w:rPr>
          <w:rFonts w:ascii="Times New Roman" w:hAnsi="Times New Roman"/>
          <w:sz w:val="28"/>
          <w:szCs w:val="28"/>
        </w:rPr>
        <w:t xml:space="preserve"> разі отримання</w:t>
      </w:r>
      <w:r w:rsidR="000C2887" w:rsidRPr="00940E52">
        <w:rPr>
          <w:rFonts w:ascii="Times New Roman" w:hAnsi="Times New Roman"/>
          <w:sz w:val="28"/>
          <w:szCs w:val="28"/>
        </w:rPr>
        <w:t xml:space="preserve"> заявником</w:t>
      </w:r>
      <w:r w:rsidR="00140B89" w:rsidRPr="00940E52">
        <w:rPr>
          <w:rFonts w:ascii="Times New Roman" w:hAnsi="Times New Roman"/>
          <w:sz w:val="28"/>
          <w:szCs w:val="28"/>
        </w:rPr>
        <w:t xml:space="preserve"> засобами Порталу Дія, зокрема з використанням мобільного додатка Порталу Дія (Дія), відповідних повідомлень від </w:t>
      </w:r>
      <w:r w:rsidR="006A0F2D" w:rsidRPr="00940E52">
        <w:rPr>
          <w:rFonts w:ascii="Times New Roman" w:hAnsi="Times New Roman"/>
          <w:sz w:val="28"/>
          <w:szCs w:val="28"/>
        </w:rPr>
        <w:t xml:space="preserve">районної </w:t>
      </w:r>
      <w:r w:rsidR="00140B89" w:rsidRPr="00940E52">
        <w:rPr>
          <w:rFonts w:ascii="Times New Roman" w:hAnsi="Times New Roman"/>
          <w:sz w:val="28"/>
          <w:szCs w:val="28"/>
        </w:rPr>
        <w:t>комісії</w:t>
      </w:r>
      <w:r w:rsidR="000C2887" w:rsidRPr="00940E52">
        <w:rPr>
          <w:rFonts w:ascii="Times New Roman" w:hAnsi="Times New Roman"/>
          <w:sz w:val="28"/>
          <w:szCs w:val="28"/>
        </w:rPr>
        <w:t>, вона має</w:t>
      </w:r>
      <w:r w:rsidR="00140B89" w:rsidRPr="00940E52">
        <w:rPr>
          <w:rFonts w:ascii="Times New Roman" w:hAnsi="Times New Roman"/>
          <w:sz w:val="28"/>
          <w:szCs w:val="28"/>
        </w:rPr>
        <w:t xml:space="preserve"> заб</w:t>
      </w:r>
      <w:r w:rsidR="000C2887" w:rsidRPr="00940E52">
        <w:rPr>
          <w:rFonts w:ascii="Times New Roman" w:hAnsi="Times New Roman"/>
          <w:sz w:val="28"/>
          <w:szCs w:val="28"/>
        </w:rPr>
        <w:t xml:space="preserve">езпечити подання запитаної </w:t>
      </w:r>
      <w:r w:rsidR="00140B89" w:rsidRPr="00940E52">
        <w:rPr>
          <w:rFonts w:ascii="Times New Roman" w:hAnsi="Times New Roman"/>
          <w:sz w:val="28"/>
          <w:szCs w:val="28"/>
        </w:rPr>
        <w:t xml:space="preserve"> інформації.</w:t>
      </w:r>
    </w:p>
    <w:p w:rsidR="00DA701A" w:rsidRPr="00940E52" w:rsidRDefault="00123A11" w:rsidP="00DA701A">
      <w:pPr>
        <w:spacing w:after="0" w:line="240" w:lineRule="auto"/>
        <w:ind w:firstLine="708"/>
        <w:jc w:val="both"/>
        <w:rPr>
          <w:rFonts w:ascii="Times New Roman" w:hAnsi="Times New Roman"/>
          <w:sz w:val="28"/>
          <w:szCs w:val="28"/>
        </w:rPr>
      </w:pPr>
      <w:r w:rsidRPr="00940E52">
        <w:rPr>
          <w:rFonts w:ascii="Times New Roman" w:hAnsi="Times New Roman"/>
          <w:sz w:val="28"/>
          <w:szCs w:val="28"/>
        </w:rPr>
        <w:t>26</w:t>
      </w:r>
      <w:r w:rsidR="00DA701A" w:rsidRPr="00940E52">
        <w:rPr>
          <w:rFonts w:ascii="Times New Roman" w:hAnsi="Times New Roman"/>
          <w:sz w:val="28"/>
          <w:szCs w:val="28"/>
        </w:rPr>
        <w:t xml:space="preserve">. Черговість прийнятих до розгляду заяв визначається автоматично програмними засобами Реєстру пошкодженого та </w:t>
      </w:r>
      <w:r w:rsidR="006A0F2D" w:rsidRPr="00940E52">
        <w:rPr>
          <w:rFonts w:ascii="Times New Roman" w:hAnsi="Times New Roman"/>
          <w:sz w:val="28"/>
          <w:szCs w:val="28"/>
        </w:rPr>
        <w:t>знищеного майна в</w:t>
      </w:r>
      <w:r w:rsidR="00DA701A" w:rsidRPr="00940E52">
        <w:rPr>
          <w:rFonts w:ascii="Times New Roman" w:hAnsi="Times New Roman"/>
          <w:sz w:val="28"/>
          <w:szCs w:val="28"/>
        </w:rPr>
        <w:t xml:space="preserve"> порядку надходження інформаційних повідомлень з урахуванням пріоритетн</w:t>
      </w:r>
      <w:r w:rsidR="00002D69" w:rsidRPr="00940E52">
        <w:rPr>
          <w:rFonts w:ascii="Times New Roman" w:hAnsi="Times New Roman"/>
          <w:sz w:val="28"/>
          <w:szCs w:val="28"/>
        </w:rPr>
        <w:t>ого права, визначеного пунктом 4</w:t>
      </w:r>
      <w:r w:rsidR="00DA701A" w:rsidRPr="00940E52">
        <w:rPr>
          <w:rFonts w:ascii="Times New Roman" w:hAnsi="Times New Roman"/>
          <w:sz w:val="28"/>
          <w:szCs w:val="28"/>
        </w:rPr>
        <w:t xml:space="preserve"> Порядку.</w:t>
      </w:r>
    </w:p>
    <w:p w:rsidR="00DA701A" w:rsidRPr="00940E52" w:rsidRDefault="00123A11" w:rsidP="00DA701A">
      <w:pPr>
        <w:spacing w:after="0" w:line="240" w:lineRule="auto"/>
        <w:ind w:firstLine="708"/>
        <w:jc w:val="both"/>
        <w:rPr>
          <w:rFonts w:ascii="Times New Roman" w:hAnsi="Times New Roman"/>
          <w:sz w:val="28"/>
          <w:szCs w:val="28"/>
        </w:rPr>
      </w:pPr>
      <w:r w:rsidRPr="00940E52">
        <w:rPr>
          <w:rFonts w:ascii="Times New Roman" w:hAnsi="Times New Roman"/>
          <w:sz w:val="28"/>
          <w:szCs w:val="28"/>
        </w:rPr>
        <w:t>27</w:t>
      </w:r>
      <w:r w:rsidR="00DA701A" w:rsidRPr="00940E52">
        <w:rPr>
          <w:rFonts w:ascii="Times New Roman" w:hAnsi="Times New Roman"/>
          <w:sz w:val="28"/>
          <w:szCs w:val="28"/>
        </w:rPr>
        <w:t>.</w:t>
      </w:r>
      <w:r w:rsidR="006A0F2D" w:rsidRPr="00940E52">
        <w:rPr>
          <w:rFonts w:ascii="Times New Roman" w:hAnsi="Times New Roman"/>
          <w:sz w:val="28"/>
          <w:szCs w:val="28"/>
        </w:rPr>
        <w:t> Строк розгляду заяви не може</w:t>
      </w:r>
      <w:r w:rsidR="00DA701A" w:rsidRPr="00940E52">
        <w:rPr>
          <w:rFonts w:ascii="Times New Roman" w:hAnsi="Times New Roman"/>
          <w:sz w:val="28"/>
          <w:szCs w:val="28"/>
        </w:rPr>
        <w:t xml:space="preserve"> перевищувати 30 календарних днів з дня її подання.</w:t>
      </w:r>
    </w:p>
    <w:p w:rsidR="00DA701A" w:rsidRPr="00940E52" w:rsidRDefault="00123A11" w:rsidP="00DA701A">
      <w:pPr>
        <w:spacing w:after="0" w:line="240" w:lineRule="auto"/>
        <w:ind w:firstLine="708"/>
        <w:jc w:val="both"/>
        <w:rPr>
          <w:rFonts w:ascii="Times New Roman" w:hAnsi="Times New Roman"/>
          <w:sz w:val="28"/>
          <w:szCs w:val="28"/>
        </w:rPr>
      </w:pPr>
      <w:r w:rsidRPr="00940E52">
        <w:rPr>
          <w:rFonts w:ascii="Times New Roman" w:hAnsi="Times New Roman"/>
          <w:sz w:val="28"/>
          <w:szCs w:val="28"/>
        </w:rPr>
        <w:t>28</w:t>
      </w:r>
      <w:r w:rsidR="00DA701A" w:rsidRPr="00940E52">
        <w:rPr>
          <w:rFonts w:ascii="Times New Roman" w:hAnsi="Times New Roman"/>
          <w:sz w:val="28"/>
          <w:szCs w:val="28"/>
        </w:rPr>
        <w:t>. У разі</w:t>
      </w:r>
      <w:r w:rsidR="006A0F2D" w:rsidRPr="00940E52">
        <w:rPr>
          <w:rFonts w:ascii="Times New Roman" w:hAnsi="Times New Roman"/>
          <w:sz w:val="28"/>
          <w:szCs w:val="28"/>
        </w:rPr>
        <w:t>,</w:t>
      </w:r>
      <w:r w:rsidR="00DA701A" w:rsidRPr="00940E52">
        <w:rPr>
          <w:rFonts w:ascii="Times New Roman" w:hAnsi="Times New Roman"/>
          <w:sz w:val="28"/>
          <w:szCs w:val="28"/>
        </w:rPr>
        <w:t xml:space="preserve"> коли в рамках електрон</w:t>
      </w:r>
      <w:r w:rsidR="006A0F2D" w:rsidRPr="00940E52">
        <w:rPr>
          <w:rFonts w:ascii="Times New Roman" w:hAnsi="Times New Roman"/>
          <w:sz w:val="28"/>
          <w:szCs w:val="28"/>
        </w:rPr>
        <w:t>ної публічної послуги «</w:t>
      </w:r>
      <w:proofErr w:type="spellStart"/>
      <w:r w:rsidR="006A0F2D" w:rsidRPr="00940E52">
        <w:rPr>
          <w:rFonts w:ascii="Times New Roman" w:hAnsi="Times New Roman"/>
          <w:sz w:val="28"/>
          <w:szCs w:val="28"/>
        </w:rPr>
        <w:t>єВідновлення</w:t>
      </w:r>
      <w:proofErr w:type="spellEnd"/>
      <w:r w:rsidR="006A0F2D" w:rsidRPr="00940E52">
        <w:rPr>
          <w:rFonts w:ascii="Times New Roman" w:hAnsi="Times New Roman"/>
          <w:sz w:val="28"/>
          <w:szCs w:val="28"/>
        </w:rPr>
        <w:t>»</w:t>
      </w:r>
      <w:r w:rsidR="00DA701A" w:rsidRPr="00940E52">
        <w:rPr>
          <w:rFonts w:ascii="Times New Roman" w:hAnsi="Times New Roman"/>
          <w:sz w:val="28"/>
          <w:szCs w:val="28"/>
        </w:rPr>
        <w:t xml:space="preserve"> подана заява про пошкоджений об’єкт, щодо якого ще не винесено рішення </w:t>
      </w:r>
      <w:r w:rsidR="006A0F2D" w:rsidRPr="00940E52">
        <w:rPr>
          <w:rFonts w:ascii="Times New Roman" w:hAnsi="Times New Roman"/>
          <w:sz w:val="28"/>
          <w:szCs w:val="28"/>
        </w:rPr>
        <w:t>районної комісії про надання/відмову в</w:t>
      </w:r>
      <w:r w:rsidR="00DA701A" w:rsidRPr="00940E52">
        <w:rPr>
          <w:rFonts w:ascii="Times New Roman" w:hAnsi="Times New Roman"/>
          <w:sz w:val="28"/>
          <w:szCs w:val="28"/>
        </w:rPr>
        <w:t xml:space="preserve"> наданні компенсації, засобами Порталу Дія блокується можливість подання інших заяв на </w:t>
      </w:r>
      <w:r w:rsidR="006A0F2D" w:rsidRPr="00940E52">
        <w:rPr>
          <w:rFonts w:ascii="Times New Roman" w:hAnsi="Times New Roman"/>
          <w:sz w:val="28"/>
          <w:szCs w:val="28"/>
        </w:rPr>
        <w:t>цей</w:t>
      </w:r>
      <w:r w:rsidR="00DA701A" w:rsidRPr="00940E52">
        <w:rPr>
          <w:rFonts w:ascii="Times New Roman" w:hAnsi="Times New Roman"/>
          <w:sz w:val="28"/>
          <w:szCs w:val="28"/>
        </w:rPr>
        <w:t xml:space="preserve"> пошкоджений об’єкт до моменту винесення рішення</w:t>
      </w:r>
      <w:r w:rsidR="006A0F2D" w:rsidRPr="00940E52">
        <w:rPr>
          <w:rFonts w:ascii="Times New Roman" w:hAnsi="Times New Roman"/>
          <w:sz w:val="28"/>
          <w:szCs w:val="28"/>
        </w:rPr>
        <w:t xml:space="preserve"> районної комісії про надання/відмову в</w:t>
      </w:r>
      <w:r w:rsidR="00DA701A" w:rsidRPr="00940E52">
        <w:rPr>
          <w:rFonts w:ascii="Times New Roman" w:hAnsi="Times New Roman"/>
          <w:sz w:val="28"/>
          <w:szCs w:val="28"/>
        </w:rPr>
        <w:t xml:space="preserve"> наданні компенсації.</w:t>
      </w:r>
    </w:p>
    <w:p w:rsidR="00DA701A" w:rsidRPr="00940E52" w:rsidRDefault="00123A11" w:rsidP="00DA701A">
      <w:pPr>
        <w:spacing w:after="0" w:line="240" w:lineRule="auto"/>
        <w:ind w:firstLine="708"/>
        <w:jc w:val="both"/>
        <w:rPr>
          <w:rFonts w:ascii="Times New Roman" w:hAnsi="Times New Roman"/>
          <w:sz w:val="28"/>
          <w:szCs w:val="28"/>
        </w:rPr>
      </w:pPr>
      <w:r w:rsidRPr="00940E52">
        <w:rPr>
          <w:rFonts w:ascii="Times New Roman" w:hAnsi="Times New Roman"/>
          <w:sz w:val="28"/>
          <w:szCs w:val="28"/>
        </w:rPr>
        <w:t>29</w:t>
      </w:r>
      <w:r w:rsidR="006A0F2D" w:rsidRPr="00940E52">
        <w:rPr>
          <w:rFonts w:ascii="Times New Roman" w:hAnsi="Times New Roman"/>
          <w:sz w:val="28"/>
          <w:szCs w:val="28"/>
        </w:rPr>
        <w:t>. Підставами для відмови в</w:t>
      </w:r>
      <w:r w:rsidR="00DA701A" w:rsidRPr="00940E52">
        <w:rPr>
          <w:rFonts w:ascii="Times New Roman" w:hAnsi="Times New Roman"/>
          <w:sz w:val="28"/>
          <w:szCs w:val="28"/>
        </w:rPr>
        <w:t xml:space="preserve"> наданні компенсації є:</w:t>
      </w:r>
    </w:p>
    <w:p w:rsidR="00DA701A" w:rsidRPr="00940E52" w:rsidRDefault="00123A11" w:rsidP="00DA701A">
      <w:pPr>
        <w:spacing w:after="0" w:line="240" w:lineRule="auto"/>
        <w:ind w:firstLine="708"/>
        <w:jc w:val="both"/>
        <w:rPr>
          <w:rFonts w:ascii="Times New Roman" w:hAnsi="Times New Roman"/>
          <w:sz w:val="28"/>
          <w:szCs w:val="28"/>
        </w:rPr>
      </w:pPr>
      <w:r w:rsidRPr="00940E52">
        <w:rPr>
          <w:rFonts w:ascii="Times New Roman" w:hAnsi="Times New Roman"/>
          <w:sz w:val="28"/>
          <w:szCs w:val="28"/>
        </w:rPr>
        <w:t>29</w:t>
      </w:r>
      <w:r w:rsidR="00DA701A" w:rsidRPr="00940E52">
        <w:rPr>
          <w:rFonts w:ascii="Times New Roman" w:hAnsi="Times New Roman"/>
          <w:sz w:val="28"/>
          <w:szCs w:val="28"/>
        </w:rPr>
        <w:t>.1 подання заяви про надання компенсації особою, яка не може бути отримувачем компенсації відповідно до Порядку або не має повноважень для подання заяви;</w:t>
      </w:r>
    </w:p>
    <w:p w:rsidR="00DA701A" w:rsidRPr="00940E52" w:rsidRDefault="00123A11" w:rsidP="00DA701A">
      <w:pPr>
        <w:spacing w:after="0" w:line="240" w:lineRule="auto"/>
        <w:ind w:firstLine="708"/>
        <w:jc w:val="both"/>
        <w:rPr>
          <w:rFonts w:ascii="Times New Roman" w:hAnsi="Times New Roman"/>
          <w:sz w:val="28"/>
          <w:szCs w:val="28"/>
        </w:rPr>
      </w:pPr>
      <w:r w:rsidRPr="00940E52">
        <w:rPr>
          <w:rFonts w:ascii="Times New Roman" w:hAnsi="Times New Roman"/>
          <w:sz w:val="28"/>
          <w:szCs w:val="28"/>
        </w:rPr>
        <w:t>29</w:t>
      </w:r>
      <w:r w:rsidR="00DA701A" w:rsidRPr="00940E52">
        <w:rPr>
          <w:rFonts w:ascii="Times New Roman" w:hAnsi="Times New Roman"/>
          <w:sz w:val="28"/>
          <w:szCs w:val="28"/>
        </w:rPr>
        <w:t>.2 виявлення недостовірних даних, зазначених у заяві про надання компенсації за пошкоджений об’єкт.</w:t>
      </w:r>
    </w:p>
    <w:p w:rsidR="00DA701A" w:rsidRPr="00940E52" w:rsidRDefault="00123A11" w:rsidP="00DA701A">
      <w:pPr>
        <w:spacing w:after="0" w:line="240" w:lineRule="auto"/>
        <w:ind w:firstLine="708"/>
        <w:jc w:val="both"/>
        <w:rPr>
          <w:rFonts w:ascii="Times New Roman" w:hAnsi="Times New Roman"/>
          <w:sz w:val="28"/>
          <w:szCs w:val="28"/>
        </w:rPr>
      </w:pPr>
      <w:r w:rsidRPr="00940E52">
        <w:rPr>
          <w:rFonts w:ascii="Times New Roman" w:hAnsi="Times New Roman"/>
          <w:sz w:val="28"/>
          <w:szCs w:val="28"/>
        </w:rPr>
        <w:t>30</w:t>
      </w:r>
      <w:r w:rsidR="00DA701A" w:rsidRPr="00940E52">
        <w:rPr>
          <w:rFonts w:ascii="Times New Roman" w:hAnsi="Times New Roman"/>
          <w:sz w:val="28"/>
          <w:szCs w:val="28"/>
        </w:rPr>
        <w:t>. Підставами для зупинення розгляду заяви</w:t>
      </w:r>
      <w:r w:rsidR="006A0F2D" w:rsidRPr="00940E52">
        <w:rPr>
          <w:rFonts w:ascii="Times New Roman" w:hAnsi="Times New Roman"/>
          <w:sz w:val="28"/>
          <w:szCs w:val="28"/>
        </w:rPr>
        <w:t xml:space="preserve"> районною</w:t>
      </w:r>
      <w:r w:rsidR="00DA701A" w:rsidRPr="00940E52">
        <w:rPr>
          <w:rFonts w:ascii="Times New Roman" w:hAnsi="Times New Roman"/>
          <w:sz w:val="28"/>
          <w:szCs w:val="28"/>
        </w:rPr>
        <w:t xml:space="preserve"> комісією є:</w:t>
      </w:r>
    </w:p>
    <w:p w:rsidR="00DA701A" w:rsidRPr="00940E52" w:rsidRDefault="00123A11" w:rsidP="00DA701A">
      <w:pPr>
        <w:spacing w:after="0" w:line="240" w:lineRule="auto"/>
        <w:ind w:firstLine="708"/>
        <w:jc w:val="both"/>
        <w:rPr>
          <w:rFonts w:ascii="Times New Roman" w:hAnsi="Times New Roman"/>
          <w:sz w:val="28"/>
          <w:szCs w:val="28"/>
        </w:rPr>
      </w:pPr>
      <w:r w:rsidRPr="00940E52">
        <w:rPr>
          <w:rFonts w:ascii="Times New Roman" w:hAnsi="Times New Roman"/>
          <w:sz w:val="28"/>
          <w:szCs w:val="28"/>
        </w:rPr>
        <w:t>30</w:t>
      </w:r>
      <w:r w:rsidR="00DA701A" w:rsidRPr="00940E52">
        <w:rPr>
          <w:rFonts w:ascii="Times New Roman" w:hAnsi="Times New Roman"/>
          <w:sz w:val="28"/>
          <w:szCs w:val="28"/>
        </w:rPr>
        <w:t>.1 неподання або подання не в повному обсязі інформації та/або докум</w:t>
      </w:r>
      <w:r w:rsidR="000C2887" w:rsidRPr="00940E52">
        <w:rPr>
          <w:rFonts w:ascii="Times New Roman" w:hAnsi="Times New Roman"/>
          <w:sz w:val="28"/>
          <w:szCs w:val="28"/>
        </w:rPr>
        <w:t>ентів</w:t>
      </w:r>
      <w:r w:rsidR="00C21A68" w:rsidRPr="00940E52">
        <w:rPr>
          <w:rFonts w:ascii="Times New Roman" w:hAnsi="Times New Roman"/>
          <w:sz w:val="28"/>
          <w:szCs w:val="28"/>
        </w:rPr>
        <w:t>,</w:t>
      </w:r>
      <w:r w:rsidR="00DA701A" w:rsidRPr="00940E52">
        <w:rPr>
          <w:rFonts w:ascii="Times New Roman" w:hAnsi="Times New Roman"/>
          <w:sz w:val="28"/>
          <w:szCs w:val="28"/>
        </w:rPr>
        <w:t xml:space="preserve"> </w:t>
      </w:r>
      <w:r w:rsidR="000C2887" w:rsidRPr="00940E52">
        <w:rPr>
          <w:rFonts w:ascii="Times New Roman" w:hAnsi="Times New Roman"/>
          <w:sz w:val="28"/>
          <w:szCs w:val="28"/>
        </w:rPr>
        <w:t>передбачених</w:t>
      </w:r>
      <w:r w:rsidR="00DA701A" w:rsidRPr="00940E52">
        <w:rPr>
          <w:rFonts w:ascii="Times New Roman" w:hAnsi="Times New Roman"/>
          <w:sz w:val="28"/>
          <w:szCs w:val="28"/>
        </w:rPr>
        <w:t xml:space="preserve"> </w:t>
      </w:r>
      <w:r w:rsidR="00917AA9" w:rsidRPr="00940E52">
        <w:rPr>
          <w:rFonts w:ascii="Times New Roman" w:hAnsi="Times New Roman"/>
          <w:sz w:val="28"/>
          <w:szCs w:val="28"/>
        </w:rPr>
        <w:t>пунктом 24</w:t>
      </w:r>
      <w:r w:rsidR="00DA701A" w:rsidRPr="00940E52">
        <w:rPr>
          <w:rFonts w:ascii="Times New Roman" w:hAnsi="Times New Roman"/>
          <w:sz w:val="28"/>
          <w:szCs w:val="28"/>
        </w:rPr>
        <w:t xml:space="preserve"> Порядку;</w:t>
      </w:r>
    </w:p>
    <w:p w:rsidR="00DA701A" w:rsidRPr="00940E52" w:rsidRDefault="00123A11" w:rsidP="00DA701A">
      <w:pPr>
        <w:spacing w:after="0" w:line="240" w:lineRule="auto"/>
        <w:ind w:firstLine="708"/>
        <w:jc w:val="both"/>
        <w:rPr>
          <w:rFonts w:ascii="Times New Roman" w:hAnsi="Times New Roman"/>
          <w:sz w:val="28"/>
          <w:szCs w:val="28"/>
        </w:rPr>
      </w:pPr>
      <w:r w:rsidRPr="00940E52">
        <w:rPr>
          <w:rFonts w:ascii="Times New Roman" w:hAnsi="Times New Roman"/>
          <w:sz w:val="28"/>
          <w:szCs w:val="28"/>
        </w:rPr>
        <w:t>30</w:t>
      </w:r>
      <w:r w:rsidR="00DA701A" w:rsidRPr="00940E52">
        <w:rPr>
          <w:rFonts w:ascii="Times New Roman" w:hAnsi="Times New Roman"/>
          <w:sz w:val="28"/>
          <w:szCs w:val="28"/>
        </w:rPr>
        <w:t xml:space="preserve">.2 наявність у </w:t>
      </w:r>
      <w:r w:rsidR="006A0F2D" w:rsidRPr="00940E52">
        <w:rPr>
          <w:rFonts w:ascii="Times New Roman" w:hAnsi="Times New Roman"/>
          <w:sz w:val="28"/>
          <w:szCs w:val="28"/>
        </w:rPr>
        <w:t xml:space="preserve">районної </w:t>
      </w:r>
      <w:r w:rsidR="00DA701A" w:rsidRPr="00940E52">
        <w:rPr>
          <w:rFonts w:ascii="Times New Roman" w:hAnsi="Times New Roman"/>
          <w:sz w:val="28"/>
          <w:szCs w:val="28"/>
        </w:rPr>
        <w:t xml:space="preserve">комісії документально підтверджених відомостей про те, що отримувачу компенсації </w:t>
      </w:r>
      <w:proofErr w:type="spellStart"/>
      <w:r w:rsidR="00DA701A" w:rsidRPr="00940E52">
        <w:rPr>
          <w:rFonts w:ascii="Times New Roman" w:hAnsi="Times New Roman"/>
          <w:sz w:val="28"/>
          <w:szCs w:val="28"/>
        </w:rPr>
        <w:t>вручено</w:t>
      </w:r>
      <w:proofErr w:type="spellEnd"/>
      <w:r w:rsidR="00DA701A" w:rsidRPr="00940E52">
        <w:rPr>
          <w:rFonts w:ascii="Times New Roman" w:hAnsi="Times New Roman"/>
          <w:sz w:val="28"/>
          <w:szCs w:val="28"/>
        </w:rPr>
        <w:t xml:space="preserve"> підозру про вчинення кримінального правопоруш</w:t>
      </w:r>
      <w:r w:rsidR="006A0F2D" w:rsidRPr="00940E52">
        <w:rPr>
          <w:rFonts w:ascii="Times New Roman" w:hAnsi="Times New Roman"/>
          <w:sz w:val="28"/>
          <w:szCs w:val="28"/>
        </w:rPr>
        <w:t>ення, передбаченого розділом І «</w:t>
      </w:r>
      <w:r w:rsidR="00DA701A" w:rsidRPr="00940E52">
        <w:rPr>
          <w:rFonts w:ascii="Times New Roman" w:hAnsi="Times New Roman"/>
          <w:sz w:val="28"/>
          <w:szCs w:val="28"/>
        </w:rPr>
        <w:t>Злочини проти основ національної безпеки України</w:t>
      </w:r>
      <w:r w:rsidR="006A0F2D" w:rsidRPr="00940E52">
        <w:rPr>
          <w:rFonts w:ascii="Times New Roman" w:hAnsi="Times New Roman"/>
          <w:sz w:val="28"/>
          <w:szCs w:val="28"/>
        </w:rPr>
        <w:t>»</w:t>
      </w:r>
      <w:r w:rsidR="00DA701A" w:rsidRPr="00940E52">
        <w:rPr>
          <w:rFonts w:ascii="Times New Roman" w:hAnsi="Times New Roman"/>
          <w:sz w:val="28"/>
          <w:szCs w:val="28"/>
        </w:rPr>
        <w:t xml:space="preserve"> Особливої частини Кримінального кодексу України.</w:t>
      </w:r>
    </w:p>
    <w:p w:rsidR="00DA701A" w:rsidRPr="00940E52" w:rsidRDefault="00123A11" w:rsidP="00DA701A">
      <w:pPr>
        <w:spacing w:after="0" w:line="240" w:lineRule="auto"/>
        <w:ind w:firstLine="708"/>
        <w:jc w:val="both"/>
        <w:rPr>
          <w:rFonts w:ascii="Times New Roman" w:hAnsi="Times New Roman"/>
          <w:sz w:val="28"/>
          <w:szCs w:val="28"/>
        </w:rPr>
      </w:pPr>
      <w:r w:rsidRPr="00940E52">
        <w:rPr>
          <w:rFonts w:ascii="Times New Roman" w:hAnsi="Times New Roman"/>
          <w:sz w:val="28"/>
          <w:szCs w:val="28"/>
        </w:rPr>
        <w:t>31</w:t>
      </w:r>
      <w:r w:rsidR="00D51EB7" w:rsidRPr="00940E52">
        <w:rPr>
          <w:rFonts w:ascii="Times New Roman" w:hAnsi="Times New Roman"/>
          <w:sz w:val="28"/>
          <w:szCs w:val="28"/>
        </w:rPr>
        <w:t>. </w:t>
      </w:r>
      <w:r w:rsidR="006A0F2D" w:rsidRPr="00940E52">
        <w:rPr>
          <w:rFonts w:ascii="Times New Roman" w:hAnsi="Times New Roman"/>
          <w:sz w:val="28"/>
          <w:szCs w:val="28"/>
        </w:rPr>
        <w:t>Комісія в строк, у</w:t>
      </w:r>
      <w:r w:rsidR="00DA701A" w:rsidRPr="00940E52">
        <w:rPr>
          <w:rFonts w:ascii="Times New Roman" w:hAnsi="Times New Roman"/>
          <w:sz w:val="28"/>
          <w:szCs w:val="28"/>
        </w:rPr>
        <w:t xml:space="preserve">становлений для розгляду заяви, </w:t>
      </w:r>
      <w:r w:rsidR="006A0F2D" w:rsidRPr="00940E52">
        <w:rPr>
          <w:rFonts w:ascii="Times New Roman" w:hAnsi="Times New Roman"/>
          <w:sz w:val="28"/>
          <w:szCs w:val="28"/>
        </w:rPr>
        <w:t>ухвалює</w:t>
      </w:r>
      <w:r w:rsidR="00DA701A" w:rsidRPr="00940E52">
        <w:rPr>
          <w:rFonts w:ascii="Times New Roman" w:hAnsi="Times New Roman"/>
          <w:sz w:val="28"/>
          <w:szCs w:val="28"/>
        </w:rPr>
        <w:t xml:space="preserve"> рішення про зупинення розгляду заяви та невідкладно, але не пізніше ніж протягом наступного робочого дня з дня </w:t>
      </w:r>
      <w:r w:rsidR="006A0F2D" w:rsidRPr="00940E52">
        <w:rPr>
          <w:rFonts w:ascii="Times New Roman" w:hAnsi="Times New Roman"/>
          <w:sz w:val="28"/>
          <w:szCs w:val="28"/>
        </w:rPr>
        <w:t>ухвалення</w:t>
      </w:r>
      <w:r w:rsidR="00DA701A" w:rsidRPr="00940E52">
        <w:rPr>
          <w:rFonts w:ascii="Times New Roman" w:hAnsi="Times New Roman"/>
          <w:sz w:val="28"/>
          <w:szCs w:val="28"/>
        </w:rPr>
        <w:t xml:space="preserve"> такого рішення, повідомляє про це заявнику.</w:t>
      </w:r>
    </w:p>
    <w:p w:rsidR="00DA701A" w:rsidRPr="00940E52" w:rsidRDefault="00123A11" w:rsidP="00DA701A">
      <w:pPr>
        <w:spacing w:after="0" w:line="240" w:lineRule="auto"/>
        <w:ind w:firstLine="708"/>
        <w:jc w:val="both"/>
        <w:rPr>
          <w:rFonts w:ascii="Times New Roman" w:hAnsi="Times New Roman"/>
          <w:sz w:val="28"/>
          <w:szCs w:val="28"/>
        </w:rPr>
      </w:pPr>
      <w:r w:rsidRPr="00940E52">
        <w:rPr>
          <w:rFonts w:ascii="Times New Roman" w:hAnsi="Times New Roman"/>
          <w:sz w:val="28"/>
          <w:szCs w:val="28"/>
        </w:rPr>
        <w:t>32</w:t>
      </w:r>
      <w:r w:rsidR="00D51EB7" w:rsidRPr="00940E52">
        <w:rPr>
          <w:rFonts w:ascii="Times New Roman" w:hAnsi="Times New Roman"/>
          <w:sz w:val="28"/>
          <w:szCs w:val="28"/>
        </w:rPr>
        <w:t>. </w:t>
      </w:r>
      <w:r w:rsidR="00DA701A" w:rsidRPr="00940E52">
        <w:rPr>
          <w:rFonts w:ascii="Times New Roman" w:hAnsi="Times New Roman"/>
          <w:sz w:val="28"/>
          <w:szCs w:val="28"/>
        </w:rPr>
        <w:t xml:space="preserve">Рішення </w:t>
      </w:r>
      <w:r w:rsidR="006A0F2D" w:rsidRPr="00940E52">
        <w:rPr>
          <w:rFonts w:ascii="Times New Roman" w:hAnsi="Times New Roman"/>
          <w:sz w:val="28"/>
          <w:szCs w:val="28"/>
        </w:rPr>
        <w:t>має</w:t>
      </w:r>
      <w:r w:rsidR="00DA701A" w:rsidRPr="00940E52">
        <w:rPr>
          <w:rFonts w:ascii="Times New Roman" w:hAnsi="Times New Roman"/>
          <w:sz w:val="28"/>
          <w:szCs w:val="28"/>
        </w:rPr>
        <w:t xml:space="preserve"> містити вичерпний перелік підстав для зупинення розгляду заяви.</w:t>
      </w:r>
    </w:p>
    <w:p w:rsidR="00DA701A" w:rsidRPr="00940E52" w:rsidRDefault="00123A11" w:rsidP="00DA701A">
      <w:pPr>
        <w:spacing w:after="0" w:line="240" w:lineRule="auto"/>
        <w:ind w:firstLine="708"/>
        <w:jc w:val="both"/>
        <w:rPr>
          <w:rFonts w:ascii="Times New Roman" w:hAnsi="Times New Roman"/>
          <w:sz w:val="28"/>
          <w:szCs w:val="28"/>
        </w:rPr>
      </w:pPr>
      <w:r w:rsidRPr="00940E52">
        <w:rPr>
          <w:rFonts w:ascii="Times New Roman" w:hAnsi="Times New Roman"/>
          <w:sz w:val="28"/>
          <w:szCs w:val="28"/>
        </w:rPr>
        <w:t>33</w:t>
      </w:r>
      <w:r w:rsidR="00D51EB7" w:rsidRPr="00940E52">
        <w:rPr>
          <w:rFonts w:ascii="Times New Roman" w:hAnsi="Times New Roman"/>
          <w:sz w:val="28"/>
          <w:szCs w:val="28"/>
        </w:rPr>
        <w:t>. </w:t>
      </w:r>
      <w:r w:rsidR="006A0F2D" w:rsidRPr="00940E52">
        <w:rPr>
          <w:rFonts w:ascii="Times New Roman" w:hAnsi="Times New Roman"/>
          <w:sz w:val="28"/>
          <w:szCs w:val="28"/>
        </w:rPr>
        <w:t>Районна к</w:t>
      </w:r>
      <w:r w:rsidR="00DA701A" w:rsidRPr="00940E52">
        <w:rPr>
          <w:rFonts w:ascii="Times New Roman" w:hAnsi="Times New Roman"/>
          <w:sz w:val="28"/>
          <w:szCs w:val="28"/>
        </w:rPr>
        <w:t xml:space="preserve">омісія не має права вимагати від заявника надання інших документів, крім тих, відсутність яких стала підставою для </w:t>
      </w:r>
      <w:r w:rsidR="006A0F2D" w:rsidRPr="00940E52">
        <w:rPr>
          <w:rFonts w:ascii="Times New Roman" w:hAnsi="Times New Roman"/>
          <w:sz w:val="28"/>
          <w:szCs w:val="28"/>
        </w:rPr>
        <w:t>ухвалення</w:t>
      </w:r>
      <w:r w:rsidR="00DA701A" w:rsidRPr="00940E52">
        <w:rPr>
          <w:rFonts w:ascii="Times New Roman" w:hAnsi="Times New Roman"/>
          <w:sz w:val="28"/>
          <w:szCs w:val="28"/>
        </w:rPr>
        <w:t xml:space="preserve"> рішення про зупинення розгляду заяви.</w:t>
      </w:r>
    </w:p>
    <w:p w:rsidR="000C2887" w:rsidRPr="00940E52" w:rsidRDefault="00D51EB7" w:rsidP="00DA701A">
      <w:pPr>
        <w:spacing w:after="0" w:line="240" w:lineRule="auto"/>
        <w:ind w:firstLine="708"/>
        <w:jc w:val="both"/>
        <w:rPr>
          <w:rFonts w:ascii="Times New Roman" w:hAnsi="Times New Roman"/>
          <w:sz w:val="28"/>
          <w:szCs w:val="28"/>
        </w:rPr>
      </w:pPr>
      <w:r w:rsidRPr="00940E52">
        <w:rPr>
          <w:rFonts w:ascii="Times New Roman" w:hAnsi="Times New Roman"/>
          <w:sz w:val="28"/>
          <w:szCs w:val="28"/>
        </w:rPr>
        <w:t>3</w:t>
      </w:r>
      <w:r w:rsidR="00123A11" w:rsidRPr="00940E52">
        <w:rPr>
          <w:rFonts w:ascii="Times New Roman" w:hAnsi="Times New Roman"/>
          <w:sz w:val="28"/>
          <w:szCs w:val="28"/>
        </w:rPr>
        <w:t>4</w:t>
      </w:r>
      <w:r w:rsidRPr="00940E52">
        <w:rPr>
          <w:rFonts w:ascii="Times New Roman" w:hAnsi="Times New Roman"/>
          <w:sz w:val="28"/>
          <w:szCs w:val="28"/>
        </w:rPr>
        <w:t>. </w:t>
      </w:r>
      <w:r w:rsidR="00DA701A" w:rsidRPr="00940E52">
        <w:rPr>
          <w:rFonts w:ascii="Times New Roman" w:hAnsi="Times New Roman"/>
          <w:sz w:val="28"/>
          <w:szCs w:val="28"/>
        </w:rPr>
        <w:t xml:space="preserve">Розгляд заяви про надання компенсації поновлюється на підставі рішення </w:t>
      </w:r>
      <w:r w:rsidR="006A0F2D" w:rsidRPr="00940E52">
        <w:rPr>
          <w:rFonts w:ascii="Times New Roman" w:hAnsi="Times New Roman"/>
          <w:sz w:val="28"/>
          <w:szCs w:val="28"/>
        </w:rPr>
        <w:t xml:space="preserve">районної </w:t>
      </w:r>
      <w:r w:rsidR="00DA701A" w:rsidRPr="00940E52">
        <w:rPr>
          <w:rFonts w:ascii="Times New Roman" w:hAnsi="Times New Roman"/>
          <w:sz w:val="28"/>
          <w:szCs w:val="28"/>
        </w:rPr>
        <w:t xml:space="preserve">комісії про відновлення розгляду заяви про надання компенсації протягом п’яти робочих днів з дня отримання відомостей про усунення обставин, що стали підставою для </w:t>
      </w:r>
      <w:r w:rsidR="006A0F2D" w:rsidRPr="00940E52">
        <w:rPr>
          <w:rFonts w:ascii="Times New Roman" w:hAnsi="Times New Roman"/>
          <w:sz w:val="28"/>
          <w:szCs w:val="28"/>
        </w:rPr>
        <w:t>ухвалення</w:t>
      </w:r>
      <w:r w:rsidR="00DA701A" w:rsidRPr="00940E52">
        <w:rPr>
          <w:rFonts w:ascii="Times New Roman" w:hAnsi="Times New Roman"/>
          <w:sz w:val="28"/>
          <w:szCs w:val="28"/>
        </w:rPr>
        <w:t xml:space="preserve"> рішення про зупинення розгляду заяви. Зазначене рішення </w:t>
      </w:r>
      <w:r w:rsidR="006A0F2D" w:rsidRPr="00940E52">
        <w:rPr>
          <w:rFonts w:ascii="Times New Roman" w:hAnsi="Times New Roman"/>
          <w:sz w:val="28"/>
          <w:szCs w:val="28"/>
        </w:rPr>
        <w:t>ухвалюється</w:t>
      </w:r>
      <w:r w:rsidR="00DA701A" w:rsidRPr="00940E52">
        <w:rPr>
          <w:rFonts w:ascii="Times New Roman" w:hAnsi="Times New Roman"/>
          <w:sz w:val="28"/>
          <w:szCs w:val="28"/>
        </w:rPr>
        <w:t xml:space="preserve"> протягом п’яти робочих днів з дня отримання комісією відомостей про усунення обставин, що стали підставою </w:t>
      </w:r>
      <w:r w:rsidR="00C21A68" w:rsidRPr="00940E52">
        <w:rPr>
          <w:rFonts w:ascii="Times New Roman" w:hAnsi="Times New Roman"/>
          <w:sz w:val="28"/>
          <w:szCs w:val="28"/>
        </w:rPr>
        <w:t> </w:t>
      </w:r>
      <w:r w:rsidR="00DA701A" w:rsidRPr="00940E52">
        <w:rPr>
          <w:rFonts w:ascii="Times New Roman" w:hAnsi="Times New Roman"/>
          <w:sz w:val="28"/>
          <w:szCs w:val="28"/>
        </w:rPr>
        <w:t xml:space="preserve">для </w:t>
      </w:r>
      <w:r w:rsidR="006E53F2" w:rsidRPr="00940E52">
        <w:rPr>
          <w:rFonts w:ascii="Times New Roman" w:hAnsi="Times New Roman"/>
          <w:sz w:val="28"/>
          <w:szCs w:val="28"/>
        </w:rPr>
        <w:t>ухвалення</w:t>
      </w:r>
      <w:r w:rsidR="00C21A68" w:rsidRPr="00940E52">
        <w:rPr>
          <w:rFonts w:ascii="Times New Roman" w:hAnsi="Times New Roman"/>
          <w:sz w:val="28"/>
          <w:szCs w:val="28"/>
        </w:rPr>
        <w:t> </w:t>
      </w:r>
      <w:r w:rsidR="00DA701A" w:rsidRPr="00940E52">
        <w:rPr>
          <w:rFonts w:ascii="Times New Roman" w:hAnsi="Times New Roman"/>
          <w:sz w:val="28"/>
          <w:szCs w:val="28"/>
        </w:rPr>
        <w:t xml:space="preserve"> рішення про зупинення розгляду заяви </w:t>
      </w:r>
      <w:r w:rsidR="00C21A68" w:rsidRPr="00940E52">
        <w:rPr>
          <w:rFonts w:ascii="Times New Roman" w:hAnsi="Times New Roman"/>
          <w:sz w:val="28"/>
          <w:szCs w:val="28"/>
        </w:rPr>
        <w:t>  </w:t>
      </w:r>
      <w:r w:rsidR="00DA701A" w:rsidRPr="00940E52">
        <w:rPr>
          <w:rFonts w:ascii="Times New Roman" w:hAnsi="Times New Roman"/>
          <w:sz w:val="28"/>
          <w:szCs w:val="28"/>
        </w:rPr>
        <w:t xml:space="preserve">про </w:t>
      </w:r>
      <w:r w:rsidR="00C21A68" w:rsidRPr="00940E52">
        <w:rPr>
          <w:rFonts w:ascii="Times New Roman" w:hAnsi="Times New Roman"/>
          <w:sz w:val="28"/>
          <w:szCs w:val="28"/>
        </w:rPr>
        <w:t> </w:t>
      </w:r>
      <w:r w:rsidR="00DA701A" w:rsidRPr="00940E52">
        <w:rPr>
          <w:rFonts w:ascii="Times New Roman" w:hAnsi="Times New Roman"/>
          <w:sz w:val="28"/>
          <w:szCs w:val="28"/>
        </w:rPr>
        <w:t xml:space="preserve">надання </w:t>
      </w:r>
    </w:p>
    <w:p w:rsidR="00DA701A" w:rsidRPr="00940E52" w:rsidRDefault="00DA701A" w:rsidP="00C21A68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940E52">
        <w:rPr>
          <w:rFonts w:ascii="Times New Roman" w:hAnsi="Times New Roman"/>
          <w:sz w:val="28"/>
          <w:szCs w:val="28"/>
        </w:rPr>
        <w:t>компенсації.</w:t>
      </w:r>
    </w:p>
    <w:p w:rsidR="00DA701A" w:rsidRPr="00940E52" w:rsidRDefault="00123A11" w:rsidP="00DA701A">
      <w:pPr>
        <w:spacing w:after="0" w:line="240" w:lineRule="auto"/>
        <w:ind w:firstLine="708"/>
        <w:jc w:val="both"/>
        <w:rPr>
          <w:rFonts w:ascii="Times New Roman" w:hAnsi="Times New Roman"/>
          <w:sz w:val="28"/>
          <w:szCs w:val="28"/>
        </w:rPr>
      </w:pPr>
      <w:r w:rsidRPr="00940E52">
        <w:rPr>
          <w:rFonts w:ascii="Times New Roman" w:hAnsi="Times New Roman"/>
          <w:sz w:val="28"/>
          <w:szCs w:val="28"/>
        </w:rPr>
        <w:t>35</w:t>
      </w:r>
      <w:r w:rsidR="00D51EB7" w:rsidRPr="00940E52">
        <w:rPr>
          <w:rFonts w:ascii="Times New Roman" w:hAnsi="Times New Roman"/>
          <w:sz w:val="28"/>
          <w:szCs w:val="28"/>
        </w:rPr>
        <w:t>. </w:t>
      </w:r>
      <w:r w:rsidR="00DA701A" w:rsidRPr="00940E52">
        <w:rPr>
          <w:rFonts w:ascii="Times New Roman" w:hAnsi="Times New Roman"/>
          <w:sz w:val="28"/>
          <w:szCs w:val="28"/>
        </w:rPr>
        <w:t>Перебіг строку розгляду заяви продовжується з моменту усунення обставин, що стали підставою для прийняття рішення про зупинення розгляду заяви, з урахуванням часу, що минув до його зупинення.</w:t>
      </w:r>
    </w:p>
    <w:p w:rsidR="00D51EB7" w:rsidRPr="00940E52" w:rsidRDefault="007653BE" w:rsidP="00D51EB7">
      <w:pPr>
        <w:spacing w:after="0" w:line="240" w:lineRule="auto"/>
        <w:ind w:firstLine="708"/>
        <w:jc w:val="both"/>
        <w:rPr>
          <w:rFonts w:ascii="Times New Roman" w:hAnsi="Times New Roman"/>
          <w:sz w:val="28"/>
          <w:szCs w:val="28"/>
        </w:rPr>
      </w:pPr>
      <w:r w:rsidRPr="00940E52">
        <w:rPr>
          <w:rFonts w:ascii="Times New Roman" w:hAnsi="Times New Roman"/>
          <w:sz w:val="28"/>
          <w:szCs w:val="28"/>
        </w:rPr>
        <w:t>3</w:t>
      </w:r>
      <w:r w:rsidR="00123A11" w:rsidRPr="00940E52">
        <w:rPr>
          <w:rFonts w:ascii="Times New Roman" w:hAnsi="Times New Roman"/>
          <w:sz w:val="28"/>
          <w:szCs w:val="28"/>
        </w:rPr>
        <w:t>6</w:t>
      </w:r>
      <w:r w:rsidR="00D51EB7" w:rsidRPr="00940E52">
        <w:rPr>
          <w:rFonts w:ascii="Times New Roman" w:hAnsi="Times New Roman"/>
          <w:sz w:val="28"/>
          <w:szCs w:val="28"/>
        </w:rPr>
        <w:t xml:space="preserve">. За результатами розгляду заяви заявнику засобами Порталу Дія, зокрема з використанням мобільного додатка Порталу Дія (Дія), надходить повідомлення про </w:t>
      </w:r>
      <w:r w:rsidR="00CB49DB" w:rsidRPr="00940E52">
        <w:rPr>
          <w:rFonts w:ascii="Times New Roman" w:hAnsi="Times New Roman"/>
          <w:sz w:val="28"/>
          <w:szCs w:val="28"/>
        </w:rPr>
        <w:t>ухвалене</w:t>
      </w:r>
      <w:r w:rsidR="000C2887" w:rsidRPr="00940E52">
        <w:rPr>
          <w:rFonts w:ascii="Times New Roman" w:hAnsi="Times New Roman"/>
          <w:sz w:val="28"/>
          <w:szCs w:val="28"/>
        </w:rPr>
        <w:t xml:space="preserve"> районною</w:t>
      </w:r>
      <w:r w:rsidR="00D51EB7" w:rsidRPr="00940E52">
        <w:rPr>
          <w:rFonts w:ascii="Times New Roman" w:hAnsi="Times New Roman"/>
          <w:sz w:val="28"/>
          <w:szCs w:val="28"/>
        </w:rPr>
        <w:t xml:space="preserve"> комісією рішення та розмір компенсації.</w:t>
      </w:r>
    </w:p>
    <w:p w:rsidR="00D51EB7" w:rsidRPr="00940E52" w:rsidRDefault="00123A11" w:rsidP="00D51EB7">
      <w:pPr>
        <w:spacing w:after="0" w:line="240" w:lineRule="auto"/>
        <w:ind w:firstLine="708"/>
        <w:jc w:val="both"/>
        <w:rPr>
          <w:rFonts w:ascii="Times New Roman" w:hAnsi="Times New Roman"/>
          <w:sz w:val="28"/>
          <w:szCs w:val="28"/>
        </w:rPr>
      </w:pPr>
      <w:r w:rsidRPr="00940E52">
        <w:rPr>
          <w:rFonts w:ascii="Times New Roman" w:hAnsi="Times New Roman"/>
          <w:sz w:val="28"/>
          <w:szCs w:val="28"/>
        </w:rPr>
        <w:t>37</w:t>
      </w:r>
      <w:r w:rsidR="00D51EB7" w:rsidRPr="00940E52">
        <w:rPr>
          <w:rFonts w:ascii="Times New Roman" w:hAnsi="Times New Roman"/>
          <w:sz w:val="28"/>
          <w:szCs w:val="28"/>
        </w:rPr>
        <w:t xml:space="preserve">. Після затвердження рішення комісії відповідно до </w:t>
      </w:r>
      <w:r w:rsidR="007A5AE5" w:rsidRPr="00940E52">
        <w:rPr>
          <w:rFonts w:ascii="Times New Roman" w:hAnsi="Times New Roman"/>
          <w:sz w:val="28"/>
          <w:szCs w:val="28"/>
        </w:rPr>
        <w:t>пункту 23</w:t>
      </w:r>
      <w:r w:rsidR="00E22F99" w:rsidRPr="00940E52">
        <w:rPr>
          <w:rFonts w:ascii="Times New Roman" w:hAnsi="Times New Roman"/>
          <w:sz w:val="28"/>
          <w:szCs w:val="28"/>
        </w:rPr>
        <w:t xml:space="preserve"> </w:t>
      </w:r>
      <w:r w:rsidR="00D51EB7" w:rsidRPr="00940E52">
        <w:rPr>
          <w:rFonts w:ascii="Times New Roman" w:hAnsi="Times New Roman"/>
          <w:sz w:val="28"/>
          <w:szCs w:val="28"/>
        </w:rPr>
        <w:t xml:space="preserve">Порядку </w:t>
      </w:r>
      <w:r w:rsidR="00CB49DB" w:rsidRPr="00940E52">
        <w:rPr>
          <w:rFonts w:ascii="Times New Roman" w:hAnsi="Times New Roman"/>
          <w:sz w:val="28"/>
          <w:szCs w:val="28"/>
        </w:rPr>
        <w:t>й унесення його в</w:t>
      </w:r>
      <w:r w:rsidR="00D51EB7" w:rsidRPr="00940E52">
        <w:rPr>
          <w:rFonts w:ascii="Times New Roman" w:hAnsi="Times New Roman"/>
          <w:sz w:val="28"/>
          <w:szCs w:val="28"/>
        </w:rPr>
        <w:t xml:space="preserve"> Реєстр пошкодженого та знищеного майна отримувачу компенсації засобами Порталу Дія, зокрема з використанням мобільного додатка Порталу Дія (Дія), надходить відповідне повідомлення.</w:t>
      </w:r>
    </w:p>
    <w:p w:rsidR="00D51EB7" w:rsidRPr="00940E52" w:rsidRDefault="00123A11" w:rsidP="00D51EB7">
      <w:pPr>
        <w:spacing w:after="0" w:line="240" w:lineRule="auto"/>
        <w:ind w:firstLine="708"/>
        <w:jc w:val="both"/>
        <w:rPr>
          <w:rFonts w:ascii="Times New Roman" w:hAnsi="Times New Roman"/>
          <w:sz w:val="28"/>
          <w:szCs w:val="28"/>
        </w:rPr>
      </w:pPr>
      <w:r w:rsidRPr="00940E52">
        <w:rPr>
          <w:rFonts w:ascii="Times New Roman" w:hAnsi="Times New Roman"/>
          <w:sz w:val="28"/>
          <w:szCs w:val="28"/>
        </w:rPr>
        <w:t>38</w:t>
      </w:r>
      <w:r w:rsidR="00D51EB7" w:rsidRPr="00940E52">
        <w:rPr>
          <w:rFonts w:ascii="Times New Roman" w:hAnsi="Times New Roman"/>
          <w:sz w:val="28"/>
          <w:szCs w:val="28"/>
        </w:rPr>
        <w:t>. Відкриття спеціального рахунка отримувача компенсації здійснюється банком відповідно до законодавства та нормативно-правових актів Національного банку.</w:t>
      </w:r>
    </w:p>
    <w:p w:rsidR="00D51EB7" w:rsidRPr="00940E52" w:rsidRDefault="00123A11" w:rsidP="00D51EB7">
      <w:pPr>
        <w:spacing w:after="0" w:line="240" w:lineRule="auto"/>
        <w:ind w:firstLine="708"/>
        <w:jc w:val="both"/>
        <w:rPr>
          <w:rFonts w:ascii="Times New Roman" w:hAnsi="Times New Roman"/>
          <w:sz w:val="28"/>
          <w:szCs w:val="28"/>
        </w:rPr>
      </w:pPr>
      <w:r w:rsidRPr="00940E52">
        <w:rPr>
          <w:rFonts w:ascii="Times New Roman" w:hAnsi="Times New Roman"/>
          <w:sz w:val="28"/>
          <w:szCs w:val="28"/>
        </w:rPr>
        <w:t>39</w:t>
      </w:r>
      <w:r w:rsidR="00BF029D" w:rsidRPr="00940E52">
        <w:rPr>
          <w:rFonts w:ascii="Times New Roman" w:hAnsi="Times New Roman"/>
          <w:sz w:val="28"/>
          <w:szCs w:val="28"/>
        </w:rPr>
        <w:t>. </w:t>
      </w:r>
      <w:r w:rsidR="00D51EB7" w:rsidRPr="00940E52">
        <w:rPr>
          <w:rFonts w:ascii="Times New Roman" w:hAnsi="Times New Roman"/>
          <w:sz w:val="28"/>
          <w:szCs w:val="28"/>
        </w:rPr>
        <w:t>Забо</w:t>
      </w:r>
      <w:r w:rsidR="00CB49DB" w:rsidRPr="00940E52">
        <w:rPr>
          <w:rFonts w:ascii="Times New Roman" w:hAnsi="Times New Roman"/>
          <w:sz w:val="28"/>
          <w:szCs w:val="28"/>
        </w:rPr>
        <w:t xml:space="preserve">роняється перерахування коштів </w:t>
      </w:r>
      <w:r w:rsidR="00D51EB7" w:rsidRPr="00940E52">
        <w:rPr>
          <w:rFonts w:ascii="Times New Roman" w:hAnsi="Times New Roman"/>
          <w:sz w:val="28"/>
          <w:szCs w:val="28"/>
        </w:rPr>
        <w:t>з</w:t>
      </w:r>
      <w:r w:rsidR="00CB49DB" w:rsidRPr="00940E52">
        <w:rPr>
          <w:rFonts w:ascii="Times New Roman" w:hAnsi="Times New Roman"/>
          <w:sz w:val="28"/>
          <w:szCs w:val="28"/>
        </w:rPr>
        <w:t>і</w:t>
      </w:r>
      <w:r w:rsidR="00D51EB7" w:rsidRPr="00940E52">
        <w:rPr>
          <w:rFonts w:ascii="Times New Roman" w:hAnsi="Times New Roman"/>
          <w:sz w:val="28"/>
          <w:szCs w:val="28"/>
        </w:rPr>
        <w:t xml:space="preserve"> спеціального рахунка на інші рахунки, крім рахунків суб’єкт</w:t>
      </w:r>
      <w:r w:rsidR="00CB49DB" w:rsidRPr="00940E52">
        <w:rPr>
          <w:rFonts w:ascii="Times New Roman" w:hAnsi="Times New Roman"/>
          <w:sz w:val="28"/>
          <w:szCs w:val="28"/>
        </w:rPr>
        <w:t>ів господарювання, які задіяні в</w:t>
      </w:r>
      <w:r w:rsidR="00D51EB7" w:rsidRPr="00940E52">
        <w:rPr>
          <w:rFonts w:ascii="Times New Roman" w:hAnsi="Times New Roman"/>
          <w:sz w:val="28"/>
          <w:szCs w:val="28"/>
        </w:rPr>
        <w:t xml:space="preserve"> реалізації електронної</w:t>
      </w:r>
      <w:r w:rsidR="00CB49DB" w:rsidRPr="00940E52">
        <w:rPr>
          <w:rFonts w:ascii="Times New Roman" w:hAnsi="Times New Roman"/>
          <w:sz w:val="28"/>
          <w:szCs w:val="28"/>
        </w:rPr>
        <w:t xml:space="preserve"> публічної послуги «</w:t>
      </w:r>
      <w:proofErr w:type="spellStart"/>
      <w:r w:rsidR="00CB49DB" w:rsidRPr="00940E52">
        <w:rPr>
          <w:rFonts w:ascii="Times New Roman" w:hAnsi="Times New Roman"/>
          <w:sz w:val="28"/>
          <w:szCs w:val="28"/>
        </w:rPr>
        <w:t>єВідновлення</w:t>
      </w:r>
      <w:proofErr w:type="spellEnd"/>
      <w:r w:rsidR="00CB49DB" w:rsidRPr="00940E52">
        <w:rPr>
          <w:rFonts w:ascii="Times New Roman" w:hAnsi="Times New Roman"/>
          <w:sz w:val="28"/>
          <w:szCs w:val="28"/>
        </w:rPr>
        <w:t>»</w:t>
      </w:r>
      <w:r w:rsidR="00D51EB7" w:rsidRPr="00940E52">
        <w:rPr>
          <w:rFonts w:ascii="Times New Roman" w:hAnsi="Times New Roman"/>
          <w:sz w:val="28"/>
          <w:szCs w:val="28"/>
        </w:rPr>
        <w:t>.</w:t>
      </w:r>
    </w:p>
    <w:p w:rsidR="00D51EB7" w:rsidRPr="00940E52" w:rsidRDefault="00123A11" w:rsidP="00D51EB7">
      <w:pPr>
        <w:spacing w:after="0" w:line="240" w:lineRule="auto"/>
        <w:ind w:firstLine="708"/>
        <w:jc w:val="both"/>
        <w:rPr>
          <w:rFonts w:ascii="Times New Roman" w:hAnsi="Times New Roman"/>
          <w:sz w:val="28"/>
          <w:szCs w:val="28"/>
        </w:rPr>
      </w:pPr>
      <w:r w:rsidRPr="00940E52">
        <w:rPr>
          <w:rFonts w:ascii="Times New Roman" w:hAnsi="Times New Roman"/>
          <w:sz w:val="28"/>
          <w:szCs w:val="28"/>
        </w:rPr>
        <w:t>40</w:t>
      </w:r>
      <w:r w:rsidR="00BF029D" w:rsidRPr="00940E52">
        <w:rPr>
          <w:rFonts w:ascii="Times New Roman" w:hAnsi="Times New Roman"/>
          <w:sz w:val="28"/>
          <w:szCs w:val="28"/>
        </w:rPr>
        <w:t>. </w:t>
      </w:r>
      <w:r w:rsidR="00D51EB7" w:rsidRPr="00940E52">
        <w:rPr>
          <w:rFonts w:ascii="Times New Roman" w:hAnsi="Times New Roman"/>
          <w:sz w:val="28"/>
          <w:szCs w:val="28"/>
        </w:rPr>
        <w:t xml:space="preserve">Спеціальний рахунок не підлягає поповненню, крім випадків, </w:t>
      </w:r>
      <w:r w:rsidR="00CB49DB" w:rsidRPr="00940E52">
        <w:rPr>
          <w:rFonts w:ascii="Times New Roman" w:hAnsi="Times New Roman"/>
          <w:sz w:val="28"/>
          <w:szCs w:val="28"/>
        </w:rPr>
        <w:t xml:space="preserve">передбачених </w:t>
      </w:r>
      <w:r w:rsidR="00D51EB7" w:rsidRPr="00940E52">
        <w:rPr>
          <w:rFonts w:ascii="Times New Roman" w:hAnsi="Times New Roman"/>
          <w:sz w:val="28"/>
          <w:szCs w:val="28"/>
        </w:rPr>
        <w:t>Порядком.</w:t>
      </w:r>
    </w:p>
    <w:p w:rsidR="00D51EB7" w:rsidRPr="00940E52" w:rsidRDefault="00123A11" w:rsidP="00D51EB7">
      <w:pPr>
        <w:spacing w:after="0" w:line="240" w:lineRule="auto"/>
        <w:ind w:firstLine="708"/>
        <w:jc w:val="both"/>
        <w:rPr>
          <w:rFonts w:ascii="Times New Roman" w:hAnsi="Times New Roman"/>
          <w:sz w:val="28"/>
          <w:szCs w:val="28"/>
        </w:rPr>
      </w:pPr>
      <w:r w:rsidRPr="00940E52">
        <w:rPr>
          <w:rFonts w:ascii="Times New Roman" w:hAnsi="Times New Roman"/>
          <w:sz w:val="28"/>
          <w:szCs w:val="28"/>
        </w:rPr>
        <w:t>41</w:t>
      </w:r>
      <w:r w:rsidR="00BF029D" w:rsidRPr="00940E52">
        <w:rPr>
          <w:rFonts w:ascii="Times New Roman" w:hAnsi="Times New Roman"/>
          <w:sz w:val="28"/>
          <w:szCs w:val="28"/>
        </w:rPr>
        <w:t>. </w:t>
      </w:r>
      <w:r w:rsidR="00CB49DB" w:rsidRPr="00940E52">
        <w:rPr>
          <w:rFonts w:ascii="Times New Roman" w:hAnsi="Times New Roman"/>
          <w:sz w:val="28"/>
          <w:szCs w:val="28"/>
        </w:rPr>
        <w:t xml:space="preserve">Забороняється зняття готівки </w:t>
      </w:r>
      <w:r w:rsidR="00D51EB7" w:rsidRPr="00940E52">
        <w:rPr>
          <w:rFonts w:ascii="Times New Roman" w:hAnsi="Times New Roman"/>
          <w:sz w:val="28"/>
          <w:szCs w:val="28"/>
        </w:rPr>
        <w:t>з</w:t>
      </w:r>
      <w:r w:rsidR="00CB49DB" w:rsidRPr="00940E52">
        <w:rPr>
          <w:rFonts w:ascii="Times New Roman" w:hAnsi="Times New Roman"/>
          <w:sz w:val="28"/>
          <w:szCs w:val="28"/>
        </w:rPr>
        <w:t>і</w:t>
      </w:r>
      <w:r w:rsidR="00D51EB7" w:rsidRPr="00940E52">
        <w:rPr>
          <w:rFonts w:ascii="Times New Roman" w:hAnsi="Times New Roman"/>
          <w:sz w:val="28"/>
          <w:szCs w:val="28"/>
        </w:rPr>
        <w:t xml:space="preserve"> спеціального рахунка.</w:t>
      </w:r>
    </w:p>
    <w:p w:rsidR="00D51EB7" w:rsidRPr="00940E52" w:rsidRDefault="00123A11" w:rsidP="00D51EB7">
      <w:pPr>
        <w:spacing w:after="0" w:line="240" w:lineRule="auto"/>
        <w:ind w:firstLine="708"/>
        <w:jc w:val="both"/>
        <w:rPr>
          <w:rFonts w:ascii="Times New Roman" w:hAnsi="Times New Roman"/>
          <w:sz w:val="28"/>
          <w:szCs w:val="28"/>
        </w:rPr>
      </w:pPr>
      <w:r w:rsidRPr="00940E52">
        <w:rPr>
          <w:rFonts w:ascii="Times New Roman" w:hAnsi="Times New Roman"/>
          <w:sz w:val="28"/>
          <w:szCs w:val="28"/>
        </w:rPr>
        <w:t>42</w:t>
      </w:r>
      <w:r w:rsidR="00BF029D" w:rsidRPr="00940E52">
        <w:rPr>
          <w:rFonts w:ascii="Times New Roman" w:hAnsi="Times New Roman"/>
          <w:sz w:val="28"/>
          <w:szCs w:val="28"/>
        </w:rPr>
        <w:t>. </w:t>
      </w:r>
      <w:r w:rsidR="00D51EB7" w:rsidRPr="00940E52">
        <w:rPr>
          <w:rFonts w:ascii="Times New Roman" w:hAnsi="Times New Roman"/>
          <w:sz w:val="28"/>
          <w:szCs w:val="28"/>
        </w:rPr>
        <w:t>У разі повернення товару, відмови від виконання відповідних послуг та робіт забороняється повернення коштів готівкою або на інший рахунок от</w:t>
      </w:r>
      <w:r w:rsidR="00CB49DB" w:rsidRPr="00940E52">
        <w:rPr>
          <w:rFonts w:ascii="Times New Roman" w:hAnsi="Times New Roman"/>
          <w:sz w:val="28"/>
          <w:szCs w:val="28"/>
        </w:rPr>
        <w:t>римувача компенсації, крім спеціального рахун</w:t>
      </w:r>
      <w:r w:rsidR="00D51EB7" w:rsidRPr="00940E52">
        <w:rPr>
          <w:rFonts w:ascii="Times New Roman" w:hAnsi="Times New Roman"/>
          <w:sz w:val="28"/>
          <w:szCs w:val="28"/>
        </w:rPr>
        <w:t>к</w:t>
      </w:r>
      <w:r w:rsidR="00CB49DB" w:rsidRPr="00940E52">
        <w:rPr>
          <w:rFonts w:ascii="Times New Roman" w:hAnsi="Times New Roman"/>
          <w:sz w:val="28"/>
          <w:szCs w:val="28"/>
        </w:rPr>
        <w:t>а</w:t>
      </w:r>
      <w:r w:rsidR="00D51EB7" w:rsidRPr="00940E52">
        <w:rPr>
          <w:rFonts w:ascii="Times New Roman" w:hAnsi="Times New Roman"/>
          <w:sz w:val="28"/>
          <w:szCs w:val="28"/>
        </w:rPr>
        <w:t xml:space="preserve"> для зарахування компенсації за </w:t>
      </w:r>
      <w:r w:rsidR="00CB49DB" w:rsidRPr="00940E52">
        <w:rPr>
          <w:rFonts w:ascii="Times New Roman" w:hAnsi="Times New Roman"/>
          <w:sz w:val="28"/>
          <w:szCs w:val="28"/>
        </w:rPr>
        <w:t>електронною публічною послугою «</w:t>
      </w:r>
      <w:proofErr w:type="spellStart"/>
      <w:r w:rsidR="00D51EB7" w:rsidRPr="00940E52">
        <w:rPr>
          <w:rFonts w:ascii="Times New Roman" w:hAnsi="Times New Roman"/>
          <w:sz w:val="28"/>
          <w:szCs w:val="28"/>
        </w:rPr>
        <w:t>єВідновлення</w:t>
      </w:r>
      <w:proofErr w:type="spellEnd"/>
      <w:r w:rsidR="00CB49DB" w:rsidRPr="00940E52">
        <w:rPr>
          <w:rFonts w:ascii="Times New Roman" w:hAnsi="Times New Roman"/>
          <w:sz w:val="28"/>
          <w:szCs w:val="28"/>
        </w:rPr>
        <w:t>»</w:t>
      </w:r>
      <w:r w:rsidR="00D51EB7" w:rsidRPr="00940E52">
        <w:rPr>
          <w:rFonts w:ascii="Times New Roman" w:hAnsi="Times New Roman"/>
          <w:sz w:val="28"/>
          <w:szCs w:val="28"/>
        </w:rPr>
        <w:t>, з якого здійснювалась оплата товару, послуг чи робіт.</w:t>
      </w:r>
    </w:p>
    <w:p w:rsidR="00D51EB7" w:rsidRPr="00940E52" w:rsidRDefault="00BF029D" w:rsidP="00D51EB7">
      <w:pPr>
        <w:spacing w:after="0" w:line="240" w:lineRule="auto"/>
        <w:ind w:firstLine="708"/>
        <w:jc w:val="both"/>
        <w:rPr>
          <w:rFonts w:ascii="Times New Roman" w:hAnsi="Times New Roman"/>
          <w:sz w:val="28"/>
          <w:szCs w:val="28"/>
        </w:rPr>
      </w:pPr>
      <w:r w:rsidRPr="00940E52">
        <w:rPr>
          <w:rFonts w:ascii="Times New Roman" w:hAnsi="Times New Roman"/>
          <w:sz w:val="28"/>
          <w:szCs w:val="28"/>
        </w:rPr>
        <w:t>4</w:t>
      </w:r>
      <w:r w:rsidR="00123A11" w:rsidRPr="00940E52">
        <w:rPr>
          <w:rFonts w:ascii="Times New Roman" w:hAnsi="Times New Roman"/>
          <w:sz w:val="28"/>
          <w:szCs w:val="28"/>
        </w:rPr>
        <w:t>3</w:t>
      </w:r>
      <w:r w:rsidRPr="00940E52">
        <w:rPr>
          <w:rFonts w:ascii="Times New Roman" w:hAnsi="Times New Roman"/>
          <w:sz w:val="28"/>
          <w:szCs w:val="28"/>
        </w:rPr>
        <w:t>. </w:t>
      </w:r>
      <w:r w:rsidR="00D51EB7" w:rsidRPr="00940E52">
        <w:rPr>
          <w:rFonts w:ascii="Times New Roman" w:hAnsi="Times New Roman"/>
          <w:sz w:val="28"/>
          <w:szCs w:val="28"/>
        </w:rPr>
        <w:t>Спеціальний рахунок закривається банком (без заяви отримувача компенсації) через дванадцять місяців з дня зарахування компенсації або через дванадцять місяців з дати</w:t>
      </w:r>
      <w:r w:rsidR="00CB49DB" w:rsidRPr="00940E52">
        <w:rPr>
          <w:rFonts w:ascii="Times New Roman" w:hAnsi="Times New Roman"/>
          <w:sz w:val="28"/>
          <w:szCs w:val="28"/>
        </w:rPr>
        <w:t xml:space="preserve"> його</w:t>
      </w:r>
      <w:r w:rsidR="000C2887" w:rsidRPr="00940E52">
        <w:rPr>
          <w:rFonts w:ascii="Times New Roman" w:hAnsi="Times New Roman"/>
          <w:sz w:val="28"/>
          <w:szCs w:val="28"/>
        </w:rPr>
        <w:t xml:space="preserve"> відкриття</w:t>
      </w:r>
      <w:r w:rsidR="00D51EB7" w:rsidRPr="00940E52">
        <w:rPr>
          <w:rFonts w:ascii="Times New Roman" w:hAnsi="Times New Roman"/>
          <w:sz w:val="28"/>
          <w:szCs w:val="28"/>
        </w:rPr>
        <w:t xml:space="preserve"> </w:t>
      </w:r>
      <w:r w:rsidR="00CB49DB" w:rsidRPr="00940E52">
        <w:rPr>
          <w:rFonts w:ascii="Times New Roman" w:hAnsi="Times New Roman"/>
          <w:sz w:val="28"/>
          <w:szCs w:val="28"/>
        </w:rPr>
        <w:t>в</w:t>
      </w:r>
      <w:r w:rsidR="00D51EB7" w:rsidRPr="00940E52">
        <w:rPr>
          <w:rFonts w:ascii="Times New Roman" w:hAnsi="Times New Roman"/>
          <w:sz w:val="28"/>
          <w:szCs w:val="28"/>
        </w:rPr>
        <w:t xml:space="preserve"> разі, коли за цей період на рахунок не зараховувалася компенсація.</w:t>
      </w:r>
    </w:p>
    <w:p w:rsidR="00BF029D" w:rsidRPr="00940E52" w:rsidRDefault="007A7B45" w:rsidP="00BF029D">
      <w:pPr>
        <w:spacing w:after="0" w:line="240" w:lineRule="auto"/>
        <w:ind w:firstLine="708"/>
        <w:jc w:val="both"/>
        <w:rPr>
          <w:rFonts w:ascii="Times New Roman" w:hAnsi="Times New Roman"/>
          <w:sz w:val="28"/>
          <w:szCs w:val="28"/>
        </w:rPr>
      </w:pPr>
      <w:r w:rsidRPr="00940E52">
        <w:rPr>
          <w:rFonts w:ascii="Times New Roman" w:hAnsi="Times New Roman"/>
          <w:sz w:val="28"/>
          <w:szCs w:val="28"/>
        </w:rPr>
        <w:t>44</w:t>
      </w:r>
      <w:r w:rsidR="00BF029D" w:rsidRPr="00940E52">
        <w:rPr>
          <w:rFonts w:ascii="Times New Roman" w:hAnsi="Times New Roman"/>
          <w:sz w:val="28"/>
          <w:szCs w:val="28"/>
        </w:rPr>
        <w:t>. Джерелами фінансування компенсації є кошти державного бюджету, зокрема Фонду ліквідації наслідків збройної агресії, щ</w:t>
      </w:r>
      <w:r w:rsidR="00CB49DB" w:rsidRPr="00940E52">
        <w:rPr>
          <w:rFonts w:ascii="Times New Roman" w:hAnsi="Times New Roman"/>
          <w:sz w:val="28"/>
          <w:szCs w:val="28"/>
        </w:rPr>
        <w:t>о передбачені Законом України  «</w:t>
      </w:r>
      <w:r w:rsidR="00BF029D" w:rsidRPr="00940E52">
        <w:rPr>
          <w:rFonts w:ascii="Times New Roman" w:hAnsi="Times New Roman"/>
          <w:sz w:val="28"/>
          <w:szCs w:val="28"/>
        </w:rPr>
        <w:t>Про  Державни</w:t>
      </w:r>
      <w:r w:rsidR="00CB49DB" w:rsidRPr="00940E52">
        <w:rPr>
          <w:rFonts w:ascii="Times New Roman" w:hAnsi="Times New Roman"/>
          <w:sz w:val="28"/>
          <w:szCs w:val="28"/>
        </w:rPr>
        <w:t>й   бюджет  України на 2023 рік»</w:t>
      </w:r>
      <w:r w:rsidR="00BF029D" w:rsidRPr="00940E52">
        <w:rPr>
          <w:rFonts w:ascii="Times New Roman" w:hAnsi="Times New Roman"/>
          <w:sz w:val="28"/>
          <w:szCs w:val="28"/>
        </w:rPr>
        <w:t xml:space="preserve">, кошти міжнародних фінансових організацій, інших кредиторів та інвесторів, міжнародна технічна та/або поворотна чи безповоротна фінансова допомога, репарації або інші стягнення з Російської Федерації, інші джерела, не заборонені </w:t>
      </w:r>
      <w:r w:rsidR="00CB49DB" w:rsidRPr="00940E52">
        <w:rPr>
          <w:rFonts w:ascii="Times New Roman" w:hAnsi="Times New Roman"/>
          <w:sz w:val="28"/>
          <w:szCs w:val="28"/>
        </w:rPr>
        <w:t xml:space="preserve">чинним </w:t>
      </w:r>
      <w:r w:rsidR="00BF029D" w:rsidRPr="00940E52">
        <w:rPr>
          <w:rFonts w:ascii="Times New Roman" w:hAnsi="Times New Roman"/>
          <w:sz w:val="28"/>
          <w:szCs w:val="28"/>
        </w:rPr>
        <w:t>законодавством</w:t>
      </w:r>
      <w:r w:rsidR="000C2887" w:rsidRPr="00940E52">
        <w:rPr>
          <w:rFonts w:ascii="Times New Roman" w:hAnsi="Times New Roman"/>
          <w:sz w:val="28"/>
          <w:szCs w:val="28"/>
        </w:rPr>
        <w:t xml:space="preserve"> України</w:t>
      </w:r>
      <w:r w:rsidR="00BF029D" w:rsidRPr="00940E52">
        <w:rPr>
          <w:rFonts w:ascii="Times New Roman" w:hAnsi="Times New Roman"/>
          <w:sz w:val="28"/>
          <w:szCs w:val="28"/>
        </w:rPr>
        <w:t>.</w:t>
      </w:r>
    </w:p>
    <w:p w:rsidR="00BF029D" w:rsidRPr="00940E52" w:rsidRDefault="00E22F99" w:rsidP="00BF029D">
      <w:pPr>
        <w:spacing w:after="0" w:line="240" w:lineRule="auto"/>
        <w:ind w:firstLine="708"/>
        <w:jc w:val="both"/>
        <w:rPr>
          <w:rFonts w:ascii="Times New Roman" w:hAnsi="Times New Roman"/>
          <w:sz w:val="28"/>
          <w:szCs w:val="28"/>
        </w:rPr>
      </w:pPr>
      <w:r w:rsidRPr="00940E52">
        <w:rPr>
          <w:rFonts w:ascii="Times New Roman" w:hAnsi="Times New Roman"/>
          <w:sz w:val="28"/>
          <w:szCs w:val="28"/>
        </w:rPr>
        <w:t>4</w:t>
      </w:r>
      <w:r w:rsidR="007A7B45" w:rsidRPr="00940E52">
        <w:rPr>
          <w:rFonts w:ascii="Times New Roman" w:hAnsi="Times New Roman"/>
          <w:sz w:val="28"/>
          <w:szCs w:val="28"/>
        </w:rPr>
        <w:t>5</w:t>
      </w:r>
      <w:r w:rsidR="00BF029D" w:rsidRPr="00940E52">
        <w:rPr>
          <w:rFonts w:ascii="Times New Roman" w:hAnsi="Times New Roman"/>
          <w:sz w:val="28"/>
          <w:szCs w:val="28"/>
        </w:rPr>
        <w:t>. Компенсація отримувачам надається через А</w:t>
      </w:r>
      <w:r w:rsidR="007255D3" w:rsidRPr="00940E52">
        <w:rPr>
          <w:rFonts w:ascii="Times New Roman" w:hAnsi="Times New Roman"/>
          <w:sz w:val="28"/>
          <w:szCs w:val="28"/>
        </w:rPr>
        <w:t>кціонерне товариство</w:t>
      </w:r>
      <w:r w:rsidR="00BF029D" w:rsidRPr="00940E52">
        <w:rPr>
          <w:rFonts w:ascii="Times New Roman" w:hAnsi="Times New Roman"/>
          <w:sz w:val="28"/>
          <w:szCs w:val="28"/>
        </w:rPr>
        <w:t xml:space="preserve"> </w:t>
      </w:r>
      <w:r w:rsidR="007255D3" w:rsidRPr="00940E52">
        <w:rPr>
          <w:rFonts w:ascii="Times New Roman" w:hAnsi="Times New Roman"/>
          <w:sz w:val="28"/>
          <w:szCs w:val="28"/>
        </w:rPr>
        <w:t>«Державний ощадний банк України»</w:t>
      </w:r>
      <w:r w:rsidR="00BF029D" w:rsidRPr="00940E52">
        <w:rPr>
          <w:rFonts w:ascii="Times New Roman" w:hAnsi="Times New Roman"/>
          <w:sz w:val="28"/>
          <w:szCs w:val="28"/>
        </w:rPr>
        <w:t>.</w:t>
      </w:r>
    </w:p>
    <w:p w:rsidR="00A54201" w:rsidRPr="00940E52" w:rsidRDefault="007A7B45" w:rsidP="0060359D">
      <w:pPr>
        <w:spacing w:after="0" w:line="240" w:lineRule="auto"/>
        <w:ind w:firstLine="708"/>
        <w:jc w:val="both"/>
        <w:rPr>
          <w:rFonts w:ascii="Times New Roman" w:hAnsi="Times New Roman"/>
          <w:sz w:val="28"/>
          <w:szCs w:val="28"/>
        </w:rPr>
      </w:pPr>
      <w:r w:rsidRPr="00940E52">
        <w:rPr>
          <w:rFonts w:ascii="Times New Roman" w:hAnsi="Times New Roman"/>
          <w:sz w:val="28"/>
          <w:szCs w:val="28"/>
        </w:rPr>
        <w:t>46</w:t>
      </w:r>
      <w:r w:rsidR="0060359D" w:rsidRPr="00940E52">
        <w:rPr>
          <w:rFonts w:ascii="Times New Roman" w:hAnsi="Times New Roman"/>
          <w:sz w:val="28"/>
          <w:szCs w:val="28"/>
        </w:rPr>
        <w:t>. </w:t>
      </w:r>
      <w:r w:rsidR="00BE6885" w:rsidRPr="00940E52">
        <w:rPr>
          <w:rFonts w:ascii="Times New Roman" w:hAnsi="Times New Roman"/>
          <w:sz w:val="28"/>
          <w:szCs w:val="28"/>
        </w:rPr>
        <w:t xml:space="preserve">Рішення </w:t>
      </w:r>
      <w:r w:rsidR="00DA12AD" w:rsidRPr="00940E52">
        <w:rPr>
          <w:rFonts w:ascii="Times New Roman" w:hAnsi="Times New Roman"/>
          <w:sz w:val="28"/>
          <w:szCs w:val="28"/>
        </w:rPr>
        <w:t>виконкому районної в місті ради</w:t>
      </w:r>
      <w:r w:rsidR="00BE6885" w:rsidRPr="00940E52">
        <w:rPr>
          <w:rFonts w:ascii="Times New Roman" w:hAnsi="Times New Roman"/>
          <w:sz w:val="28"/>
          <w:szCs w:val="28"/>
        </w:rPr>
        <w:t xml:space="preserve"> про затвердження рішення</w:t>
      </w:r>
      <w:r w:rsidR="007255D3" w:rsidRPr="00940E52">
        <w:rPr>
          <w:rFonts w:ascii="Times New Roman" w:hAnsi="Times New Roman"/>
          <w:sz w:val="28"/>
          <w:szCs w:val="28"/>
        </w:rPr>
        <w:t xml:space="preserve"> районної  комісії про надання/відмову в</w:t>
      </w:r>
      <w:r w:rsidR="00BE6885" w:rsidRPr="00940E52">
        <w:rPr>
          <w:rFonts w:ascii="Times New Roman" w:hAnsi="Times New Roman"/>
          <w:sz w:val="28"/>
          <w:szCs w:val="28"/>
        </w:rPr>
        <w:t xml:space="preserve"> наданні компенсації можуть бут</w:t>
      </w:r>
      <w:r w:rsidR="007255D3" w:rsidRPr="00940E52">
        <w:rPr>
          <w:rFonts w:ascii="Times New Roman" w:hAnsi="Times New Roman"/>
          <w:sz w:val="28"/>
          <w:szCs w:val="28"/>
        </w:rPr>
        <w:t>и оскаржені в</w:t>
      </w:r>
      <w:r w:rsidR="0060359D" w:rsidRPr="00940E52">
        <w:rPr>
          <w:rFonts w:ascii="Times New Roman" w:hAnsi="Times New Roman"/>
          <w:sz w:val="28"/>
          <w:szCs w:val="28"/>
        </w:rPr>
        <w:t xml:space="preserve"> судовому порядку.</w:t>
      </w:r>
    </w:p>
    <w:p w:rsidR="0060359D" w:rsidRPr="00940E52" w:rsidRDefault="0060359D" w:rsidP="00701A68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</w:p>
    <w:p w:rsidR="000C2887" w:rsidRPr="00940E52" w:rsidRDefault="000C2887" w:rsidP="00701A68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</w:p>
    <w:p w:rsidR="007255D3" w:rsidRPr="00940E52" w:rsidRDefault="007255D3" w:rsidP="004A3EA0">
      <w:pPr>
        <w:keepNext/>
        <w:keepLines/>
        <w:spacing w:after="0" w:line="240" w:lineRule="auto"/>
        <w:jc w:val="both"/>
        <w:rPr>
          <w:rFonts w:ascii="Times New Roman" w:eastAsia="Times New Roman" w:hAnsi="Times New Roman" w:cs="Times New Roman"/>
          <w:b/>
          <w:i/>
          <w:color w:val="000000" w:themeColor="text1"/>
          <w:sz w:val="28"/>
          <w:szCs w:val="28"/>
          <w:lang w:eastAsia="ru-RU"/>
        </w:rPr>
      </w:pPr>
      <w:bookmarkStart w:id="2" w:name="n208"/>
      <w:bookmarkEnd w:id="2"/>
      <w:r w:rsidRPr="00940E52">
        <w:rPr>
          <w:rFonts w:ascii="Times New Roman" w:eastAsia="Times New Roman" w:hAnsi="Times New Roman" w:cs="Times New Roman"/>
          <w:b/>
          <w:i/>
          <w:color w:val="000000" w:themeColor="text1"/>
          <w:sz w:val="28"/>
          <w:szCs w:val="28"/>
          <w:lang w:eastAsia="ru-RU"/>
        </w:rPr>
        <w:t>В.о. керуючої</w:t>
      </w:r>
      <w:r w:rsidR="008B2545" w:rsidRPr="00940E52">
        <w:rPr>
          <w:rFonts w:ascii="Times New Roman" w:eastAsia="Times New Roman" w:hAnsi="Times New Roman" w:cs="Times New Roman"/>
          <w:b/>
          <w:i/>
          <w:color w:val="000000" w:themeColor="text1"/>
          <w:sz w:val="28"/>
          <w:szCs w:val="28"/>
          <w:lang w:eastAsia="ru-RU"/>
        </w:rPr>
        <w:t xml:space="preserve"> справами виконкому</w:t>
      </w:r>
      <w:r w:rsidRPr="00940E52">
        <w:rPr>
          <w:rFonts w:ascii="Times New Roman" w:eastAsia="Times New Roman" w:hAnsi="Times New Roman" w:cs="Times New Roman"/>
          <w:b/>
          <w:i/>
          <w:color w:val="000000" w:themeColor="text1"/>
          <w:sz w:val="28"/>
          <w:szCs w:val="28"/>
          <w:lang w:eastAsia="ru-RU"/>
        </w:rPr>
        <w:t>-</w:t>
      </w:r>
    </w:p>
    <w:p w:rsidR="004A3EA0" w:rsidRPr="00940E52" w:rsidRDefault="007255D3" w:rsidP="004A3EA0">
      <w:pPr>
        <w:keepNext/>
        <w:keepLines/>
        <w:spacing w:after="0" w:line="240" w:lineRule="auto"/>
        <w:jc w:val="both"/>
        <w:rPr>
          <w:rFonts w:ascii="Times New Roman" w:eastAsia="Times New Roman" w:hAnsi="Times New Roman" w:cs="Times New Roman"/>
          <w:b/>
          <w:i/>
          <w:color w:val="000000" w:themeColor="text1"/>
          <w:sz w:val="28"/>
          <w:szCs w:val="28"/>
          <w:lang w:eastAsia="ru-RU"/>
        </w:rPr>
      </w:pPr>
      <w:r w:rsidRPr="00940E52">
        <w:rPr>
          <w:rFonts w:ascii="Times New Roman" w:eastAsia="Times New Roman" w:hAnsi="Times New Roman" w:cs="Times New Roman"/>
          <w:b/>
          <w:i/>
          <w:color w:val="000000" w:themeColor="text1"/>
          <w:sz w:val="28"/>
          <w:szCs w:val="28"/>
          <w:lang w:eastAsia="ru-RU"/>
        </w:rPr>
        <w:t>заступник міського голови</w:t>
      </w:r>
      <w:r w:rsidR="008B2545" w:rsidRPr="00940E52">
        <w:rPr>
          <w:rFonts w:ascii="Times New Roman" w:eastAsia="Times New Roman" w:hAnsi="Times New Roman" w:cs="Times New Roman"/>
          <w:b/>
          <w:i/>
          <w:color w:val="000000" w:themeColor="text1"/>
          <w:sz w:val="28"/>
          <w:szCs w:val="28"/>
          <w:lang w:eastAsia="ru-RU"/>
        </w:rPr>
        <w:t xml:space="preserve">        </w:t>
      </w:r>
      <w:r w:rsidRPr="00940E52">
        <w:rPr>
          <w:rFonts w:ascii="Times New Roman" w:eastAsia="Times New Roman" w:hAnsi="Times New Roman" w:cs="Times New Roman"/>
          <w:b/>
          <w:i/>
          <w:color w:val="000000" w:themeColor="text1"/>
          <w:sz w:val="28"/>
          <w:szCs w:val="28"/>
          <w:lang w:eastAsia="ru-RU"/>
        </w:rPr>
        <w:t xml:space="preserve">                              </w:t>
      </w:r>
      <w:r w:rsidR="008B2545" w:rsidRPr="00940E52">
        <w:rPr>
          <w:rFonts w:ascii="Times New Roman" w:eastAsia="Times New Roman" w:hAnsi="Times New Roman" w:cs="Times New Roman"/>
          <w:b/>
          <w:i/>
          <w:color w:val="000000" w:themeColor="text1"/>
          <w:sz w:val="28"/>
          <w:szCs w:val="28"/>
          <w:lang w:eastAsia="ru-RU"/>
        </w:rPr>
        <w:t xml:space="preserve">         </w:t>
      </w:r>
      <w:r w:rsidRPr="00940E52">
        <w:rPr>
          <w:rFonts w:ascii="Times New Roman" w:eastAsia="Times New Roman" w:hAnsi="Times New Roman" w:cs="Times New Roman"/>
          <w:b/>
          <w:i/>
          <w:color w:val="000000" w:themeColor="text1"/>
          <w:sz w:val="28"/>
          <w:szCs w:val="28"/>
          <w:lang w:eastAsia="ru-RU"/>
        </w:rPr>
        <w:t>Надія ПОДОПЛЄЛОВА</w:t>
      </w:r>
      <w:r w:rsidR="004A3EA0" w:rsidRPr="00940E52">
        <w:rPr>
          <w:rFonts w:ascii="Times New Roman" w:eastAsia="Times New Roman" w:hAnsi="Times New Roman" w:cs="Times New Roman"/>
          <w:b/>
          <w:i/>
          <w:color w:val="000000" w:themeColor="text1"/>
          <w:sz w:val="28"/>
          <w:szCs w:val="28"/>
          <w:lang w:eastAsia="ru-RU"/>
        </w:rPr>
        <w:t xml:space="preserve"> </w:t>
      </w:r>
    </w:p>
    <w:bookmarkEnd w:id="0"/>
    <w:p w:rsidR="004A3EA0" w:rsidRPr="00940E52" w:rsidRDefault="004A3EA0" w:rsidP="00EA4C35">
      <w:pPr>
        <w:pStyle w:val="rvps2"/>
        <w:shd w:val="clear" w:color="auto" w:fill="FFFFFF"/>
        <w:spacing w:before="0" w:beforeAutospacing="0" w:after="0" w:afterAutospacing="0"/>
        <w:ind w:firstLine="450"/>
        <w:jc w:val="both"/>
        <w:rPr>
          <w:color w:val="000000" w:themeColor="text1"/>
          <w:sz w:val="28"/>
          <w:szCs w:val="28"/>
          <w:shd w:val="clear" w:color="auto" w:fill="FFFFFF"/>
        </w:rPr>
      </w:pPr>
    </w:p>
    <w:sectPr w:rsidR="004A3EA0" w:rsidRPr="00940E52" w:rsidSect="000C2887">
      <w:headerReference w:type="default" r:id="rId7"/>
      <w:pgSz w:w="11906" w:h="16838"/>
      <w:pgMar w:top="1134" w:right="567" w:bottom="426" w:left="1701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3F30F5" w:rsidRDefault="003F30F5" w:rsidP="00AA261E">
      <w:pPr>
        <w:spacing w:after="0" w:line="240" w:lineRule="auto"/>
      </w:pPr>
      <w:r>
        <w:separator/>
      </w:r>
    </w:p>
  </w:endnote>
  <w:endnote w:type="continuationSeparator" w:id="0">
    <w:p w:rsidR="003F30F5" w:rsidRDefault="003F30F5" w:rsidP="00AA261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ntiqua">
    <w:altName w:val="Courier New"/>
    <w:charset w:val="00"/>
    <w:family w:val="swiss"/>
    <w:pitch w:val="variable"/>
    <w:sig w:usb0="00000001" w:usb1="00000000" w:usb2="00000000" w:usb3="00000000" w:csb0="00000005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3F30F5" w:rsidRDefault="003F30F5" w:rsidP="00AA261E">
      <w:pPr>
        <w:spacing w:after="0" w:line="240" w:lineRule="auto"/>
      </w:pPr>
      <w:r>
        <w:separator/>
      </w:r>
    </w:p>
  </w:footnote>
  <w:footnote w:type="continuationSeparator" w:id="0">
    <w:p w:rsidR="003F30F5" w:rsidRDefault="003F30F5" w:rsidP="00AA261E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-27108483"/>
      <w:docPartObj>
        <w:docPartGallery w:val="Page Numbers (Top of Page)"/>
        <w:docPartUnique/>
      </w:docPartObj>
    </w:sdtPr>
    <w:sdtEndPr/>
    <w:sdtContent>
      <w:p w:rsidR="00BE6885" w:rsidRDefault="00BE6885">
        <w:pPr>
          <w:pStyle w:val="a8"/>
          <w:jc w:val="center"/>
        </w:pPr>
        <w:r w:rsidRPr="005F296B">
          <w:rPr>
            <w:rFonts w:ascii="Times New Roman" w:hAnsi="Times New Roman" w:cs="Times New Roman"/>
            <w:sz w:val="24"/>
            <w:szCs w:val="24"/>
          </w:rPr>
          <w:fldChar w:fldCharType="begin"/>
        </w:r>
        <w:r w:rsidRPr="005F296B">
          <w:rPr>
            <w:rFonts w:ascii="Times New Roman" w:hAnsi="Times New Roman" w:cs="Times New Roman"/>
            <w:sz w:val="24"/>
            <w:szCs w:val="24"/>
          </w:rPr>
          <w:instrText>PAGE   \* MERGEFORMAT</w:instrText>
        </w:r>
        <w:r w:rsidRPr="005F296B">
          <w:rPr>
            <w:rFonts w:ascii="Times New Roman" w:hAnsi="Times New Roman" w:cs="Times New Roman"/>
            <w:sz w:val="24"/>
            <w:szCs w:val="24"/>
          </w:rPr>
          <w:fldChar w:fldCharType="separate"/>
        </w:r>
        <w:r w:rsidR="00940E52" w:rsidRPr="00940E52">
          <w:rPr>
            <w:rFonts w:ascii="Times New Roman" w:hAnsi="Times New Roman" w:cs="Times New Roman"/>
            <w:noProof/>
            <w:sz w:val="24"/>
            <w:szCs w:val="24"/>
            <w:lang w:val="ru-RU"/>
          </w:rPr>
          <w:t>7</w:t>
        </w:r>
        <w:r w:rsidRPr="005F296B">
          <w:rPr>
            <w:rFonts w:ascii="Times New Roman" w:hAnsi="Times New Roman" w:cs="Times New Roman"/>
            <w:sz w:val="24"/>
            <w:szCs w:val="24"/>
          </w:rPr>
          <w:fldChar w:fldCharType="end"/>
        </w:r>
      </w:p>
    </w:sdtContent>
  </w:sdt>
  <w:p w:rsidR="00BE6885" w:rsidRPr="008C0BB7" w:rsidRDefault="00BE6885" w:rsidP="008C0BB7">
    <w:pPr>
      <w:pStyle w:val="a8"/>
      <w:jc w:val="center"/>
      <w:rPr>
        <w:rFonts w:ascii="Times New Roman" w:hAnsi="Times New Roman" w:cs="Times New Roman"/>
        <w:sz w:val="24"/>
      </w:rPr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14DDD"/>
    <w:rsid w:val="00001EB5"/>
    <w:rsid w:val="00002D69"/>
    <w:rsid w:val="0000509F"/>
    <w:rsid w:val="000330BA"/>
    <w:rsid w:val="000360BC"/>
    <w:rsid w:val="000467F6"/>
    <w:rsid w:val="00052B8A"/>
    <w:rsid w:val="00054218"/>
    <w:rsid w:val="00064790"/>
    <w:rsid w:val="000708C7"/>
    <w:rsid w:val="00070C3C"/>
    <w:rsid w:val="00072A8A"/>
    <w:rsid w:val="00095CFA"/>
    <w:rsid w:val="000C2887"/>
    <w:rsid w:val="000C6FC3"/>
    <w:rsid w:val="000D1A49"/>
    <w:rsid w:val="000D3383"/>
    <w:rsid w:val="000D4BD3"/>
    <w:rsid w:val="000E13C1"/>
    <w:rsid w:val="000F34F0"/>
    <w:rsid w:val="00101A34"/>
    <w:rsid w:val="00102A93"/>
    <w:rsid w:val="001106FA"/>
    <w:rsid w:val="00120C84"/>
    <w:rsid w:val="00123A11"/>
    <w:rsid w:val="00140B89"/>
    <w:rsid w:val="00151E6B"/>
    <w:rsid w:val="00155FE8"/>
    <w:rsid w:val="00157058"/>
    <w:rsid w:val="00171341"/>
    <w:rsid w:val="00175336"/>
    <w:rsid w:val="001961B3"/>
    <w:rsid w:val="001B6F02"/>
    <w:rsid w:val="001B7BB0"/>
    <w:rsid w:val="001D460E"/>
    <w:rsid w:val="001D55E3"/>
    <w:rsid w:val="001E078B"/>
    <w:rsid w:val="001E1083"/>
    <w:rsid w:val="001E3FC2"/>
    <w:rsid w:val="001F0B31"/>
    <w:rsid w:val="00201DF3"/>
    <w:rsid w:val="002122F6"/>
    <w:rsid w:val="00212F50"/>
    <w:rsid w:val="00226BAB"/>
    <w:rsid w:val="00251224"/>
    <w:rsid w:val="00262695"/>
    <w:rsid w:val="002715CE"/>
    <w:rsid w:val="002740BE"/>
    <w:rsid w:val="002747C7"/>
    <w:rsid w:val="002E7C46"/>
    <w:rsid w:val="002F5BE4"/>
    <w:rsid w:val="003057E8"/>
    <w:rsid w:val="00314A26"/>
    <w:rsid w:val="003154D0"/>
    <w:rsid w:val="003276E0"/>
    <w:rsid w:val="0033233F"/>
    <w:rsid w:val="00332661"/>
    <w:rsid w:val="00336E00"/>
    <w:rsid w:val="00351787"/>
    <w:rsid w:val="003532ED"/>
    <w:rsid w:val="003562F2"/>
    <w:rsid w:val="00367981"/>
    <w:rsid w:val="00396A7C"/>
    <w:rsid w:val="003D307D"/>
    <w:rsid w:val="003E29F8"/>
    <w:rsid w:val="003F30F5"/>
    <w:rsid w:val="003F594C"/>
    <w:rsid w:val="003F5B42"/>
    <w:rsid w:val="003F66DE"/>
    <w:rsid w:val="00402177"/>
    <w:rsid w:val="00404297"/>
    <w:rsid w:val="004043D1"/>
    <w:rsid w:val="00407CD7"/>
    <w:rsid w:val="00426012"/>
    <w:rsid w:val="004300C6"/>
    <w:rsid w:val="004442E4"/>
    <w:rsid w:val="00465FCB"/>
    <w:rsid w:val="00471330"/>
    <w:rsid w:val="0047268A"/>
    <w:rsid w:val="004741ED"/>
    <w:rsid w:val="004934AA"/>
    <w:rsid w:val="004941FD"/>
    <w:rsid w:val="004A3EA0"/>
    <w:rsid w:val="004A4FAA"/>
    <w:rsid w:val="004B1D1C"/>
    <w:rsid w:val="004C5DD9"/>
    <w:rsid w:val="004C7B58"/>
    <w:rsid w:val="004D3D8D"/>
    <w:rsid w:val="004E758C"/>
    <w:rsid w:val="00532F5C"/>
    <w:rsid w:val="00546341"/>
    <w:rsid w:val="00550C88"/>
    <w:rsid w:val="0055100F"/>
    <w:rsid w:val="00562F66"/>
    <w:rsid w:val="00565309"/>
    <w:rsid w:val="00580401"/>
    <w:rsid w:val="005839EF"/>
    <w:rsid w:val="00583FBF"/>
    <w:rsid w:val="00596B60"/>
    <w:rsid w:val="005A27FB"/>
    <w:rsid w:val="005A2E37"/>
    <w:rsid w:val="005B1E78"/>
    <w:rsid w:val="005B7ECF"/>
    <w:rsid w:val="005D270B"/>
    <w:rsid w:val="005E74E4"/>
    <w:rsid w:val="005F296B"/>
    <w:rsid w:val="00601D83"/>
    <w:rsid w:val="0060359D"/>
    <w:rsid w:val="00604896"/>
    <w:rsid w:val="00631485"/>
    <w:rsid w:val="00637985"/>
    <w:rsid w:val="00643DBC"/>
    <w:rsid w:val="00647792"/>
    <w:rsid w:val="006500CD"/>
    <w:rsid w:val="0065029D"/>
    <w:rsid w:val="00656222"/>
    <w:rsid w:val="00657D8D"/>
    <w:rsid w:val="00657DED"/>
    <w:rsid w:val="006653C2"/>
    <w:rsid w:val="00674881"/>
    <w:rsid w:val="00680ABC"/>
    <w:rsid w:val="00684967"/>
    <w:rsid w:val="006A0F2D"/>
    <w:rsid w:val="006B193F"/>
    <w:rsid w:val="006B531E"/>
    <w:rsid w:val="006C2FD7"/>
    <w:rsid w:val="006C49C6"/>
    <w:rsid w:val="006E53F2"/>
    <w:rsid w:val="00701A68"/>
    <w:rsid w:val="00723F63"/>
    <w:rsid w:val="007255D3"/>
    <w:rsid w:val="0073765F"/>
    <w:rsid w:val="00742CCC"/>
    <w:rsid w:val="0074468F"/>
    <w:rsid w:val="00750446"/>
    <w:rsid w:val="0075600D"/>
    <w:rsid w:val="007653BE"/>
    <w:rsid w:val="00781318"/>
    <w:rsid w:val="00782539"/>
    <w:rsid w:val="00790D79"/>
    <w:rsid w:val="0079795C"/>
    <w:rsid w:val="007A5AE5"/>
    <w:rsid w:val="007A68A8"/>
    <w:rsid w:val="007A7B45"/>
    <w:rsid w:val="007B4D43"/>
    <w:rsid w:val="007C4E45"/>
    <w:rsid w:val="007C5475"/>
    <w:rsid w:val="007C5F30"/>
    <w:rsid w:val="007D4D7A"/>
    <w:rsid w:val="0080552E"/>
    <w:rsid w:val="00814DDD"/>
    <w:rsid w:val="00821E3E"/>
    <w:rsid w:val="008620AA"/>
    <w:rsid w:val="008656A3"/>
    <w:rsid w:val="00886858"/>
    <w:rsid w:val="008B0456"/>
    <w:rsid w:val="008B2545"/>
    <w:rsid w:val="008B4460"/>
    <w:rsid w:val="008B539C"/>
    <w:rsid w:val="008C0BB7"/>
    <w:rsid w:val="008C276E"/>
    <w:rsid w:val="008C55EF"/>
    <w:rsid w:val="008D0619"/>
    <w:rsid w:val="008D0C8A"/>
    <w:rsid w:val="008E3185"/>
    <w:rsid w:val="00906B3A"/>
    <w:rsid w:val="0091224F"/>
    <w:rsid w:val="00917103"/>
    <w:rsid w:val="00917AA9"/>
    <w:rsid w:val="009214B8"/>
    <w:rsid w:val="00927DAC"/>
    <w:rsid w:val="0093489F"/>
    <w:rsid w:val="00940E52"/>
    <w:rsid w:val="0095372F"/>
    <w:rsid w:val="00956052"/>
    <w:rsid w:val="00957E0B"/>
    <w:rsid w:val="00961812"/>
    <w:rsid w:val="00963365"/>
    <w:rsid w:val="00972B49"/>
    <w:rsid w:val="00994244"/>
    <w:rsid w:val="009A5E7F"/>
    <w:rsid w:val="009B2BE8"/>
    <w:rsid w:val="009B3501"/>
    <w:rsid w:val="009D473B"/>
    <w:rsid w:val="009F50CA"/>
    <w:rsid w:val="00A33F9D"/>
    <w:rsid w:val="00A41F38"/>
    <w:rsid w:val="00A438C9"/>
    <w:rsid w:val="00A46C5B"/>
    <w:rsid w:val="00A50475"/>
    <w:rsid w:val="00A54201"/>
    <w:rsid w:val="00A82EBA"/>
    <w:rsid w:val="00A92405"/>
    <w:rsid w:val="00A94501"/>
    <w:rsid w:val="00AA092B"/>
    <w:rsid w:val="00AA261E"/>
    <w:rsid w:val="00AA40E3"/>
    <w:rsid w:val="00AA6076"/>
    <w:rsid w:val="00AB248B"/>
    <w:rsid w:val="00AC3309"/>
    <w:rsid w:val="00AD11F3"/>
    <w:rsid w:val="00AD5550"/>
    <w:rsid w:val="00AE3B22"/>
    <w:rsid w:val="00AF12A7"/>
    <w:rsid w:val="00B04A3D"/>
    <w:rsid w:val="00B12F38"/>
    <w:rsid w:val="00B13601"/>
    <w:rsid w:val="00B17885"/>
    <w:rsid w:val="00B30A53"/>
    <w:rsid w:val="00B31342"/>
    <w:rsid w:val="00B31FDB"/>
    <w:rsid w:val="00B328EB"/>
    <w:rsid w:val="00B45898"/>
    <w:rsid w:val="00B46543"/>
    <w:rsid w:val="00B519CF"/>
    <w:rsid w:val="00B5300E"/>
    <w:rsid w:val="00B63B7E"/>
    <w:rsid w:val="00B6415E"/>
    <w:rsid w:val="00B90396"/>
    <w:rsid w:val="00B95B02"/>
    <w:rsid w:val="00BB5066"/>
    <w:rsid w:val="00BB7194"/>
    <w:rsid w:val="00BC19D7"/>
    <w:rsid w:val="00BD6CE7"/>
    <w:rsid w:val="00BE6885"/>
    <w:rsid w:val="00BF029D"/>
    <w:rsid w:val="00BF41BC"/>
    <w:rsid w:val="00BF689A"/>
    <w:rsid w:val="00C03B05"/>
    <w:rsid w:val="00C110D2"/>
    <w:rsid w:val="00C21A68"/>
    <w:rsid w:val="00C301EA"/>
    <w:rsid w:val="00C40C27"/>
    <w:rsid w:val="00C46856"/>
    <w:rsid w:val="00C83E5C"/>
    <w:rsid w:val="00C8626B"/>
    <w:rsid w:val="00C905A7"/>
    <w:rsid w:val="00CA25C4"/>
    <w:rsid w:val="00CB4129"/>
    <w:rsid w:val="00CB49DB"/>
    <w:rsid w:val="00CC52E7"/>
    <w:rsid w:val="00CC6B47"/>
    <w:rsid w:val="00CD37B5"/>
    <w:rsid w:val="00CE35AF"/>
    <w:rsid w:val="00CF0D6A"/>
    <w:rsid w:val="00D04386"/>
    <w:rsid w:val="00D052C6"/>
    <w:rsid w:val="00D072F5"/>
    <w:rsid w:val="00D212B7"/>
    <w:rsid w:val="00D22E62"/>
    <w:rsid w:val="00D277CB"/>
    <w:rsid w:val="00D27D8C"/>
    <w:rsid w:val="00D313D8"/>
    <w:rsid w:val="00D3742D"/>
    <w:rsid w:val="00D472EF"/>
    <w:rsid w:val="00D51EB7"/>
    <w:rsid w:val="00D55E99"/>
    <w:rsid w:val="00D646A9"/>
    <w:rsid w:val="00D71DA0"/>
    <w:rsid w:val="00D80F1A"/>
    <w:rsid w:val="00D96519"/>
    <w:rsid w:val="00DA12AD"/>
    <w:rsid w:val="00DA293B"/>
    <w:rsid w:val="00DA494D"/>
    <w:rsid w:val="00DA701A"/>
    <w:rsid w:val="00DB09DA"/>
    <w:rsid w:val="00DC15D2"/>
    <w:rsid w:val="00DC1D28"/>
    <w:rsid w:val="00DC2D0C"/>
    <w:rsid w:val="00DC4206"/>
    <w:rsid w:val="00DD66C2"/>
    <w:rsid w:val="00DF4D52"/>
    <w:rsid w:val="00E04FCC"/>
    <w:rsid w:val="00E207A4"/>
    <w:rsid w:val="00E22F99"/>
    <w:rsid w:val="00E40AC5"/>
    <w:rsid w:val="00E45159"/>
    <w:rsid w:val="00E5635F"/>
    <w:rsid w:val="00E61E3A"/>
    <w:rsid w:val="00E6364C"/>
    <w:rsid w:val="00E70148"/>
    <w:rsid w:val="00E70AF7"/>
    <w:rsid w:val="00E71DCB"/>
    <w:rsid w:val="00E91B7F"/>
    <w:rsid w:val="00EA4C35"/>
    <w:rsid w:val="00EB038E"/>
    <w:rsid w:val="00EB2C33"/>
    <w:rsid w:val="00EC0A9D"/>
    <w:rsid w:val="00EC2ACF"/>
    <w:rsid w:val="00ED0A92"/>
    <w:rsid w:val="00ED5F50"/>
    <w:rsid w:val="00EE102A"/>
    <w:rsid w:val="00EE1BBB"/>
    <w:rsid w:val="00EE2238"/>
    <w:rsid w:val="00EE297B"/>
    <w:rsid w:val="00EF2AA2"/>
    <w:rsid w:val="00F02C8F"/>
    <w:rsid w:val="00F04D55"/>
    <w:rsid w:val="00F30DA0"/>
    <w:rsid w:val="00F31F0E"/>
    <w:rsid w:val="00F331DD"/>
    <w:rsid w:val="00F663B1"/>
    <w:rsid w:val="00F80961"/>
    <w:rsid w:val="00F90001"/>
    <w:rsid w:val="00FA02FD"/>
    <w:rsid w:val="00FA2076"/>
    <w:rsid w:val="00FA4865"/>
    <w:rsid w:val="00FB2781"/>
    <w:rsid w:val="00FC3197"/>
    <w:rsid w:val="00FD1E02"/>
    <w:rsid w:val="00FE3088"/>
    <w:rsid w:val="00FE4D29"/>
    <w:rsid w:val="00FE6666"/>
    <w:rsid w:val="00FF3071"/>
    <w:rsid w:val="00FF79C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ecimalSymbol w:val=","/>
  <w:listSeparator w:val=";"/>
  <w15:docId w15:val="{8FD9F6D9-D7AA-4C44-900B-D338546E2A0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0330BA"/>
    <w:rPr>
      <w:color w:val="0000FF"/>
      <w:u w:val="single"/>
    </w:rPr>
  </w:style>
  <w:style w:type="character" w:styleId="a4">
    <w:name w:val="FollowedHyperlink"/>
    <w:basedOn w:val="a0"/>
    <w:uiPriority w:val="99"/>
    <w:semiHidden/>
    <w:unhideWhenUsed/>
    <w:rsid w:val="00ED0A92"/>
    <w:rPr>
      <w:color w:val="800080" w:themeColor="followedHyperlink"/>
      <w:u w:val="single"/>
    </w:rPr>
  </w:style>
  <w:style w:type="paragraph" w:customStyle="1" w:styleId="rvps2">
    <w:name w:val="rvps2"/>
    <w:basedOn w:val="a"/>
    <w:rsid w:val="00EE1BB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uk-UA"/>
    </w:rPr>
  </w:style>
  <w:style w:type="paragraph" w:styleId="a5">
    <w:name w:val="Balloon Text"/>
    <w:basedOn w:val="a"/>
    <w:link w:val="a6"/>
    <w:uiPriority w:val="99"/>
    <w:semiHidden/>
    <w:unhideWhenUsed/>
    <w:rsid w:val="009B350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9B3501"/>
    <w:rPr>
      <w:rFonts w:ascii="Tahoma" w:hAnsi="Tahoma" w:cs="Tahoma"/>
      <w:sz w:val="16"/>
      <w:szCs w:val="16"/>
    </w:rPr>
  </w:style>
  <w:style w:type="paragraph" w:customStyle="1" w:styleId="a7">
    <w:name w:val="Нормальний текст"/>
    <w:basedOn w:val="a"/>
    <w:rsid w:val="00AA261E"/>
    <w:pPr>
      <w:spacing w:before="120" w:after="0" w:line="240" w:lineRule="auto"/>
      <w:ind w:firstLine="567"/>
      <w:jc w:val="both"/>
    </w:pPr>
    <w:rPr>
      <w:rFonts w:ascii="Antiqua" w:eastAsia="Times New Roman" w:hAnsi="Antiqua" w:cs="Times New Roman"/>
      <w:sz w:val="26"/>
      <w:szCs w:val="20"/>
      <w:lang w:eastAsia="ru-RU"/>
    </w:rPr>
  </w:style>
  <w:style w:type="paragraph" w:styleId="a8">
    <w:name w:val="header"/>
    <w:basedOn w:val="a"/>
    <w:link w:val="a9"/>
    <w:uiPriority w:val="99"/>
    <w:unhideWhenUsed/>
    <w:rsid w:val="00AA261E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9">
    <w:name w:val="Верхний колонтитул Знак"/>
    <w:basedOn w:val="a0"/>
    <w:link w:val="a8"/>
    <w:uiPriority w:val="99"/>
    <w:rsid w:val="00AA261E"/>
  </w:style>
  <w:style w:type="paragraph" w:styleId="aa">
    <w:name w:val="footer"/>
    <w:basedOn w:val="a"/>
    <w:link w:val="ab"/>
    <w:uiPriority w:val="99"/>
    <w:unhideWhenUsed/>
    <w:rsid w:val="00AA261E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b">
    <w:name w:val="Нижний колонтитул Знак"/>
    <w:basedOn w:val="a0"/>
    <w:link w:val="aa"/>
    <w:uiPriority w:val="99"/>
    <w:rsid w:val="00AA261E"/>
  </w:style>
  <w:style w:type="paragraph" w:customStyle="1" w:styleId="ac">
    <w:name w:val="Назва документа"/>
    <w:basedOn w:val="a"/>
    <w:next w:val="a7"/>
    <w:rsid w:val="00F02C8F"/>
    <w:pPr>
      <w:keepNext/>
      <w:keepLines/>
      <w:spacing w:before="240" w:after="240" w:line="240" w:lineRule="auto"/>
      <w:jc w:val="center"/>
    </w:pPr>
    <w:rPr>
      <w:rFonts w:ascii="Antiqua" w:eastAsia="Times New Roman" w:hAnsi="Antiqua" w:cs="Times New Roman"/>
      <w:b/>
      <w:sz w:val="26"/>
      <w:szCs w:val="2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709888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8969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042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9181101-09EB-4950-9F99-C7B04CBCFB4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2190</TotalTime>
  <Pages>7</Pages>
  <Words>2802</Words>
  <Characters>15974</Characters>
  <Application>Microsoft Office Word</Application>
  <DocSecurity>0</DocSecurity>
  <Lines>133</Lines>
  <Paragraphs>37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18739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ugkx446_02</dc:creator>
  <cp:lastModifiedBy>org301</cp:lastModifiedBy>
  <cp:revision>143</cp:revision>
  <cp:lastPrinted>2023-05-05T11:18:00Z</cp:lastPrinted>
  <dcterms:created xsi:type="dcterms:W3CDTF">2022-04-05T06:51:00Z</dcterms:created>
  <dcterms:modified xsi:type="dcterms:W3CDTF">2023-05-19T06:51:00Z</dcterms:modified>
</cp:coreProperties>
</file>