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E56" w:rsidRPr="005D29B3" w:rsidRDefault="00F30E56" w:rsidP="00F30E56">
      <w:pPr>
        <w:spacing w:after="0" w:line="228" w:lineRule="auto"/>
        <w:jc w:val="center"/>
        <w:outlineLvl w:val="0"/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uk-UA"/>
        </w:rPr>
      </w:pPr>
      <w:r w:rsidRPr="005D29B3"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uk-UA"/>
        </w:rPr>
        <w:t xml:space="preserve">ІНФОРМАЦІЙНІ КАРТКИ </w:t>
      </w:r>
    </w:p>
    <w:p w:rsidR="0006236B" w:rsidRDefault="0006236B" w:rsidP="0006236B">
      <w:pPr>
        <w:spacing w:after="0" w:line="228" w:lineRule="auto"/>
        <w:ind w:left="-284" w:right="-284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 xml:space="preserve">адміністративних, інших публічних послуг, що надаються через Центр </w:t>
      </w:r>
    </w:p>
    <w:p w:rsidR="0006236B" w:rsidRPr="0006236B" w:rsidRDefault="0006236B" w:rsidP="0006236B">
      <w:pPr>
        <w:spacing w:after="0" w:line="228" w:lineRule="auto"/>
        <w:ind w:left="-284" w:right="-284"/>
        <w:jc w:val="center"/>
        <w:rPr>
          <w:rFonts w:ascii="Times New Roman" w:eastAsia="Times New Roman" w:hAnsi="Times New Roman"/>
          <w:b/>
          <w:i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 xml:space="preserve">адміністративних послуг «Віза» («Центр Дії») </w:t>
      </w:r>
      <w:r w:rsidRPr="0006236B">
        <w:rPr>
          <w:rFonts w:ascii="Times New Roman" w:eastAsia="Times New Roman" w:hAnsi="Times New Roman"/>
          <w:b/>
          <w:i/>
          <w:sz w:val="26"/>
          <w:szCs w:val="26"/>
          <w:lang w:eastAsia="uk-UA"/>
        </w:rPr>
        <w:t>виконкому Криворізької міської</w:t>
      </w:r>
    </w:p>
    <w:p w:rsidR="0006236B" w:rsidRPr="0006236B" w:rsidRDefault="0006236B" w:rsidP="0006236B">
      <w:pPr>
        <w:spacing w:after="0" w:line="228" w:lineRule="auto"/>
        <w:ind w:left="-284" w:right="-284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/>
          <w:b/>
          <w:i/>
          <w:sz w:val="26"/>
          <w:szCs w:val="26"/>
          <w:lang w:eastAsia="uk-UA"/>
        </w:rPr>
        <w:t xml:space="preserve">ради </w:t>
      </w: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департаментом регулювання містобудівної діяльності та</w:t>
      </w:r>
    </w:p>
    <w:p w:rsidR="00E73760" w:rsidRDefault="0006236B" w:rsidP="0006236B">
      <w:pPr>
        <w:spacing w:after="0" w:line="228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земельних відносин виконкому Криворізької міської ради</w:t>
      </w:r>
    </w:p>
    <w:p w:rsidR="0006236B" w:rsidRPr="0006236B" w:rsidRDefault="0006236B" w:rsidP="0006236B">
      <w:pPr>
        <w:spacing w:after="0" w:line="228" w:lineRule="auto"/>
        <w:rPr>
          <w:rFonts w:ascii="Times New Roman" w:eastAsia="Times New Roman" w:hAnsi="Times New Roman"/>
          <w:b/>
          <w:i/>
          <w:sz w:val="16"/>
          <w:szCs w:val="16"/>
          <w:lang w:eastAsia="uk-UA"/>
        </w:rPr>
      </w:pPr>
    </w:p>
    <w:p w:rsidR="00F30E56" w:rsidRPr="005D29B3" w:rsidRDefault="00F30E56" w:rsidP="00F30E56">
      <w:pPr>
        <w:spacing w:after="0" w:line="240" w:lineRule="auto"/>
        <w:jc w:val="center"/>
        <w:outlineLvl w:val="0"/>
        <w:rPr>
          <w:rFonts w:ascii="Times New Roman" w:hAnsi="Times New Roman"/>
          <w:b/>
          <w:i/>
          <w:sz w:val="24"/>
          <w:szCs w:val="24"/>
        </w:rPr>
      </w:pPr>
      <w:r w:rsidRPr="005D29B3">
        <w:rPr>
          <w:rFonts w:ascii="Times New Roman" w:hAnsi="Times New Roman"/>
          <w:b/>
          <w:i/>
          <w:sz w:val="24"/>
          <w:szCs w:val="24"/>
        </w:rPr>
        <w:t xml:space="preserve">ІНФОРМАЦІЙНА КАРТКА </w:t>
      </w:r>
      <w:r w:rsidR="00CF4A81">
        <w:rPr>
          <w:rFonts w:ascii="Times New Roman" w:hAnsi="Times New Roman"/>
          <w:b/>
          <w:i/>
          <w:sz w:val="24"/>
          <w:szCs w:val="24"/>
        </w:rPr>
        <w:t>АДМІНІСТРАТИВНОЇ ПОСЛУГИ №42</w:t>
      </w:r>
      <w:bookmarkStart w:id="0" w:name="_GoBack"/>
      <w:bookmarkEnd w:id="0"/>
    </w:p>
    <w:p w:rsidR="00F30E56" w:rsidRPr="0006236B" w:rsidRDefault="00F30E56" w:rsidP="00F30E56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:rsidR="00F30E56" w:rsidRPr="00824F4A" w:rsidRDefault="00F30E56" w:rsidP="00F30E5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D29B3">
        <w:rPr>
          <w:rFonts w:ascii="Times New Roman" w:hAnsi="Times New Roman"/>
          <w:b/>
          <w:i/>
          <w:sz w:val="24"/>
          <w:szCs w:val="24"/>
        </w:rPr>
        <w:t xml:space="preserve">Послуга: Видача рішення міської ради про надання згоди </w:t>
      </w:r>
      <w:r w:rsidR="0044019A">
        <w:rPr>
          <w:rFonts w:ascii="Times New Roman" w:hAnsi="Times New Roman"/>
          <w:b/>
          <w:i/>
          <w:sz w:val="24"/>
          <w:szCs w:val="24"/>
        </w:rPr>
        <w:t>на будівництво</w:t>
      </w:r>
      <w:r w:rsidRPr="005D29B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4019A" w:rsidRPr="0044019A">
        <w:rPr>
          <w:rFonts w:ascii="Times New Roman" w:hAnsi="Times New Roman"/>
          <w:b/>
          <w:i/>
          <w:sz w:val="24"/>
          <w:szCs w:val="24"/>
        </w:rPr>
        <w:t xml:space="preserve">(нове будівництво, реконструкція) </w:t>
      </w:r>
      <w:r w:rsidR="0044019A">
        <w:rPr>
          <w:rFonts w:ascii="Times New Roman" w:hAnsi="Times New Roman"/>
          <w:b/>
          <w:i/>
          <w:sz w:val="24"/>
          <w:szCs w:val="24"/>
        </w:rPr>
        <w:t xml:space="preserve">об’єктів нерухомості </w:t>
      </w:r>
      <w:r w:rsidRPr="005D29B3">
        <w:rPr>
          <w:rFonts w:ascii="Times New Roman" w:hAnsi="Times New Roman"/>
          <w:b/>
          <w:i/>
          <w:sz w:val="24"/>
          <w:szCs w:val="24"/>
        </w:rPr>
        <w:t xml:space="preserve">на земельній ділянці, </w:t>
      </w:r>
      <w:r w:rsidRPr="00824F4A">
        <w:rPr>
          <w:rFonts w:ascii="Times New Roman" w:hAnsi="Times New Roman"/>
          <w:b/>
          <w:i/>
          <w:sz w:val="24"/>
          <w:szCs w:val="24"/>
        </w:rPr>
        <w:t>що перебуває у користуванн</w:t>
      </w:r>
      <w:r w:rsidR="00824F4A" w:rsidRPr="00824F4A">
        <w:rPr>
          <w:rFonts w:ascii="Times New Roman" w:hAnsi="Times New Roman"/>
          <w:b/>
          <w:i/>
          <w:sz w:val="24"/>
          <w:szCs w:val="24"/>
        </w:rPr>
        <w:t>і</w:t>
      </w:r>
      <w:r w:rsidRPr="00824F4A">
        <w:rPr>
          <w:rFonts w:ascii="Times New Roman" w:hAnsi="Times New Roman"/>
          <w:b/>
          <w:i/>
          <w:sz w:val="24"/>
          <w:szCs w:val="24"/>
        </w:rPr>
        <w:t xml:space="preserve"> фізичної чи юридичної особи</w:t>
      </w:r>
      <w:r w:rsidR="00824F4A" w:rsidRPr="00824F4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44BEA">
        <w:rPr>
          <w:rFonts w:ascii="Times New Roman" w:hAnsi="Times New Roman"/>
          <w:b/>
          <w:i/>
          <w:sz w:val="24"/>
          <w:szCs w:val="24"/>
        </w:rPr>
        <w:t>або</w:t>
      </w:r>
      <w:r w:rsidR="00824F4A" w:rsidRPr="00824F4A">
        <w:rPr>
          <w:rFonts w:ascii="Times New Roman" w:hAnsi="Times New Roman"/>
          <w:b/>
          <w:i/>
          <w:sz w:val="24"/>
          <w:szCs w:val="24"/>
        </w:rPr>
        <w:t xml:space="preserve"> власності на підставі цивільно-правових договорів</w:t>
      </w:r>
      <w:r w:rsidRPr="00824F4A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F30E56" w:rsidRPr="0006236B" w:rsidRDefault="00F30E56" w:rsidP="00F30E56">
      <w:pPr>
        <w:spacing w:after="0" w:line="240" w:lineRule="auto"/>
        <w:jc w:val="both"/>
        <w:rPr>
          <w:rFonts w:ascii="Times New Roman" w:hAnsi="Times New Roman"/>
          <w:b/>
          <w:i/>
          <w:sz w:val="12"/>
          <w:szCs w:val="12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420"/>
        <w:gridCol w:w="5580"/>
      </w:tblGrid>
      <w:tr w:rsidR="00F30E56" w:rsidRPr="005D29B3" w:rsidTr="00A36278">
        <w:trPr>
          <w:trHeight w:val="383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Інформація про центр надання адміністративних послуг</w:t>
            </w:r>
          </w:p>
        </w:tc>
      </w:tr>
      <w:tr w:rsidR="00F30E56" w:rsidRPr="005D29B3" w:rsidTr="00A36278"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E73760">
            <w:pPr>
              <w:spacing w:after="0" w:line="240" w:lineRule="auto"/>
              <w:ind w:right="-5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Найменування центру надання  адміністративних послуг, у якому здійснюється обслуговування суб’єкта звернення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Центр адміністративних послуг «Віза» виконкому Криворізької міської ради (надалі – Центр) </w:t>
            </w:r>
          </w:p>
        </w:tc>
      </w:tr>
      <w:tr w:rsidR="00F30E56" w:rsidRPr="005D29B3" w:rsidTr="00A36278">
        <w:trPr>
          <w:trHeight w:val="43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Місцезнаходження центру та його територіальних підрозді-лів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50101, м. Кривий Ріг, пл. Молодіжна, 1.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Територіальні підрозділи Центру: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Довгинцівський район: вул. Дніпровське шосе, 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буд. 11, каб. 102.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Покровський район: вул. Шурупова, буд. 2, каб. 12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Інгулецький район: пр-т Південний, буд. 1.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Житловий масив Інгулець: вул. Гірників, буд.19, каб.11 (адміністративна будівля виконавчого комі-тету Інгулецької районної у місті ради).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Саксаганський район: вул. Володимира Великого, буд. 32, каб. 122.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Тернівський район: вул. Короленка, буд. 1А,               каб. 129.</w:t>
            </w:r>
          </w:p>
          <w:p w:rsidR="00F30E56" w:rsidRPr="005D29B3" w:rsidRDefault="00F30E56" w:rsidP="00A3627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Центрально-Міський район: вул. Староярмаркова, буд. 44.</w:t>
            </w:r>
          </w:p>
          <w:p w:rsidR="00F30E56" w:rsidRPr="005D29B3" w:rsidRDefault="00F30E56" w:rsidP="00A3627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Мобільні офіси муніципальних послуг (за окремим графіком).</w:t>
            </w:r>
          </w:p>
        </w:tc>
      </w:tr>
      <w:tr w:rsidR="00F30E56" w:rsidRPr="005D29B3" w:rsidTr="00A36278">
        <w:trPr>
          <w:trHeight w:val="12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Інформація щодо режиму ро-боти центру та його територі-альних підрозділів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1. Центр працює: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головний офіс у понеділок, середу, четвер, п’ятницю, суботу з 8.00 до 16.30 годин; вівторок з 8.00 до 20.00 години, без перерви;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територіальні підрозділи – з понеділка до п’ятниці з 8.00 до 16.30, перерва з 12.30 до 13.00.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2. Прийом та видача документів для надання адміністративних послуг здійснюються: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у головному офісі Центру з 8.00 до 15.30 годин з понеділка до суботи (вівторок – до 20.00 години), без перерви;</w:t>
            </w:r>
          </w:p>
          <w:p w:rsidR="00CD0E3E" w:rsidRPr="0091281A" w:rsidRDefault="0091281A" w:rsidP="00F74FE3">
            <w:pPr>
              <w:pStyle w:val="ac"/>
              <w:spacing w:before="0" w:beforeAutospacing="0" w:after="0" w:afterAutospacing="0"/>
              <w:ind w:right="-51"/>
              <w:jc w:val="both"/>
            </w:pPr>
            <w:r>
              <w:rPr>
                <w:color w:val="000000"/>
              </w:rPr>
              <w:t>у територіальних підрозділах – з понеділка до п’ятниці з 8.00 до 15.30 годин, перерва з 12.30 до 13.00</w:t>
            </w:r>
          </w:p>
        </w:tc>
      </w:tr>
      <w:tr w:rsidR="00F30E56" w:rsidRPr="005D29B3" w:rsidTr="00A362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Телефон/факс (довідки), </w:t>
            </w:r>
            <w:r w:rsidR="001E6627"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адреса електронної пошти та в</w:t>
            </w:r>
            <w:r w:rsidR="003405CA"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еб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сайт центру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Тел.: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0-800-500-459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;</w:t>
            </w:r>
          </w:p>
          <w:p w:rsidR="00F30E56" w:rsidRPr="005D29B3" w:rsidRDefault="00F30E56" w:rsidP="00A3627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viza@kr.gov.ua;</w:t>
            </w:r>
          </w:p>
          <w:p w:rsidR="00F30E56" w:rsidRPr="005D29B3" w:rsidRDefault="003D30DC" w:rsidP="00A362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hyperlink r:id="rId8" w:history="1">
              <w:r w:rsidR="00F30E56" w:rsidRPr="005D29B3">
                <w:rPr>
                  <w:rStyle w:val="a3"/>
                  <w:rFonts w:ascii="Times New Roman" w:eastAsia="Times New Roman" w:hAnsi="Times New Roman"/>
                  <w:sz w:val="23"/>
                  <w:szCs w:val="23"/>
                  <w:lang w:eastAsia="ru-RU"/>
                </w:rPr>
                <w:t>http://viza.kr.gov.ua</w:t>
              </w:r>
            </w:hyperlink>
          </w:p>
        </w:tc>
      </w:tr>
      <w:tr w:rsidR="00F30E56" w:rsidRPr="005D29B3" w:rsidTr="00A36278">
        <w:trPr>
          <w:trHeight w:val="379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5D29B3">
              <w:rPr>
                <w:rFonts w:ascii="Times New Roman" w:hAnsi="Times New Roman"/>
                <w:b/>
                <w:i/>
                <w:sz w:val="23"/>
                <w:szCs w:val="23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F30E56" w:rsidRPr="005D29B3" w:rsidTr="00A36278">
        <w:trPr>
          <w:trHeight w:val="88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Кодекси, Закони України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DC" w:rsidRPr="005D29B3" w:rsidRDefault="000C1B50" w:rsidP="004B7CE4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Земельний, Цивільний кодекси України,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F30E56" w:rsidRPr="005D29B3">
              <w:rPr>
                <w:rFonts w:ascii="Times New Roman" w:hAnsi="Times New Roman"/>
                <w:sz w:val="23"/>
                <w:szCs w:val="23"/>
              </w:rPr>
              <w:t>Закон</w:t>
            </w:r>
            <w:r w:rsidR="00687532" w:rsidRPr="005D29B3">
              <w:rPr>
                <w:rFonts w:ascii="Times New Roman" w:hAnsi="Times New Roman"/>
                <w:sz w:val="23"/>
                <w:szCs w:val="23"/>
              </w:rPr>
              <w:t>и</w:t>
            </w:r>
            <w:r w:rsidR="00F30E56" w:rsidRPr="005D29B3">
              <w:rPr>
                <w:rFonts w:ascii="Times New Roman" w:hAnsi="Times New Roman"/>
                <w:sz w:val="23"/>
                <w:szCs w:val="23"/>
              </w:rPr>
              <w:t xml:space="preserve"> Україн</w:t>
            </w:r>
            <w:r w:rsidR="004B7CE4">
              <w:rPr>
                <w:rFonts w:ascii="Times New Roman" w:hAnsi="Times New Roman"/>
                <w:sz w:val="23"/>
                <w:szCs w:val="23"/>
              </w:rPr>
              <w:t xml:space="preserve">и </w:t>
            </w:r>
            <w:r w:rsidR="004B7CE4" w:rsidRPr="00460EDC">
              <w:rPr>
                <w:rFonts w:ascii="Times New Roman" w:hAnsi="Times New Roman"/>
                <w:sz w:val="23"/>
                <w:szCs w:val="23"/>
              </w:rPr>
              <w:t>«Про оренду землі»,</w:t>
            </w:r>
            <w:r w:rsidR="00F30E56" w:rsidRPr="005D29B3">
              <w:rPr>
                <w:rFonts w:ascii="Times New Roman" w:hAnsi="Times New Roman"/>
                <w:sz w:val="23"/>
                <w:szCs w:val="23"/>
              </w:rPr>
              <w:t xml:space="preserve"> «</w:t>
            </w:r>
            <w:r w:rsidR="00687532" w:rsidRPr="005D29B3">
              <w:rPr>
                <w:rFonts w:ascii="Times New Roman" w:hAnsi="Times New Roman"/>
                <w:sz w:val="23"/>
                <w:szCs w:val="23"/>
              </w:rPr>
              <w:t>П</w:t>
            </w:r>
            <w:r w:rsidR="00F30E56" w:rsidRPr="005D29B3">
              <w:rPr>
                <w:rFonts w:ascii="Times New Roman" w:hAnsi="Times New Roman"/>
                <w:sz w:val="23"/>
                <w:szCs w:val="23"/>
              </w:rPr>
              <w:t xml:space="preserve">ро регулювання містобудівної діяльності», </w:t>
            </w:r>
            <w:r w:rsidR="00460EDC" w:rsidRPr="00460EDC">
              <w:rPr>
                <w:rFonts w:ascii="Times New Roman" w:hAnsi="Times New Roman"/>
                <w:sz w:val="23"/>
                <w:szCs w:val="23"/>
              </w:rPr>
              <w:t>«Про архітектурну діяльність», «Про основи містобудування»,</w:t>
            </w:r>
            <w:r w:rsidR="003249FD">
              <w:rPr>
                <w:rFonts w:ascii="Times New Roman" w:hAnsi="Times New Roman"/>
                <w:sz w:val="23"/>
                <w:szCs w:val="23"/>
              </w:rPr>
              <w:t xml:space="preserve"> «Про адміністративні послуги»,</w:t>
            </w:r>
            <w:r w:rsidR="00460EDC" w:rsidRPr="00460EDC">
              <w:rPr>
                <w:rFonts w:ascii="Times New Roman" w:hAnsi="Times New Roman"/>
                <w:sz w:val="23"/>
                <w:szCs w:val="23"/>
              </w:rPr>
              <w:t xml:space="preserve"> «Про адміністративну процедуру», «Про місцеве самовряду</w:t>
            </w:r>
            <w:r w:rsidR="00460EDC">
              <w:rPr>
                <w:rFonts w:ascii="Times New Roman" w:hAnsi="Times New Roman"/>
                <w:sz w:val="23"/>
                <w:szCs w:val="23"/>
              </w:rPr>
              <w:t>вання в Україні»</w:t>
            </w:r>
          </w:p>
        </w:tc>
      </w:tr>
      <w:tr w:rsidR="00F30E56" w:rsidRPr="005D29B3" w:rsidTr="0068753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6F7117">
            <w:pPr>
              <w:spacing w:after="0" w:line="240" w:lineRule="auto"/>
              <w:ind w:left="-1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Акти Кабінету Міністрів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України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E56" w:rsidRPr="005D29B3" w:rsidRDefault="00312B2E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312B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Постанови Кабінету Міністрів від 25 травня      2011 року №559 «Про містобудівний кадастр»,      28 липня 2021 року №821 </w:t>
            </w:r>
            <w:r w:rsidRPr="00312B2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«</w:t>
            </w:r>
            <w:r w:rsidRPr="00312B2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uk-UA"/>
              </w:rPr>
              <w:t>Про внесення змін до деяких актів Кабінету Міністрів України</w:t>
            </w:r>
            <w:r w:rsidRPr="00312B2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»,              0</w:t>
            </w:r>
            <w:r w:rsidRPr="00312B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 вересня 2021 року №926 «Про затвердження Порядку розроблення, оновлення, внесення змін та затвердження містобудівної документації»</w:t>
            </w:r>
          </w:p>
        </w:tc>
      </w:tr>
      <w:tr w:rsidR="00F30E56" w:rsidRPr="005D29B3" w:rsidTr="00A36278">
        <w:trPr>
          <w:trHeight w:val="5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Акти центральних органів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виконавчої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влади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EDC" w:rsidRPr="005D29B3" w:rsidRDefault="001B1A06" w:rsidP="001E662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Накази Міністерства регіонального розвитку, будівництва та житлово-комунального </w:t>
            </w:r>
            <w:r w:rsidR="004E43C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госпо</w:t>
            </w:r>
            <w:r w:rsidRPr="001B1A0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дарства</w:t>
            </w: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України від 05 лютого 2008 року №56 «Про затвердження ДБН А.2.1-1-2008 «Інженерні вишу-кування для будівництва», 04 червня 2014 року №163 «Про затвердження ДБН А.2.2-3:2014 «Склад та зміст проектної документації на будівництво», 26 квітня 2019 року №104 «Про затвердження         ДБН Б.2.2-12:2019 Планування і забудова тери-торій», Головного управління геодезії, картографії та кадастру при Кабінеті Міністрів України          від 09 квітня </w:t>
            </w:r>
            <w:r w:rsidRPr="001B1A0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1998 року №56 «</w:t>
            </w:r>
            <w:r w:rsidRPr="001B1A06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uk-UA"/>
              </w:rPr>
              <w:t>Про затвердження Інструкції з топографічного знімання у масштабах 1:5000, 1:2000, 1:1000 та 1:500»</w:t>
            </w:r>
          </w:p>
        </w:tc>
      </w:tr>
      <w:tr w:rsidR="00F30E56" w:rsidRPr="005D29B3" w:rsidTr="00A36278">
        <w:trPr>
          <w:trHeight w:val="7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Акти місцевих органів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виконавчої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влади/органів місцевого самоврядування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A06" w:rsidRPr="005D29B3" w:rsidRDefault="001B1A06" w:rsidP="00F74F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Рішення міської ради від 21.12.2011 №789 «Про затвердження Генерального плану м. Кривий Ріг», 30.06.2021 №591 «Про внесення змін до плану зонування території м. Кривого Рогу шляхом затвердження містобудівної документації </w:t>
            </w:r>
            <w:r w:rsidR="00F74F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sym w:font="Symbol" w:char="F0B2"/>
            </w:r>
            <w:r w:rsidRPr="001B1A0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Актуалізація</w:t>
            </w: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плану зонування м. Кривого Рогу</w:t>
            </w:r>
            <w:r w:rsidR="00F74F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sym w:font="Symbol" w:char="F0B2"/>
            </w: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», 27.10.2021 №869 «Про затвердження містобудівної документації </w:t>
            </w:r>
            <w:r w:rsidR="00F74F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sym w:font="Symbol" w:char="F0B2"/>
            </w: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Оновлення (унесення змін) до Генерального плану м. Кривого Рогу (Металургійний район)</w:t>
            </w:r>
            <w:r w:rsidR="00F74F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sym w:font="Symbol" w:char="F0B2"/>
            </w: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»</w:t>
            </w:r>
          </w:p>
        </w:tc>
      </w:tr>
      <w:tr w:rsidR="00F30E56" w:rsidRPr="005D29B3" w:rsidTr="00A36278">
        <w:trPr>
          <w:trHeight w:val="158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5D29B3">
              <w:rPr>
                <w:rFonts w:ascii="Times New Roman" w:hAnsi="Times New Roman"/>
                <w:b/>
                <w:i/>
                <w:sz w:val="23"/>
                <w:szCs w:val="23"/>
              </w:rPr>
              <w:t>Умови отримання адміністративної послуги</w:t>
            </w:r>
          </w:p>
        </w:tc>
      </w:tr>
      <w:tr w:rsidR="00F30E56" w:rsidRPr="005D29B3" w:rsidTr="00A362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53A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Підстава для одержання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адміністративної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Заява, наявність відповідного пакета документів</w:t>
            </w:r>
          </w:p>
        </w:tc>
      </w:tr>
      <w:tr w:rsidR="00F30E56" w:rsidRPr="005D29B3" w:rsidTr="00A362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Вичерпний перелік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документів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, необхідних для отримання адміністративної послуги, а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також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вимоги до них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7" w:rsidRPr="00153B07" w:rsidRDefault="00153B07" w:rsidP="00C824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Заява визначеного зразка.</w:t>
            </w:r>
          </w:p>
          <w:p w:rsidR="00F1307B" w:rsidRDefault="00153B07" w:rsidP="00C824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Графічні матеріали з обґрунтуванням площі та меж земельної ділянки з відображенням суміжних земельних ділянок і розташованих на них об’єктів на основі актуалізованої топографічної зйомки  М1:500 на електронних (рекомендовано відкритий векторний формат файлів) і паперових носіях (оригінал та завірена розробником копія), розроблені під керівництвом або з обов’язковою участю головного архітектора про</w:t>
            </w:r>
            <w:r w:rsidR="0006236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є</w:t>
            </w: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кта та/</w:t>
            </w:r>
            <w:r w:rsidR="0006236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чи</w:t>
            </w: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головного інженера про</w:t>
            </w:r>
            <w:r w:rsidR="0006236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є</w:t>
            </w:r>
            <w:r w:rsidR="009D649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кта</w:t>
            </w: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мають відпові</w:t>
            </w:r>
            <w:r w:rsidR="009D649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дний кваліфікаційний сертифікат</w:t>
            </w:r>
          </w:p>
          <w:p w:rsidR="00E101E2" w:rsidRPr="00E101E2" w:rsidRDefault="00E101E2" w:rsidP="00E10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101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Копія документа, що посвідчує право власності чи користування земельною ділянкою, або копія договору суперфіцію – у разі, якщо речове право на земельну ділянку не зареєстровано в Державному реєстрі речових прав на нерухоме майно.</w:t>
            </w:r>
          </w:p>
          <w:p w:rsidR="00E101E2" w:rsidRPr="005D29B3" w:rsidRDefault="00E101E2" w:rsidP="00E101E2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101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Копія документа, що посвідчує право власності на об’єкт нерухомого майна, розташований на земельній ділянці - у разі, якщо право власності на об’єкт нерухомого майна не зареєстровано в Державному реєстрі речових прав на нерухоме майно, або згода його власника, засвідчена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в установленому законодавством</w:t>
            </w:r>
            <w:r w:rsidR="003249F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порядку</w:t>
            </w:r>
          </w:p>
        </w:tc>
      </w:tr>
      <w:tr w:rsidR="00F30E56" w:rsidRPr="005D29B3" w:rsidTr="00A362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1E6627">
            <w:pPr>
              <w:tabs>
                <w:tab w:val="left" w:pos="1170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Порядок та спосіб подання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документів, необхідних для от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>римання адміністративної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tabs>
                <w:tab w:val="left" w:pos="459"/>
              </w:tabs>
              <w:spacing w:after="0" w:line="240" w:lineRule="auto"/>
              <w:ind w:right="6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Заява та пакет документів подаються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в Центр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особисто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або через представника (законного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представника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), надсилаються поштою (рекомендованим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листом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з описом вкладення) або у випадках,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передбачених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законом, за допомогою засобів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телекомунікаційного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зв’язку</w:t>
            </w:r>
          </w:p>
        </w:tc>
      </w:tr>
      <w:tr w:rsidR="00F30E56" w:rsidRPr="005D29B3" w:rsidTr="00A362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 xml:space="preserve"> 11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Платність /безоплатність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адміністративної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Default="00F30E56" w:rsidP="00A3627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Безоплатно</w:t>
            </w:r>
          </w:p>
          <w:p w:rsidR="00A71C25" w:rsidRPr="005D29B3" w:rsidRDefault="00A71C25" w:rsidP="00A3627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30E56" w:rsidRPr="005D29B3" w:rsidTr="00A36278">
        <w:trPr>
          <w:trHeight w:val="179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D29B3">
              <w:rPr>
                <w:rFonts w:ascii="Times New Roman" w:hAnsi="Times New Roman"/>
                <w:b/>
                <w:i/>
                <w:sz w:val="23"/>
                <w:szCs w:val="23"/>
              </w:rPr>
              <w:t>У разі оплати адміністративної послуги</w:t>
            </w:r>
          </w:p>
        </w:tc>
      </w:tr>
      <w:tr w:rsidR="00F30E56" w:rsidRPr="005D29B3" w:rsidTr="00A36278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11.1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Нормативно-правові акти, на підставі яких стягується плата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F30E56" w:rsidRPr="005D29B3" w:rsidTr="00A3627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11.2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Розмір та порядок внесення плати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F30E56" w:rsidRPr="005D29B3" w:rsidTr="00A36278">
        <w:trPr>
          <w:trHeight w:val="5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11.3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Розрахунковий рахунок для внесення плати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F30E56" w:rsidRPr="005D29B3" w:rsidTr="00A36278">
        <w:trPr>
          <w:trHeight w:val="10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Строк надання </w:t>
            </w:r>
            <w:r w:rsidR="001E6627" w:rsidRPr="005D29B3">
              <w:rPr>
                <w:rFonts w:ascii="Times New Roman" w:hAnsi="Times New Roman"/>
                <w:sz w:val="23"/>
                <w:szCs w:val="23"/>
              </w:rPr>
              <w:t>адміністративної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25" w:rsidRPr="005D29B3" w:rsidRDefault="00F30E56" w:rsidP="00715E5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До 30 календарних днів від дня подання суб’єктом  звернення заяви та документів. У разі неможливості ухвалення рішення в такий строк, після його </w:t>
            </w:r>
            <w:r w:rsidR="003405CA"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ухвалення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на черговому засіданні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міської ради</w:t>
            </w:r>
          </w:p>
        </w:tc>
      </w:tr>
      <w:tr w:rsidR="001F0E65" w:rsidRPr="005D29B3" w:rsidTr="00A36278">
        <w:trPr>
          <w:trHeight w:val="10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65" w:rsidRPr="005D29B3" w:rsidRDefault="001F0E65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65" w:rsidRPr="005D29B3" w:rsidRDefault="000C4283" w:rsidP="00A36278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0C4283">
              <w:rPr>
                <w:rFonts w:ascii="Times New Roman" w:hAnsi="Times New Roman"/>
                <w:sz w:val="24"/>
                <w:szCs w:val="24"/>
                <w:lang w:eastAsia="zh-CN"/>
              </w:rPr>
              <w:t>Залишення зави без руху у відповідності до ст. 43 Закону України «Про адміністративну процедуру»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25" w:rsidRPr="004E43C1" w:rsidRDefault="000C4283" w:rsidP="00715E5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0C4283">
              <w:rPr>
                <w:rFonts w:ascii="Times New Roman" w:hAnsi="Times New Roman"/>
                <w:sz w:val="24"/>
                <w:szCs w:val="24"/>
                <w:lang w:eastAsia="zh-CN"/>
              </w:rPr>
              <w:t>До трьох робочих днів, з дня реєстрації заяви в департаменті регулювання містобудівної діяльності та земельних відносин виконкому Криворізької міської ради</w:t>
            </w:r>
          </w:p>
        </w:tc>
      </w:tr>
      <w:tr w:rsidR="00F30E56" w:rsidRPr="005D29B3" w:rsidTr="00A36278">
        <w:trPr>
          <w:trHeight w:val="128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1F0E65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 xml:space="preserve">Перелік підстав для відмови в наданні адміністративної </w:t>
            </w:r>
            <w:r w:rsidR="003405CA" w:rsidRPr="005D29B3">
              <w:rPr>
                <w:rFonts w:ascii="Times New Roman" w:hAnsi="Times New Roman"/>
                <w:sz w:val="24"/>
                <w:szCs w:val="24"/>
              </w:rPr>
              <w:t>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Нада</w:t>
            </w:r>
            <w:r w:rsidR="00F74FE3">
              <w:rPr>
                <w:rFonts w:ascii="Times New Roman" w:hAnsi="Times New Roman"/>
                <w:sz w:val="24"/>
                <w:szCs w:val="24"/>
              </w:rPr>
              <w:t>ння неповного пакета документів.</w:t>
            </w:r>
          </w:p>
          <w:p w:rsidR="00F30E56" w:rsidRPr="005D29B3" w:rsidRDefault="00F74FE3" w:rsidP="00A36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F30E56" w:rsidRPr="005D29B3">
              <w:rPr>
                <w:rFonts w:ascii="Times New Roman" w:hAnsi="Times New Roman"/>
                <w:sz w:val="24"/>
                <w:szCs w:val="24"/>
              </w:rPr>
              <w:t xml:space="preserve">иявлення недостовірних відомостей у поданих </w:t>
            </w:r>
          </w:p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документах;</w:t>
            </w:r>
          </w:p>
          <w:p w:rsidR="00F30E56" w:rsidRPr="005D29B3" w:rsidRDefault="00F74FE3" w:rsidP="00A36278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F30E56" w:rsidRPr="005D29B3">
              <w:rPr>
                <w:rFonts w:ascii="Times New Roman" w:hAnsi="Times New Roman"/>
                <w:sz w:val="24"/>
                <w:szCs w:val="24"/>
              </w:rPr>
              <w:t xml:space="preserve">евідповідність наданого пакета документів </w:t>
            </w:r>
            <w:r w:rsidR="003405CA" w:rsidRPr="005D29B3">
              <w:rPr>
                <w:rFonts w:ascii="Times New Roman" w:hAnsi="Times New Roman"/>
                <w:sz w:val="24"/>
                <w:szCs w:val="24"/>
              </w:rPr>
              <w:t>вимогам</w:t>
            </w:r>
            <w:r w:rsidR="00F30E56" w:rsidRPr="005D29B3">
              <w:rPr>
                <w:rFonts w:ascii="Times New Roman" w:hAnsi="Times New Roman"/>
                <w:sz w:val="24"/>
                <w:szCs w:val="24"/>
              </w:rPr>
              <w:t xml:space="preserve"> чинного законодавства</w:t>
            </w:r>
          </w:p>
        </w:tc>
      </w:tr>
      <w:tr w:rsidR="00F30E56" w:rsidRPr="005D29B3" w:rsidTr="00A36278">
        <w:trPr>
          <w:trHeight w:val="4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1F0E65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 xml:space="preserve">Результат надання </w:t>
            </w:r>
            <w:r w:rsidR="003405CA" w:rsidRPr="005D29B3">
              <w:rPr>
                <w:rFonts w:ascii="Times New Roman" w:hAnsi="Times New Roman"/>
                <w:sz w:val="24"/>
                <w:szCs w:val="24"/>
              </w:rPr>
              <w:t>адміністративної</w:t>
            </w:r>
            <w:r w:rsidRPr="005D29B3">
              <w:rPr>
                <w:rFonts w:ascii="Times New Roman" w:hAnsi="Times New Roman"/>
                <w:sz w:val="24"/>
                <w:szCs w:val="24"/>
              </w:rPr>
              <w:t xml:space="preserve">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Рішення міської ради</w:t>
            </w:r>
          </w:p>
          <w:p w:rsidR="00CD0E3E" w:rsidRPr="005D29B3" w:rsidRDefault="00CD0E3E" w:rsidP="00F74F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E3E">
              <w:rPr>
                <w:rFonts w:ascii="Times New Roman" w:hAnsi="Times New Roman"/>
                <w:sz w:val="24"/>
                <w:szCs w:val="24"/>
              </w:rPr>
              <w:t xml:space="preserve">Лист про відмову </w:t>
            </w:r>
            <w:r w:rsidR="00F74FE3">
              <w:rPr>
                <w:rFonts w:ascii="Times New Roman" w:hAnsi="Times New Roman"/>
                <w:sz w:val="24"/>
                <w:szCs w:val="24"/>
              </w:rPr>
              <w:t>в</w:t>
            </w:r>
            <w:r w:rsidRPr="00CD0E3E">
              <w:rPr>
                <w:rFonts w:ascii="Times New Roman" w:hAnsi="Times New Roman"/>
                <w:sz w:val="24"/>
                <w:szCs w:val="24"/>
              </w:rPr>
              <w:t xml:space="preserve"> прийнятті заяви до розгляду відповідно до ст. 45 Закону України «Про адміністративну процедуру»</w:t>
            </w:r>
          </w:p>
        </w:tc>
      </w:tr>
      <w:tr w:rsidR="00F30E56" w:rsidRPr="005D29B3" w:rsidTr="004E43C1">
        <w:trPr>
          <w:trHeight w:val="30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1F0E65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Спосіб отримання результату надання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D16CDF">
            <w:pPr>
              <w:tabs>
                <w:tab w:val="left" w:pos="5302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Особисто, через представника (законного представ-ника), засобами поштового або телекомуніка</w:t>
            </w:r>
            <w:r w:rsidR="004E43C1">
              <w:rPr>
                <w:rFonts w:ascii="Times New Roman" w:hAnsi="Times New Roman"/>
                <w:sz w:val="24"/>
                <w:szCs w:val="24"/>
              </w:rPr>
              <w:t>-</w:t>
            </w:r>
            <w:r w:rsidRPr="005D29B3">
              <w:rPr>
                <w:rFonts w:ascii="Times New Roman" w:hAnsi="Times New Roman"/>
                <w:sz w:val="24"/>
                <w:szCs w:val="24"/>
              </w:rPr>
              <w:t>ційного зв’язку у випадках, передбачених законом</w:t>
            </w:r>
          </w:p>
        </w:tc>
      </w:tr>
      <w:tr w:rsidR="00F30E56" w:rsidRPr="005D29B3" w:rsidTr="00851FC2">
        <w:trPr>
          <w:trHeight w:val="24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1F0E65" w:rsidP="00A362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Примітка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851FC2" w:rsidP="00A3627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-</w:t>
            </w:r>
          </w:p>
        </w:tc>
      </w:tr>
    </w:tbl>
    <w:p w:rsidR="00F30E56" w:rsidRDefault="00F30E56" w:rsidP="00F30E56">
      <w:pPr>
        <w:spacing w:after="0" w:line="228" w:lineRule="auto"/>
        <w:rPr>
          <w:sz w:val="24"/>
          <w:szCs w:val="24"/>
        </w:rPr>
      </w:pPr>
    </w:p>
    <w:p w:rsidR="0091281A" w:rsidRDefault="0091281A" w:rsidP="00F30E56">
      <w:pPr>
        <w:spacing w:after="0" w:line="228" w:lineRule="auto"/>
        <w:rPr>
          <w:sz w:val="24"/>
          <w:szCs w:val="24"/>
        </w:rPr>
      </w:pPr>
    </w:p>
    <w:p w:rsidR="00D529AE" w:rsidRDefault="00D529AE" w:rsidP="003249FD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</w:rPr>
      </w:pPr>
    </w:p>
    <w:p w:rsidR="0006236B" w:rsidRDefault="0006236B" w:rsidP="003249FD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</w:rPr>
      </w:pPr>
    </w:p>
    <w:p w:rsidR="00D529AE" w:rsidRPr="005D29B3" w:rsidRDefault="00D529AE" w:rsidP="00D529AE">
      <w:pPr>
        <w:spacing w:after="0" w:line="240" w:lineRule="auto"/>
        <w:jc w:val="center"/>
        <w:outlineLvl w:val="0"/>
        <w:rPr>
          <w:rFonts w:ascii="Times New Roman" w:hAnsi="Times New Roman"/>
          <w:b/>
          <w:i/>
          <w:sz w:val="24"/>
          <w:szCs w:val="24"/>
        </w:rPr>
      </w:pPr>
      <w:r w:rsidRPr="005D29B3">
        <w:rPr>
          <w:rFonts w:ascii="Times New Roman" w:hAnsi="Times New Roman"/>
          <w:b/>
          <w:i/>
          <w:sz w:val="24"/>
          <w:szCs w:val="24"/>
        </w:rPr>
        <w:lastRenderedPageBreak/>
        <w:t xml:space="preserve">ІНФОРМАЦІЙНА КАРТКА </w:t>
      </w:r>
      <w:r>
        <w:rPr>
          <w:rFonts w:ascii="Times New Roman" w:hAnsi="Times New Roman"/>
          <w:b/>
          <w:i/>
          <w:sz w:val="24"/>
          <w:szCs w:val="24"/>
        </w:rPr>
        <w:t>АДМІНІСТРАТИВНОЇ ПОСЛУГИ №43</w:t>
      </w:r>
    </w:p>
    <w:p w:rsidR="00D529AE" w:rsidRPr="00D529AE" w:rsidRDefault="00D529AE" w:rsidP="00D529AE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529AE" w:rsidRPr="005D29B3" w:rsidRDefault="00D529AE" w:rsidP="00D529A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D29B3">
        <w:rPr>
          <w:rFonts w:ascii="Times New Roman" w:hAnsi="Times New Roman"/>
          <w:b/>
          <w:i/>
          <w:sz w:val="24"/>
          <w:szCs w:val="24"/>
        </w:rPr>
        <w:t xml:space="preserve">Послуга: Видача рішення міської ради про надання згоди </w:t>
      </w:r>
      <w:r>
        <w:rPr>
          <w:rFonts w:ascii="Times New Roman" w:hAnsi="Times New Roman"/>
          <w:b/>
          <w:i/>
          <w:sz w:val="24"/>
          <w:szCs w:val="24"/>
        </w:rPr>
        <w:t>на будівництво</w:t>
      </w:r>
      <w:r w:rsidRPr="005D29B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4019A">
        <w:rPr>
          <w:rFonts w:ascii="Times New Roman" w:hAnsi="Times New Roman"/>
          <w:b/>
          <w:i/>
          <w:sz w:val="24"/>
          <w:szCs w:val="24"/>
        </w:rPr>
        <w:t xml:space="preserve">(нове будівництво, реконструкція) </w:t>
      </w:r>
      <w:r>
        <w:rPr>
          <w:rFonts w:ascii="Times New Roman" w:hAnsi="Times New Roman"/>
          <w:b/>
          <w:i/>
          <w:sz w:val="24"/>
          <w:szCs w:val="24"/>
        </w:rPr>
        <w:t xml:space="preserve">об’єктів нерухомості </w:t>
      </w:r>
      <w:r w:rsidRPr="005D29B3">
        <w:rPr>
          <w:rFonts w:ascii="Times New Roman" w:hAnsi="Times New Roman"/>
          <w:b/>
          <w:i/>
          <w:sz w:val="24"/>
          <w:szCs w:val="24"/>
        </w:rPr>
        <w:t xml:space="preserve">на земельній ділянці, </w:t>
      </w:r>
      <w:r w:rsidR="00844BEA" w:rsidRPr="00844BEA">
        <w:rPr>
          <w:rFonts w:ascii="Times New Roman" w:hAnsi="Times New Roman"/>
          <w:b/>
          <w:i/>
          <w:sz w:val="24"/>
          <w:szCs w:val="24"/>
        </w:rPr>
        <w:t>що перебуває у користува</w:t>
      </w:r>
      <w:r w:rsidR="00F74FE3">
        <w:rPr>
          <w:rFonts w:ascii="Times New Roman" w:hAnsi="Times New Roman"/>
          <w:b/>
          <w:i/>
          <w:sz w:val="24"/>
          <w:szCs w:val="24"/>
        </w:rPr>
        <w:t>нні фізичної чи юридичної особи</w:t>
      </w:r>
      <w:r w:rsidR="00844BEA" w:rsidRPr="00844BEA">
        <w:rPr>
          <w:rFonts w:ascii="Times New Roman" w:hAnsi="Times New Roman"/>
          <w:b/>
          <w:i/>
          <w:sz w:val="24"/>
          <w:szCs w:val="24"/>
        </w:rPr>
        <w:t xml:space="preserve"> або власності на підставі цивільно-правових договорів</w:t>
      </w:r>
      <w:r w:rsidR="00F74FE3">
        <w:rPr>
          <w:rFonts w:ascii="Times New Roman" w:hAnsi="Times New Roman"/>
          <w:b/>
          <w:i/>
          <w:sz w:val="24"/>
          <w:szCs w:val="24"/>
        </w:rPr>
        <w:t>,</w:t>
      </w:r>
      <w:r w:rsidR="00844BEA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та надання дозволу на розробку проекту землеустрою щодо зміни цільового призначення земельної ділянки</w:t>
      </w:r>
    </w:p>
    <w:p w:rsidR="00D529AE" w:rsidRPr="00D529AE" w:rsidRDefault="00D529AE" w:rsidP="00D529A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420"/>
        <w:gridCol w:w="5580"/>
      </w:tblGrid>
      <w:tr w:rsidR="00D529AE" w:rsidRPr="005D29B3" w:rsidTr="0091281A">
        <w:trPr>
          <w:trHeight w:val="383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Інформація про центр надання адміністративних послуг</w:t>
            </w:r>
          </w:p>
        </w:tc>
      </w:tr>
      <w:tr w:rsidR="00D529AE" w:rsidRPr="005D29B3" w:rsidTr="0091281A"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ind w:right="-5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Найменування центру надання  адміністративних послуг, у якому здійснюється обслуговування суб’єкта звернення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Центр адміністративних послуг «Віза» виконкому Криворізької міської ради (надалі – Центр) </w:t>
            </w:r>
          </w:p>
        </w:tc>
      </w:tr>
      <w:tr w:rsidR="00D529AE" w:rsidRPr="005D29B3" w:rsidTr="0091281A">
        <w:trPr>
          <w:trHeight w:val="43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Місцезнаходження центру та його територіальних підрозді-лів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50101, м. Кривий Ріг, пл. Молодіжна, 1.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Територіальні підрозділи Центру: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Довгинцівський район: вул. Дніпровське шосе, 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буд. 11, каб. 102.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Покровський район: вул. Шурупова, буд. 2, каб. 12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Інгулецький район: пр-т Південний, буд. 1.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Житловий масив Інгулець: вул. Гірників, буд.19, каб.11 (адміністративна будівля виконавчого комі-тету Інгулецької районної у місті ради).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Саксаганський район: вул. Володимира Великого, буд. 32, каб. 122.</w:t>
            </w:r>
          </w:p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Тернівський район: вул. Короленка, буд. 1А,               каб. 129.</w:t>
            </w:r>
          </w:p>
          <w:p w:rsidR="00D529AE" w:rsidRPr="005D29B3" w:rsidRDefault="00D529AE" w:rsidP="009128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Центрально-Міський район: вул. Староярмаркова, буд. 44.</w:t>
            </w:r>
          </w:p>
          <w:p w:rsidR="00D529AE" w:rsidRPr="005D29B3" w:rsidRDefault="00D529AE" w:rsidP="009128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Мобільні офіси муніципальних послуг (за окремим графіком).</w:t>
            </w:r>
          </w:p>
        </w:tc>
      </w:tr>
      <w:tr w:rsidR="00D529AE" w:rsidRPr="005D29B3" w:rsidTr="0091281A">
        <w:trPr>
          <w:trHeight w:val="12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Інформація щодо режиму ро-боти центру та його територі-альних підрозділів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1. Центр працює: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головний офіс у понеділок, середу, четвер, п’ятницю, суботу з 8.00 до 16.30 годин; вівторок з 8.00 до 20.00 години, без перерви;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територіальні підрозділи – з понеділка до п’ятниці з 8.00 до 16.30, перерва з 12.30 до 13.00.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2. Прийом та видача документів для надання адміністративних послуг здійснюються:</w:t>
            </w:r>
          </w:p>
          <w:p w:rsidR="0091281A" w:rsidRDefault="0091281A" w:rsidP="0091281A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у головному офісі Центру з 8.00 до 15.30 годин з понеділка до суботи (вівторок – до 20.00 години), без перерви;</w:t>
            </w:r>
          </w:p>
          <w:p w:rsidR="00D529AE" w:rsidRPr="0091281A" w:rsidRDefault="0091281A" w:rsidP="00F74FE3">
            <w:pPr>
              <w:pStyle w:val="ac"/>
              <w:spacing w:before="0" w:beforeAutospacing="0" w:after="0" w:afterAutospacing="0"/>
              <w:ind w:right="-51"/>
              <w:jc w:val="both"/>
            </w:pPr>
            <w:r>
              <w:rPr>
                <w:color w:val="000000"/>
              </w:rPr>
              <w:t>у територіальних підрозділах – з понеділка до п’ятниці з 8.00 до 15.30 годин, перерва з 12.30 до 13.00</w:t>
            </w:r>
          </w:p>
        </w:tc>
      </w:tr>
      <w:tr w:rsidR="00D529AE" w:rsidRPr="005D29B3" w:rsidTr="009128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Телефон/факс (довідки), адреса електронної пошти та вебсайт центру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Тел.: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0-800-500-459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;</w:t>
            </w:r>
          </w:p>
          <w:p w:rsidR="00D529AE" w:rsidRPr="005D29B3" w:rsidRDefault="00D529AE" w:rsidP="0091281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viza@kr.gov.ua;</w:t>
            </w:r>
          </w:p>
          <w:p w:rsidR="00D529AE" w:rsidRPr="005D29B3" w:rsidRDefault="003D30DC" w:rsidP="009128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hyperlink r:id="rId9" w:history="1">
              <w:r w:rsidR="00D529AE" w:rsidRPr="005D29B3">
                <w:rPr>
                  <w:rStyle w:val="a3"/>
                  <w:rFonts w:ascii="Times New Roman" w:eastAsia="Times New Roman" w:hAnsi="Times New Roman"/>
                  <w:sz w:val="23"/>
                  <w:szCs w:val="23"/>
                  <w:lang w:eastAsia="ru-RU"/>
                </w:rPr>
                <w:t>http://viza.kr.gov.ua</w:t>
              </w:r>
            </w:hyperlink>
          </w:p>
        </w:tc>
      </w:tr>
      <w:tr w:rsidR="00D529AE" w:rsidRPr="005D29B3" w:rsidTr="0091281A">
        <w:trPr>
          <w:trHeight w:val="379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5D29B3">
              <w:rPr>
                <w:rFonts w:ascii="Times New Roman" w:hAnsi="Times New Roman"/>
                <w:b/>
                <w:i/>
                <w:sz w:val="23"/>
                <w:szCs w:val="23"/>
              </w:rPr>
              <w:t>Нормативні акти, якими регламентується надання адміністративної послуги</w:t>
            </w:r>
          </w:p>
        </w:tc>
      </w:tr>
      <w:tr w:rsidR="00D529AE" w:rsidRPr="005D29B3" w:rsidTr="0091281A">
        <w:trPr>
          <w:trHeight w:val="44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Кодекси, Закони України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Земельний, Цивільний кодекси України,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>Закони Україн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и </w:t>
            </w:r>
            <w:r w:rsidRPr="00460EDC">
              <w:rPr>
                <w:rFonts w:ascii="Times New Roman" w:hAnsi="Times New Roman"/>
                <w:sz w:val="23"/>
                <w:szCs w:val="23"/>
              </w:rPr>
              <w:t>«Про оренду землі»,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«Про землеустрій,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«Про регулювання містобудівної діяльності», </w:t>
            </w:r>
            <w:r w:rsidRPr="00460EDC">
              <w:rPr>
                <w:rFonts w:ascii="Times New Roman" w:hAnsi="Times New Roman"/>
                <w:sz w:val="23"/>
                <w:szCs w:val="23"/>
              </w:rPr>
              <w:t>«Про архітектурну діяльність», «Про основи містобудування»,</w:t>
            </w:r>
            <w:r w:rsidR="003249FD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3249FD">
              <w:rPr>
                <w:rFonts w:ascii="Times New Roman" w:hAnsi="Times New Roman"/>
                <w:sz w:val="23"/>
                <w:szCs w:val="23"/>
              </w:rPr>
              <w:lastRenderedPageBreak/>
              <w:t>«Про адміністративні послуги»,</w:t>
            </w:r>
            <w:r w:rsidRPr="00460EDC">
              <w:rPr>
                <w:rFonts w:ascii="Times New Roman" w:hAnsi="Times New Roman"/>
                <w:sz w:val="23"/>
                <w:szCs w:val="23"/>
              </w:rPr>
              <w:t xml:space="preserve"> «Про адміністративну процедуру», «Про місцеве самовряду</w:t>
            </w:r>
            <w:r>
              <w:rPr>
                <w:rFonts w:ascii="Times New Roman" w:hAnsi="Times New Roman"/>
                <w:sz w:val="23"/>
                <w:szCs w:val="23"/>
              </w:rPr>
              <w:t>вання в Україні»</w:t>
            </w:r>
          </w:p>
        </w:tc>
      </w:tr>
      <w:tr w:rsidR="00D529AE" w:rsidRPr="005D29B3" w:rsidTr="009128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ind w:left="-1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Акти Кабінету Міністрів України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312B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Постанови Кабінету Міністрів від 25 травня      2011 року №559 «Про містобудівний кадастр»,      28 липня 2021 року №821 </w:t>
            </w:r>
            <w:r w:rsidRPr="00312B2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«</w:t>
            </w:r>
            <w:r w:rsidRPr="00312B2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uk-UA"/>
              </w:rPr>
              <w:t>Про внесення змін до деяких актів Кабінету Міністрів України</w:t>
            </w:r>
            <w:r w:rsidRPr="00312B2E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»,              0</w:t>
            </w:r>
            <w:r w:rsidRPr="00312B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1 вересня 2021 року №926 «Про затвердження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312B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Порядку розроблення, оновлення, внесення змін та затвердження містобудівної документації»</w:t>
            </w:r>
          </w:p>
        </w:tc>
      </w:tr>
      <w:tr w:rsidR="00D529AE" w:rsidRPr="005D29B3" w:rsidTr="0091281A">
        <w:trPr>
          <w:trHeight w:val="5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Акти центральних органів виконавчої влади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Накази Міністерства регіонального розвитку, будівництва та житлово-комунального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госпо</w:t>
            </w:r>
            <w:r w:rsidRPr="001B1A0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дарства</w:t>
            </w: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України від 05 лютого 2008 року №56 «Про затвердження ДБН А.2.1-1-2008 «Інженерні вишу-кування для будівництва», 04 червня 2014 року №163 «Про затвердження ДБН А.2.2-3:2014 «Склад та зміст проектної документації на будівництво», 26 квітня 2019 року №104 «Про затвердження         ДБН Б.2.2-12:2019 Планування і забудова тери-торій», Головного управління геодезії, картографії та кадастру при Кабінеті Міністрів України          від 09 квітня </w:t>
            </w:r>
            <w:r w:rsidRPr="001B1A0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1998 року №56 «</w:t>
            </w:r>
            <w:r w:rsidRPr="001B1A06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eastAsia="uk-UA"/>
              </w:rPr>
              <w:t>Про затвердження Інструкції з топографічного знімання у масштабах 1:5000, 1:2000, 1:1000 та 1:500»</w:t>
            </w:r>
          </w:p>
        </w:tc>
      </w:tr>
      <w:tr w:rsidR="00D529AE" w:rsidRPr="005D29B3" w:rsidTr="0091281A">
        <w:trPr>
          <w:trHeight w:val="7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Акти місцевих органів виконавчої влади/органів місцевого самоврядування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Рішення міської ради від 21.12.2011 №789 «Про затвердження Генерального плану м. Кривий Ріг», 30.06.2021 №591 «Про внесення змін до плану зонування території м. Кривого Рогу шляхом затвердження містобудівної документації «</w:t>
            </w:r>
            <w:r w:rsidRPr="001B1A0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Актуалізація</w:t>
            </w:r>
            <w:r w:rsidRPr="001B1A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плану зонування м. Кривого Рогу», 27.10.2021 №869 «Про затвердження містобудівної документації «Оновлення (унесення змін) до Генерального плану м. Кривого Рогу (Металургійний район)»</w:t>
            </w:r>
          </w:p>
        </w:tc>
      </w:tr>
      <w:tr w:rsidR="00D529AE" w:rsidRPr="005D29B3" w:rsidTr="0091281A">
        <w:trPr>
          <w:trHeight w:val="158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3"/>
                <w:szCs w:val="23"/>
              </w:rPr>
            </w:pPr>
            <w:r w:rsidRPr="005D29B3">
              <w:rPr>
                <w:rFonts w:ascii="Times New Roman" w:hAnsi="Times New Roman"/>
                <w:b/>
                <w:i/>
                <w:sz w:val="23"/>
                <w:szCs w:val="23"/>
              </w:rPr>
              <w:t>Умови отримання адміністративної послуги</w:t>
            </w:r>
          </w:p>
        </w:tc>
      </w:tr>
      <w:tr w:rsidR="00D529AE" w:rsidRPr="005D29B3" w:rsidTr="009128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Підстава для одержання адміністративної послуги</w:t>
            </w:r>
          </w:p>
          <w:p w:rsidR="0087753A" w:rsidRPr="005D29B3" w:rsidRDefault="0087753A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Заява, наявність відповідного пакета документів</w:t>
            </w:r>
          </w:p>
        </w:tc>
      </w:tr>
      <w:tr w:rsidR="00D529AE" w:rsidRPr="005D29B3" w:rsidTr="009128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153B07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Заява визначеного зразка.</w:t>
            </w:r>
          </w:p>
          <w:p w:rsidR="00D529AE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Графічні матеріали з обґрунтуванням площі та меж земельної ділянки з відображенням суміжних земельних ділянок і розташованих на них об’єктів на основі актуалізованої топографічної зйомки  М1:500 на електронних (рекомендовано відкритий векторний формат файлів) і паперових носіях (оригінал та завірена розробником копія), розроблені під керівництвом або з обов’язковою участю головного архітектора про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є</w:t>
            </w: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кта та/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чи </w:t>
            </w:r>
            <w:r w:rsidRPr="00614F15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головного інженера про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є</w:t>
            </w:r>
            <w:r w:rsidR="009D649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кта</w:t>
            </w:r>
            <w:r w:rsidRPr="00614F15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мають відпові</w:t>
            </w:r>
            <w:r w:rsidRPr="00153B0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дний кваліфікаційний сертифікат.</w:t>
            </w:r>
          </w:p>
          <w:p w:rsidR="00D529AE" w:rsidRPr="00E101E2" w:rsidRDefault="00D529AE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101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Копія документа, що посвідчує право власності чи користування земельною ділянкою, або копія договору суперфіцію – у разі, якщо речове право на зе</w:t>
            </w:r>
            <w:r w:rsidRPr="00E101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>мельну ділянку не зареєстровано в Державному реєстрі речових прав на нерухоме майно.</w:t>
            </w:r>
          </w:p>
          <w:p w:rsidR="00D529AE" w:rsidRPr="005D29B3" w:rsidRDefault="00D529AE" w:rsidP="00F638C1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101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Копія документа, що посвідчує право власності на об’єкт нерухомого майна, ро</w:t>
            </w:r>
            <w:r w:rsidR="00A04C1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зташований на земельній ділянці, </w:t>
            </w:r>
            <w:r w:rsidRPr="00E101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 разі, якщо право власності на об’єкт нерухомого майна не зареєстровано в Державному реєстрі речових прав на нерухоме майно</w:t>
            </w:r>
          </w:p>
        </w:tc>
      </w:tr>
      <w:tr w:rsidR="00D529AE" w:rsidRPr="005D29B3" w:rsidTr="009128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tabs>
                <w:tab w:val="left" w:pos="1170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tabs>
                <w:tab w:val="left" w:pos="459"/>
              </w:tabs>
              <w:spacing w:after="0" w:line="240" w:lineRule="auto"/>
              <w:ind w:right="6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Заява та пакет документів подаються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>в Центр особисто або через представника (законного представника), надсилаються поштою (рекомендованим листом з описом вкладення) або у випадках, передбачених законом, за допомогою засобів телекомунікаційного зв’язку</w:t>
            </w:r>
          </w:p>
        </w:tc>
      </w:tr>
      <w:tr w:rsidR="00D529AE" w:rsidRPr="005D29B3" w:rsidTr="009128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 xml:space="preserve"> 11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Платність /безоплатність адміністративної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Default="00D529AE" w:rsidP="0091281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Безоплатно</w:t>
            </w:r>
          </w:p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D529AE" w:rsidRPr="005D29B3" w:rsidTr="0091281A">
        <w:trPr>
          <w:trHeight w:val="179"/>
        </w:trPr>
        <w:tc>
          <w:tcPr>
            <w:tcW w:w="9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5D29B3">
              <w:rPr>
                <w:rFonts w:ascii="Times New Roman" w:hAnsi="Times New Roman"/>
                <w:b/>
                <w:i/>
                <w:sz w:val="23"/>
                <w:szCs w:val="23"/>
              </w:rPr>
              <w:t>У разі оплати адміністративної послуги</w:t>
            </w:r>
          </w:p>
        </w:tc>
      </w:tr>
      <w:tr w:rsidR="00D529AE" w:rsidRPr="005D29B3" w:rsidTr="0091281A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11.1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Нормативно-правові акти, на підставі яких стягується плата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D529AE" w:rsidRPr="005D29B3" w:rsidTr="0091281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11.2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Розмір та порядок внесення плати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D529AE" w:rsidRPr="005D29B3" w:rsidTr="0091281A">
        <w:trPr>
          <w:trHeight w:val="5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11.3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Розрахунковий рахунок для внесення плати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D529AE" w:rsidRPr="005D29B3" w:rsidTr="0091281A">
        <w:trPr>
          <w:trHeight w:val="10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D29B3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>Строк надання адміністративної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До 30 календарних днів від дня подання суб’єктом  звернення заяви та документів. У разі неможливості ухвалення рішення в такий строк, після його ухвалення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на черговому засіданні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міської ради</w:t>
            </w:r>
          </w:p>
        </w:tc>
      </w:tr>
      <w:tr w:rsidR="00D529AE" w:rsidRPr="005D29B3" w:rsidTr="0091281A">
        <w:trPr>
          <w:trHeight w:val="10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0C4283">
              <w:rPr>
                <w:rFonts w:ascii="Times New Roman" w:hAnsi="Times New Roman"/>
                <w:sz w:val="24"/>
                <w:szCs w:val="24"/>
                <w:lang w:eastAsia="zh-CN"/>
              </w:rPr>
              <w:t>Залишення зави без руху у відповідності до ст. 43 Закону України «Про адміністративну процедуру»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9AE" w:rsidRPr="0091281A" w:rsidRDefault="00D529AE" w:rsidP="0091281A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0C4283">
              <w:rPr>
                <w:rFonts w:ascii="Times New Roman" w:hAnsi="Times New Roman"/>
                <w:sz w:val="24"/>
                <w:szCs w:val="24"/>
                <w:lang w:eastAsia="zh-CN"/>
              </w:rPr>
              <w:t>До трьох робочих днів, з дня реєстрації заяви в департаменті регулювання містобудівної діяльності та земельних відносин виконкому Криворізької міської ради</w:t>
            </w:r>
          </w:p>
        </w:tc>
      </w:tr>
      <w:tr w:rsidR="00D529AE" w:rsidRPr="005D29B3" w:rsidTr="0091281A">
        <w:trPr>
          <w:trHeight w:val="128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Перелік підстав для відмови в наданні адміністративної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Надання неповного пакета докуме</w:t>
            </w:r>
            <w:r w:rsidR="00A04C10">
              <w:rPr>
                <w:rFonts w:ascii="Times New Roman" w:hAnsi="Times New Roman"/>
                <w:sz w:val="24"/>
                <w:szCs w:val="24"/>
              </w:rPr>
              <w:t>нтів.</w:t>
            </w:r>
          </w:p>
          <w:p w:rsidR="00D529AE" w:rsidRPr="005D29B3" w:rsidRDefault="00A04C10" w:rsidP="009128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D529AE" w:rsidRPr="005D29B3">
              <w:rPr>
                <w:rFonts w:ascii="Times New Roman" w:hAnsi="Times New Roman"/>
                <w:sz w:val="24"/>
                <w:szCs w:val="24"/>
              </w:rPr>
              <w:t xml:space="preserve">иявлення недостовірних відомостей у поданих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документах.</w:t>
            </w:r>
          </w:p>
          <w:p w:rsidR="00D529AE" w:rsidRPr="005D29B3" w:rsidRDefault="00A04C10" w:rsidP="0091281A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D529AE" w:rsidRPr="005D29B3">
              <w:rPr>
                <w:rFonts w:ascii="Times New Roman" w:hAnsi="Times New Roman"/>
                <w:sz w:val="24"/>
                <w:szCs w:val="24"/>
              </w:rPr>
              <w:t>евідповідність наданого пакета документів вимогам чинного законодавства</w:t>
            </w:r>
          </w:p>
        </w:tc>
      </w:tr>
      <w:tr w:rsidR="00D529AE" w:rsidRPr="005D29B3" w:rsidTr="0091281A">
        <w:trPr>
          <w:trHeight w:val="4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Рішення міської ради</w:t>
            </w:r>
          </w:p>
          <w:p w:rsidR="00CD0E3E" w:rsidRPr="005D29B3" w:rsidRDefault="00CD0E3E" w:rsidP="00A04C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0E3E">
              <w:rPr>
                <w:rFonts w:ascii="Times New Roman" w:hAnsi="Times New Roman"/>
                <w:sz w:val="24"/>
                <w:szCs w:val="24"/>
              </w:rPr>
              <w:t xml:space="preserve">Лист про відмову </w:t>
            </w:r>
            <w:r w:rsidR="00A04C10">
              <w:rPr>
                <w:rFonts w:ascii="Times New Roman" w:hAnsi="Times New Roman"/>
                <w:sz w:val="24"/>
                <w:szCs w:val="24"/>
              </w:rPr>
              <w:t>в</w:t>
            </w:r>
            <w:r w:rsidRPr="00CD0E3E">
              <w:rPr>
                <w:rFonts w:ascii="Times New Roman" w:hAnsi="Times New Roman"/>
                <w:sz w:val="24"/>
                <w:szCs w:val="24"/>
              </w:rPr>
              <w:t xml:space="preserve"> прийнятті заяви до розгляду відповідно до ст. 45 Закону України «Про адміністративну процедуру»</w:t>
            </w:r>
          </w:p>
        </w:tc>
      </w:tr>
      <w:tr w:rsidR="00D529AE" w:rsidRPr="005D29B3" w:rsidTr="0091281A">
        <w:trPr>
          <w:trHeight w:val="64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Спосіб отримання результату надання послуги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tabs>
                <w:tab w:val="left" w:pos="5302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Особисто, через представника (законного представ-ника), засобами поштового або телекомуніка</w:t>
            </w:r>
            <w:r w:rsidR="003249FD">
              <w:rPr>
                <w:rFonts w:ascii="Times New Roman" w:hAnsi="Times New Roman"/>
                <w:sz w:val="24"/>
                <w:szCs w:val="24"/>
              </w:rPr>
              <w:t>-</w:t>
            </w:r>
            <w:r w:rsidRPr="005D29B3">
              <w:rPr>
                <w:rFonts w:ascii="Times New Roman" w:hAnsi="Times New Roman"/>
                <w:sz w:val="24"/>
                <w:szCs w:val="24"/>
              </w:rPr>
              <w:t>ційного зв’язку у випадках, передбачених законом</w:t>
            </w:r>
          </w:p>
        </w:tc>
      </w:tr>
      <w:tr w:rsidR="00D529AE" w:rsidRPr="005D29B3" w:rsidTr="0091281A">
        <w:trPr>
          <w:trHeight w:val="24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29B3">
              <w:rPr>
                <w:rFonts w:ascii="Times New Roman" w:hAnsi="Times New Roman"/>
                <w:sz w:val="24"/>
                <w:szCs w:val="24"/>
              </w:rPr>
              <w:t>Примітка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9AE" w:rsidRPr="005D29B3" w:rsidRDefault="00D529AE" w:rsidP="0091281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-</w:t>
            </w:r>
          </w:p>
        </w:tc>
      </w:tr>
    </w:tbl>
    <w:p w:rsidR="00D529AE" w:rsidRDefault="00D529AE" w:rsidP="00D529AE">
      <w:pPr>
        <w:spacing w:after="0" w:line="228" w:lineRule="auto"/>
        <w:rPr>
          <w:sz w:val="24"/>
          <w:szCs w:val="24"/>
        </w:rPr>
      </w:pPr>
    </w:p>
    <w:p w:rsidR="0091281A" w:rsidRDefault="0091281A" w:rsidP="00D529AE">
      <w:pPr>
        <w:spacing w:after="0" w:line="228" w:lineRule="auto"/>
        <w:rPr>
          <w:sz w:val="24"/>
          <w:szCs w:val="24"/>
        </w:rPr>
      </w:pPr>
    </w:p>
    <w:p w:rsidR="0091281A" w:rsidRDefault="0091281A" w:rsidP="00D529AE">
      <w:pPr>
        <w:spacing w:after="0" w:line="228" w:lineRule="auto"/>
        <w:rPr>
          <w:sz w:val="24"/>
          <w:szCs w:val="24"/>
        </w:rPr>
      </w:pPr>
    </w:p>
    <w:p w:rsidR="0091281A" w:rsidRDefault="0091281A" w:rsidP="00D529AE">
      <w:pPr>
        <w:spacing w:after="0" w:line="228" w:lineRule="auto"/>
        <w:rPr>
          <w:sz w:val="24"/>
          <w:szCs w:val="24"/>
        </w:rPr>
      </w:pPr>
    </w:p>
    <w:p w:rsidR="0091281A" w:rsidRDefault="0091281A" w:rsidP="00D529AE">
      <w:pPr>
        <w:spacing w:after="0" w:line="228" w:lineRule="auto"/>
        <w:rPr>
          <w:sz w:val="24"/>
          <w:szCs w:val="24"/>
        </w:rPr>
      </w:pPr>
    </w:p>
    <w:p w:rsidR="003249FD" w:rsidRDefault="003249FD" w:rsidP="00D529AE">
      <w:pPr>
        <w:spacing w:after="0" w:line="228" w:lineRule="auto"/>
        <w:rPr>
          <w:sz w:val="24"/>
          <w:szCs w:val="24"/>
        </w:rPr>
      </w:pPr>
    </w:p>
    <w:p w:rsidR="003249FD" w:rsidRDefault="003249FD" w:rsidP="00D529AE">
      <w:pPr>
        <w:spacing w:after="0" w:line="228" w:lineRule="auto"/>
        <w:rPr>
          <w:sz w:val="24"/>
          <w:szCs w:val="24"/>
        </w:rPr>
      </w:pPr>
    </w:p>
    <w:p w:rsidR="00F638C1" w:rsidRDefault="00F638C1" w:rsidP="00D529AE">
      <w:pPr>
        <w:spacing w:after="0" w:line="228" w:lineRule="auto"/>
        <w:rPr>
          <w:sz w:val="24"/>
          <w:szCs w:val="24"/>
        </w:rPr>
      </w:pPr>
    </w:p>
    <w:p w:rsidR="00F638C1" w:rsidRPr="005D29B3" w:rsidRDefault="00F638C1" w:rsidP="00D529AE">
      <w:pPr>
        <w:spacing w:after="0" w:line="228" w:lineRule="auto"/>
        <w:rPr>
          <w:sz w:val="24"/>
          <w:szCs w:val="24"/>
        </w:rPr>
      </w:pPr>
    </w:p>
    <w:p w:rsidR="00F30E56" w:rsidRPr="005D29B3" w:rsidRDefault="00F30E56" w:rsidP="00F30E56">
      <w:pPr>
        <w:spacing w:after="0" w:line="228" w:lineRule="auto"/>
        <w:ind w:right="-143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uk-UA"/>
        </w:rPr>
      </w:pPr>
      <w:r w:rsidRPr="005D29B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uk-UA"/>
        </w:rPr>
        <w:t>ТЕХНОЛОГІЧНІ КАРТКИ</w:t>
      </w:r>
    </w:p>
    <w:p w:rsidR="0087753A" w:rsidRDefault="0087753A" w:rsidP="0087753A">
      <w:pPr>
        <w:spacing w:after="0" w:line="228" w:lineRule="auto"/>
        <w:ind w:left="-284" w:right="-284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 xml:space="preserve">адміністративних, інших публічних послуг, що надаються через Центр </w:t>
      </w:r>
    </w:p>
    <w:p w:rsidR="0087753A" w:rsidRPr="0006236B" w:rsidRDefault="0087753A" w:rsidP="0087753A">
      <w:pPr>
        <w:spacing w:after="0" w:line="228" w:lineRule="auto"/>
        <w:ind w:left="-284" w:right="-284"/>
        <w:jc w:val="center"/>
        <w:rPr>
          <w:rFonts w:ascii="Times New Roman" w:eastAsia="Times New Roman" w:hAnsi="Times New Roman"/>
          <w:b/>
          <w:i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 xml:space="preserve">адміністративних послуг «Віза» («Центр Дії») </w:t>
      </w:r>
      <w:r w:rsidRPr="0006236B">
        <w:rPr>
          <w:rFonts w:ascii="Times New Roman" w:eastAsia="Times New Roman" w:hAnsi="Times New Roman"/>
          <w:b/>
          <w:i/>
          <w:sz w:val="26"/>
          <w:szCs w:val="26"/>
          <w:lang w:eastAsia="uk-UA"/>
        </w:rPr>
        <w:t>виконкому Криворізької міської</w:t>
      </w:r>
    </w:p>
    <w:p w:rsidR="0087753A" w:rsidRPr="0006236B" w:rsidRDefault="0087753A" w:rsidP="0087753A">
      <w:pPr>
        <w:spacing w:after="0" w:line="228" w:lineRule="auto"/>
        <w:ind w:left="-284" w:right="-284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/>
          <w:b/>
          <w:i/>
          <w:sz w:val="26"/>
          <w:szCs w:val="26"/>
          <w:lang w:eastAsia="uk-UA"/>
        </w:rPr>
        <w:t xml:space="preserve">ради </w:t>
      </w: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департаментом регулювання містобудівної діяльності та</w:t>
      </w:r>
    </w:p>
    <w:p w:rsidR="0087753A" w:rsidRDefault="0087753A" w:rsidP="0087753A">
      <w:pPr>
        <w:spacing w:after="0" w:line="228" w:lineRule="auto"/>
        <w:jc w:val="center"/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</w:pPr>
      <w:r w:rsidRPr="0006236B">
        <w:rPr>
          <w:rFonts w:ascii="Times New Roman" w:eastAsia="Times New Roman" w:hAnsi="Times New Roman" w:cs="Calibri"/>
          <w:b/>
          <w:bCs/>
          <w:i/>
          <w:iCs/>
          <w:sz w:val="26"/>
          <w:szCs w:val="26"/>
          <w:lang w:eastAsia="uk-UA"/>
        </w:rPr>
        <w:t>земельних відносин виконкому Криворізької міської ради</w:t>
      </w:r>
    </w:p>
    <w:p w:rsidR="00F30E56" w:rsidRPr="005D29B3" w:rsidRDefault="00F30E56" w:rsidP="00F30E56">
      <w:pPr>
        <w:spacing w:after="0" w:line="228" w:lineRule="auto"/>
        <w:rPr>
          <w:sz w:val="24"/>
          <w:szCs w:val="24"/>
        </w:rPr>
      </w:pPr>
    </w:p>
    <w:p w:rsidR="00F30E56" w:rsidRPr="005D29B3" w:rsidRDefault="00F30E56" w:rsidP="00F30E56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5D29B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ТЕХНОЛОГІЧНА КАР</w:t>
      </w:r>
      <w:r w:rsidR="00CF4A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ТКА АДМІНІСТРАТИВНОЇ ПОСЛУГИ №42</w:t>
      </w:r>
    </w:p>
    <w:p w:rsidR="00F30E56" w:rsidRPr="005D29B3" w:rsidRDefault="00F30E56" w:rsidP="00F30E56">
      <w:pPr>
        <w:spacing w:after="0" w:line="240" w:lineRule="auto"/>
        <w:jc w:val="center"/>
        <w:rPr>
          <w:sz w:val="24"/>
          <w:szCs w:val="24"/>
          <w:lang w:eastAsia="uk-UA"/>
        </w:rPr>
      </w:pPr>
    </w:p>
    <w:p w:rsidR="00CF4A81" w:rsidRPr="005D29B3" w:rsidRDefault="00F30E56" w:rsidP="00F30E5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D29B3">
        <w:rPr>
          <w:rFonts w:ascii="Times New Roman" w:hAnsi="Times New Roman"/>
          <w:i/>
          <w:sz w:val="24"/>
          <w:szCs w:val="24"/>
        </w:rPr>
        <w:t>Послуга:</w:t>
      </w:r>
      <w:r w:rsidRPr="005D29B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249FD" w:rsidRPr="005D29B3">
        <w:rPr>
          <w:rFonts w:ascii="Times New Roman" w:hAnsi="Times New Roman"/>
          <w:b/>
          <w:i/>
          <w:sz w:val="24"/>
          <w:szCs w:val="24"/>
        </w:rPr>
        <w:t xml:space="preserve">Видача рішення міської ради про надання згоди </w:t>
      </w:r>
      <w:r w:rsidR="003249FD">
        <w:rPr>
          <w:rFonts w:ascii="Times New Roman" w:hAnsi="Times New Roman"/>
          <w:b/>
          <w:i/>
          <w:sz w:val="24"/>
          <w:szCs w:val="24"/>
        </w:rPr>
        <w:t>на будівництво</w:t>
      </w:r>
      <w:r w:rsidR="003249FD" w:rsidRPr="005D29B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249FD" w:rsidRPr="0044019A">
        <w:rPr>
          <w:rFonts w:ascii="Times New Roman" w:hAnsi="Times New Roman"/>
          <w:b/>
          <w:i/>
          <w:sz w:val="24"/>
          <w:szCs w:val="24"/>
        </w:rPr>
        <w:t xml:space="preserve">(нове будівництво, реконструкція) </w:t>
      </w:r>
      <w:r w:rsidR="003249FD">
        <w:rPr>
          <w:rFonts w:ascii="Times New Roman" w:hAnsi="Times New Roman"/>
          <w:b/>
          <w:i/>
          <w:sz w:val="24"/>
          <w:szCs w:val="24"/>
        </w:rPr>
        <w:t xml:space="preserve">об’єктів нерухомості </w:t>
      </w:r>
      <w:r w:rsidR="003249FD" w:rsidRPr="005D29B3">
        <w:rPr>
          <w:rFonts w:ascii="Times New Roman" w:hAnsi="Times New Roman"/>
          <w:b/>
          <w:i/>
          <w:sz w:val="24"/>
          <w:szCs w:val="24"/>
        </w:rPr>
        <w:t xml:space="preserve">на земельній ділянці, </w:t>
      </w:r>
      <w:r w:rsidR="003249FD" w:rsidRPr="00824F4A">
        <w:rPr>
          <w:rFonts w:ascii="Times New Roman" w:hAnsi="Times New Roman"/>
          <w:b/>
          <w:i/>
          <w:sz w:val="24"/>
          <w:szCs w:val="24"/>
        </w:rPr>
        <w:t xml:space="preserve">що перебуває у користуванні фізичної чи юридичної особи, </w:t>
      </w:r>
      <w:r w:rsidR="003249FD">
        <w:rPr>
          <w:rFonts w:ascii="Times New Roman" w:hAnsi="Times New Roman"/>
          <w:b/>
          <w:i/>
          <w:sz w:val="24"/>
          <w:szCs w:val="24"/>
        </w:rPr>
        <w:t>або</w:t>
      </w:r>
      <w:r w:rsidR="003249FD" w:rsidRPr="00824F4A">
        <w:rPr>
          <w:rFonts w:ascii="Times New Roman" w:hAnsi="Times New Roman"/>
          <w:b/>
          <w:i/>
          <w:sz w:val="24"/>
          <w:szCs w:val="24"/>
        </w:rPr>
        <w:t xml:space="preserve"> власності на підставі цивільно-правових договорів</w:t>
      </w:r>
    </w:p>
    <w:p w:rsidR="00F30E56" w:rsidRPr="005D29B3" w:rsidRDefault="00F30E56" w:rsidP="00F30E56">
      <w:pPr>
        <w:spacing w:after="0" w:line="240" w:lineRule="auto"/>
        <w:jc w:val="both"/>
        <w:rPr>
          <w:rFonts w:ascii="Times New Roman" w:hAnsi="Times New Roman"/>
          <w:b/>
          <w:i/>
        </w:rPr>
      </w:pPr>
    </w:p>
    <w:p w:rsidR="00F30E56" w:rsidRPr="005D29B3" w:rsidRDefault="00F30E56" w:rsidP="00F30E56">
      <w:pPr>
        <w:spacing w:after="0" w:line="240" w:lineRule="auto"/>
        <w:ind w:right="-1"/>
        <w:jc w:val="both"/>
        <w:rPr>
          <w:rFonts w:ascii="Times New Roman" w:eastAsia="Times New Roman" w:hAnsi="Times New Roman"/>
          <w:i/>
          <w:sz w:val="24"/>
          <w:szCs w:val="24"/>
          <w:lang w:eastAsia="uk-UA"/>
        </w:rPr>
      </w:pPr>
      <w:r w:rsidRPr="005D29B3">
        <w:rPr>
          <w:rFonts w:ascii="Times New Roman" w:eastAsia="Times New Roman" w:hAnsi="Times New Roman"/>
          <w:i/>
          <w:sz w:val="24"/>
          <w:szCs w:val="24"/>
          <w:lang w:eastAsia="uk-UA"/>
        </w:rPr>
        <w:t xml:space="preserve">Загальна кількість днів надання послуги: до 30 календарних днів з дня подання суб’єктом звернення заяви та документів, необхідних для отримання послуги (рішення міської ради), а в разі неможливості </w:t>
      </w:r>
      <w:r w:rsidR="00E73760" w:rsidRPr="005D29B3">
        <w:rPr>
          <w:rFonts w:ascii="Times New Roman" w:eastAsia="Times New Roman" w:hAnsi="Times New Roman"/>
          <w:i/>
          <w:sz w:val="24"/>
          <w:szCs w:val="24"/>
          <w:lang w:eastAsia="uk-UA"/>
        </w:rPr>
        <w:t>ухвалення</w:t>
      </w:r>
      <w:r w:rsidRPr="005D29B3">
        <w:rPr>
          <w:rFonts w:ascii="Times New Roman" w:eastAsia="Times New Roman" w:hAnsi="Times New Roman"/>
          <w:i/>
          <w:sz w:val="24"/>
          <w:szCs w:val="24"/>
          <w:lang w:eastAsia="uk-UA"/>
        </w:rPr>
        <w:t xml:space="preserve"> зазначеного рішення в такий строк, - на першому засіданні міської ради після його закінчення </w:t>
      </w:r>
    </w:p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534"/>
        <w:gridCol w:w="2976"/>
        <w:gridCol w:w="2410"/>
        <w:gridCol w:w="2410"/>
        <w:gridCol w:w="1559"/>
      </w:tblGrid>
      <w:tr w:rsidR="00CF54E4" w:rsidRPr="005D29B3" w:rsidTr="00D529AE">
        <w:tc>
          <w:tcPr>
            <w:tcW w:w="534" w:type="dxa"/>
          </w:tcPr>
          <w:p w:rsidR="00CF54E4" w:rsidRPr="005D29B3" w:rsidRDefault="00CF54E4" w:rsidP="00A36278">
            <w:pPr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№ </w:t>
            </w:r>
          </w:p>
          <w:p w:rsidR="00CF54E4" w:rsidRPr="005D29B3" w:rsidRDefault="00E73760" w:rsidP="00A36278">
            <w:pPr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>п</w:t>
            </w:r>
            <w:r w:rsidR="00CF54E4"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>/п</w:t>
            </w:r>
          </w:p>
        </w:tc>
        <w:tc>
          <w:tcPr>
            <w:tcW w:w="2976" w:type="dxa"/>
          </w:tcPr>
          <w:p w:rsidR="00CF54E4" w:rsidRPr="005D29B3" w:rsidRDefault="00CF54E4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Етапи опрацювання </w:t>
            </w:r>
          </w:p>
          <w:p w:rsidR="00CF54E4" w:rsidRPr="005D29B3" w:rsidRDefault="00CF54E4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звернення про надання адміністративної </w:t>
            </w:r>
          </w:p>
          <w:p w:rsidR="00CF54E4" w:rsidRPr="005D29B3" w:rsidRDefault="00CF54E4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>послуги</w:t>
            </w:r>
          </w:p>
        </w:tc>
        <w:tc>
          <w:tcPr>
            <w:tcW w:w="2410" w:type="dxa"/>
          </w:tcPr>
          <w:p w:rsidR="00CF54E4" w:rsidRPr="005D29B3" w:rsidRDefault="00CF54E4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Відповідальна </w:t>
            </w:r>
          </w:p>
          <w:p w:rsidR="00CF54E4" w:rsidRPr="005D29B3" w:rsidRDefault="00CF54E4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посадова особа </w:t>
            </w:r>
          </w:p>
        </w:tc>
        <w:tc>
          <w:tcPr>
            <w:tcW w:w="2410" w:type="dxa"/>
          </w:tcPr>
          <w:p w:rsidR="00CF54E4" w:rsidRPr="005D29B3" w:rsidRDefault="00CF54E4" w:rsidP="003405CA">
            <w:pPr>
              <w:ind w:right="-108"/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bCs/>
                <w:i/>
                <w:iCs/>
                <w:szCs w:val="24"/>
                <w:lang w:eastAsia="uk-UA"/>
              </w:rPr>
              <w:t xml:space="preserve">Виконавчі органи міської ради, відповідальні  за етапи </w:t>
            </w:r>
            <w:r w:rsidR="00E5473F" w:rsidRPr="005D29B3">
              <w:rPr>
                <w:rFonts w:ascii="Times New Roman" w:eastAsia="Times New Roman" w:hAnsi="Times New Roman"/>
                <w:b/>
                <w:bCs/>
                <w:i/>
                <w:iCs/>
                <w:szCs w:val="24"/>
                <w:lang w:eastAsia="uk-UA"/>
              </w:rPr>
              <w:t xml:space="preserve"> </w:t>
            </w:r>
            <w:r w:rsidRPr="005D29B3">
              <w:rPr>
                <w:rFonts w:ascii="Times New Roman" w:eastAsia="Times New Roman" w:hAnsi="Times New Roman"/>
                <w:b/>
                <w:bCs/>
                <w:i/>
                <w:iCs/>
                <w:szCs w:val="24"/>
                <w:lang w:eastAsia="uk-UA"/>
              </w:rPr>
              <w:t>(дію, рішення)</w:t>
            </w:r>
          </w:p>
        </w:tc>
        <w:tc>
          <w:tcPr>
            <w:tcW w:w="1559" w:type="dxa"/>
          </w:tcPr>
          <w:p w:rsidR="00CF54E4" w:rsidRPr="005D29B3" w:rsidRDefault="00CF54E4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Строки </w:t>
            </w:r>
          </w:p>
          <w:p w:rsidR="00CF54E4" w:rsidRPr="005D29B3" w:rsidRDefault="00CF54E4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>виконання  етапів (дії, рішення)</w:t>
            </w:r>
          </w:p>
        </w:tc>
      </w:tr>
    </w:tbl>
    <w:tbl>
      <w:tblPr>
        <w:tblW w:w="9888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975"/>
        <w:gridCol w:w="2410"/>
        <w:gridCol w:w="2407"/>
        <w:gridCol w:w="1557"/>
      </w:tblGrid>
      <w:tr w:rsidR="00F30E56" w:rsidRPr="005D29B3" w:rsidTr="00D529AE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5</w:t>
            </w:r>
          </w:p>
        </w:tc>
      </w:tr>
      <w:tr w:rsidR="00F30E56" w:rsidRPr="005D29B3" w:rsidTr="00D529AE">
        <w:trPr>
          <w:trHeight w:val="105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Інформування про види послуг; перелік </w:t>
            </w:r>
            <w:r w:rsidR="003405CA"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документів</w:t>
            </w: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для надання </w:t>
            </w:r>
            <w:r w:rsidR="003405CA"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адміністративної</w:t>
            </w: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послуги тощо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53A" w:rsidRDefault="000D09AC" w:rsidP="003405CA">
            <w:pP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Адміністратор </w:t>
            </w:r>
          </w:p>
          <w:p w:rsidR="0087753A" w:rsidRDefault="000D09AC" w:rsidP="003405CA">
            <w:pP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Центру адміністрати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</w:t>
            </w: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них послуг «Віза» </w:t>
            </w: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(«Центр Дії»)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виконкому Криворізької міської 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ради 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(нада</w:t>
            </w:r>
            <w:r w:rsidR="0087753A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-</w:t>
            </w:r>
          </w:p>
          <w:p w:rsidR="00F30E56" w:rsidRPr="005D29B3" w:rsidRDefault="000D09AC" w:rsidP="003405CA">
            <w:pP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D09AC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лі – Центр)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601A61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Департамент </w:t>
            </w:r>
            <w:r w:rsidR="003405CA"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адміністративних</w:t>
            </w: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послуг виконкому </w:t>
            </w:r>
            <w:r w:rsidR="003405CA"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Криворізької</w:t>
            </w: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56" w:rsidRPr="005D29B3" w:rsidRDefault="00F30E56" w:rsidP="00A36278">
            <w:pPr>
              <w:spacing w:after="0" w:line="240" w:lineRule="auto"/>
              <w:ind w:right="-52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  момент звернення</w:t>
            </w:r>
          </w:p>
        </w:tc>
      </w:tr>
      <w:tr w:rsidR="00246DD7" w:rsidRPr="005D29B3" w:rsidTr="0087753A">
        <w:trPr>
          <w:trHeight w:val="135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8775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Прийняття вхідного пакета документів для надання адміністративної  послуги; перевірка комплектності; реєстрація в Центрі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DD7" w:rsidRDefault="00246DD7" w:rsidP="00246DD7">
            <w:pPr>
              <w:pStyle w:val="ac"/>
              <w:spacing w:before="0" w:beforeAutospacing="0" w:after="0" w:afterAutospacing="0"/>
              <w:ind w:right="-33"/>
              <w:jc w:val="both"/>
            </w:pPr>
            <w:r>
              <w:rPr>
                <w:color w:val="000000"/>
              </w:rPr>
              <w:t>Адміністратор Центру (надалі – Адміністратор)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 день надходження документів</w:t>
            </w:r>
          </w:p>
        </w:tc>
      </w:tr>
      <w:tr w:rsidR="00246DD7" w:rsidRPr="005D29B3" w:rsidTr="00D529AE">
        <w:trPr>
          <w:trHeight w:val="5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Розгляд заяви, накладання резолюції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ind w:right="-1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Міський голова</w:t>
            </w:r>
          </w:p>
          <w:p w:rsidR="00246DD7" w:rsidRPr="005D29B3" w:rsidRDefault="00246DD7" w:rsidP="00246DD7">
            <w:pPr>
              <w:spacing w:after="0" w:line="240" w:lineRule="auto"/>
              <w:ind w:right="-1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 день надходження </w:t>
            </w:r>
          </w:p>
          <w:p w:rsidR="00246DD7" w:rsidRPr="005D29B3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документів або 1 робочий день</w:t>
            </w:r>
          </w:p>
        </w:tc>
      </w:tr>
      <w:tr w:rsidR="00246DD7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Передача пакета документів до департаменту регулювання містобудівної діяльності та земельних відносин виконкому Криворізької міської ради (надалі – Департамент)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Адміністратор </w:t>
            </w:r>
          </w:p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19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246DD7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Реєстрація та розгляд пакета документів Департаментом; накладення резолюції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Начальник відділу діловодства та інформаційного забезпечення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,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директор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робочий день</w:t>
            </w:r>
          </w:p>
        </w:tc>
      </w:tr>
      <w:tr w:rsidR="00246DD7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Передача документів виконавцю для опрацювання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Спеціаліст відділу діловодства та інформаційного забезпечення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Департамент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246DD7" w:rsidRPr="005D29B3" w:rsidTr="00D529AE">
        <w:trPr>
          <w:trHeight w:val="8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1B7129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hAnsi="Times New Roman"/>
                <w:sz w:val="24"/>
                <w:szCs w:val="24"/>
                <w:lang w:eastAsia="zh-CN"/>
              </w:rPr>
              <w:t>Направлення листа заявнику та Центру про залишення заяви без руху у відповідності до ст. 43 Закону України «Про адміністративну процедуру»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1B7129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  <w:p w:rsidR="00246DD7" w:rsidRPr="001B7129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</w:t>
            </w: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Протягом трьох робочих днів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, з дня реєстрації заяви в Департаменті </w:t>
            </w:r>
          </w:p>
        </w:tc>
      </w:tr>
      <w:tr w:rsidR="00246DD7" w:rsidRPr="005D29B3" w:rsidTr="00D529AE">
        <w:trPr>
          <w:trHeight w:val="8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Здійснення перевірки документів щодо відповідності їх чинному законодавству України</w:t>
            </w:r>
          </w:p>
          <w:p w:rsidR="00246DD7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46DD7" w:rsidRPr="001B7129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1B7129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Спеціаліст відділу з питань містобудівної документації  управління містобудування і архітектури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</w:t>
            </w:r>
          </w:p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46DD7" w:rsidRPr="001B7129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uk-U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До двох робочих днів</w:t>
            </w:r>
          </w:p>
          <w:p w:rsidR="00246DD7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246DD7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246DD7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246DD7" w:rsidRPr="001B7129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246DD7" w:rsidRPr="005D29B3" w:rsidTr="00D529AE">
        <w:trPr>
          <w:trHeight w:val="206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1B7129" w:rsidRDefault="00246DD7" w:rsidP="00246DD7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Підготовка проєкту рішення міської ради. Узгодження проєкту рішення відповідними посадовими особами, фахівцями та керівниками відділів, управлінь, інших виконавчих органів міської ради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1B7129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Спеціаліст відділу з питань містобудівної документації  управління містобудування і архітектури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1B7129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Департамент </w:t>
            </w:r>
          </w:p>
          <w:p w:rsidR="00246DD7" w:rsidRPr="001B7129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1B7129" w:rsidRDefault="00246DD7" w:rsidP="00246DD7">
            <w:pPr>
              <w:spacing w:after="0" w:line="240" w:lineRule="auto"/>
              <w:ind w:right="-2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Згідно з робочим планом підготовки та проведення чергової сесії міської ради</w:t>
            </w:r>
          </w:p>
        </w:tc>
      </w:tr>
      <w:tr w:rsidR="00246DD7" w:rsidRPr="005D29B3" w:rsidTr="00D529AE">
        <w:trPr>
          <w:trHeight w:val="31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8775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Розміщення підготовленого проєкту рішення </w:t>
            </w:r>
            <w:r w:rsidR="000B053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міської ради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 офіційному вебсайті Криворізької міської ради та її виконавчого комітету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ind w:right="-8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Спеціаліст управління 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технічного захисту ін-форма</w:t>
            </w:r>
            <w:r w:rsidR="0087753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ції та інформаційно-комунікацій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них технологій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виконкому Криворізької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Управління </w:t>
            </w:r>
            <w:r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технічн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ого захисту інформації та інформаційно-ко-мунікацій</w:t>
            </w:r>
            <w:r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них технологій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246DD7" w:rsidRPr="005D29B3" w:rsidTr="00D529AE">
        <w:trPr>
          <w:trHeight w:val="31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Узагальнення та підготовка  пропозицій про включення проєкту рішення міської ради до порядку денного чергової сесії міської ради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D529AE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Спеціаліст відділу з питань містобудівної документації  управління містобудування і архітектури Департаменту; спеціаліст відділу із протокольної роботи </w:t>
            </w:r>
            <w:r w:rsidRPr="005D29B3"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>управління організаційно-прото-кольної роботи виконкому</w:t>
            </w:r>
            <w:r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 xml:space="preserve">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</w:t>
            </w:r>
            <w:r w:rsidRPr="005D29B3"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>; управління організаційно-протокольної роботи виконкому міської ра</w:t>
            </w:r>
            <w:r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>-</w:t>
            </w:r>
            <w:r w:rsidRPr="005D29B3"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>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246DD7" w:rsidRPr="005D29B3" w:rsidTr="00D529AE">
        <w:trPr>
          <w:trHeight w:val="1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Надання проєкту рішен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ня до управління організаційно-</w:t>
            </w: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протокольної роботи ви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-</w:t>
            </w: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конкому міської ради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Спеціаліст відділу з питань містобудівної документації Департаменту; спеціаліст управління організаційно-протокольної роботи виконкому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Департамент; управління організаційно-протокольної роботи виконкому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2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Відповідно до Регламенту виконавчого комітету Криворізької міської ради</w:t>
            </w:r>
          </w:p>
        </w:tc>
      </w:tr>
      <w:tr w:rsidR="00246DD7" w:rsidRPr="005D29B3" w:rsidTr="00D529AE">
        <w:trPr>
          <w:trHeight w:val="60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Розгляд та погодження про-єкту рішення постійною комісією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міської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ради з питань земельних відносин, містобудування, комунальної власності міста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Гол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ова постійної ко-місії міської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ради з питань земельних від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-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носин, містобудування, комунальної власності міста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Управління організа-ційно-протокольної роботи 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в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иконкому </w:t>
            </w:r>
          </w:p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До п’яти робочих днів, згідно з Регламентом Криворізької міської ради</w:t>
            </w:r>
          </w:p>
        </w:tc>
      </w:tr>
      <w:tr w:rsidR="00246DD7" w:rsidRPr="005D29B3" w:rsidTr="00D529AE">
        <w:trPr>
          <w:trHeight w:val="10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Розгляд</w:t>
            </w:r>
            <w:r w:rsidRPr="005D29B3">
              <w:t xml:space="preserve">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проєкту та ухвалення рішення на засіданні міської ради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Депутати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87753A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Управління органі</w:t>
            </w:r>
            <w:r w:rsidR="00246DD7"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за</w:t>
            </w:r>
            <w:r w:rsid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-</w:t>
            </w:r>
            <w:r w:rsidR="00246DD7"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ційно-протокольної роботи виконкому </w:t>
            </w:r>
          </w:p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246DD7" w:rsidRPr="005D29B3" w:rsidTr="00D529AE">
        <w:trPr>
          <w:trHeight w:val="98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Підписання ухваленого міською радою рішення головуючим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Міський голова; </w:t>
            </w:r>
          </w:p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секретар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Управління організа-ційно-протокольної роботи виконкому </w:t>
            </w:r>
          </w:p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Протягом п’яти </w:t>
            </w:r>
          </w:p>
          <w:p w:rsidR="00246DD7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робочих </w:t>
            </w:r>
          </w:p>
          <w:p w:rsidR="00246DD7" w:rsidRPr="005D29B3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днів </w:t>
            </w:r>
          </w:p>
        </w:tc>
      </w:tr>
      <w:tr w:rsidR="00246DD7" w:rsidRPr="005D29B3" w:rsidTr="00D529AE">
        <w:trPr>
          <w:trHeight w:val="31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Підготовка рішення </w:t>
            </w:r>
            <w:r w:rsidR="000B053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міської ради та ви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тягу з нього, їх засвідчення</w:t>
            </w:r>
          </w:p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Спеціаліст відділу з питань містобудівної документації  управління містобудування і архітектури Департаменту, начальник відділу із протокольної роботи управління організаційно-про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-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токольної роботи виконкому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Департамент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Протягом </w:t>
            </w:r>
          </w:p>
          <w:p w:rsidR="00246DD7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одного </w:t>
            </w:r>
          </w:p>
          <w:p w:rsidR="00246DD7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робочого</w:t>
            </w:r>
          </w:p>
          <w:p w:rsidR="00246DD7" w:rsidRPr="005D29B3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дня</w:t>
            </w:r>
          </w:p>
        </w:tc>
      </w:tr>
      <w:tr w:rsidR="00246DD7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Передача рішення </w:t>
            </w:r>
            <w:r w:rsidR="000B053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міської ради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з пакетом документів до Центру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Спеціаліст відділу з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питань містобудівної документації  управління містобудування і архітектури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>Департаменту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Департамент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Протягом </w:t>
            </w:r>
          </w:p>
          <w:p w:rsidR="00246DD7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од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ного </w:t>
            </w:r>
          </w:p>
          <w:p w:rsidR="00246DD7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робочого </w:t>
            </w:r>
          </w:p>
          <w:p w:rsidR="00246DD7" w:rsidRPr="005D29B3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дня</w:t>
            </w:r>
          </w:p>
        </w:tc>
      </w:tr>
      <w:tr w:rsidR="00246DD7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Направлення повідомлення про готовність результату адміністративної послуги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Адміністратор</w:t>
            </w:r>
          </w:p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Протягом одного робочого дня з дня отримання ре-зультату адмі-ністративної послуги</w:t>
            </w:r>
          </w:p>
        </w:tc>
      </w:tr>
      <w:tr w:rsidR="00246DD7" w:rsidRPr="005D29B3" w:rsidTr="00D529AE">
        <w:trPr>
          <w:trHeight w:val="96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Видача результату адміністративної послуги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Адміністратор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DD7" w:rsidRPr="005D29B3" w:rsidRDefault="00246DD7" w:rsidP="00246DD7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DD7" w:rsidRPr="005D29B3" w:rsidRDefault="00246DD7" w:rsidP="00246DD7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У день особистого звернення заявника</w:t>
            </w:r>
          </w:p>
        </w:tc>
      </w:tr>
    </w:tbl>
    <w:p w:rsidR="0037707B" w:rsidRDefault="0037707B" w:rsidP="00F30E56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91281A" w:rsidRDefault="0091281A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Default="000B0533" w:rsidP="0037707B">
      <w:pPr>
        <w:spacing w:after="0" w:line="228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0B0533" w:rsidRPr="005D29B3" w:rsidRDefault="000B0533" w:rsidP="0037707B">
      <w:pPr>
        <w:spacing w:after="0" w:line="228" w:lineRule="auto"/>
        <w:rPr>
          <w:sz w:val="24"/>
          <w:szCs w:val="24"/>
        </w:rPr>
      </w:pPr>
    </w:p>
    <w:p w:rsidR="0037707B" w:rsidRPr="005D29B3" w:rsidRDefault="0037707B" w:rsidP="0037707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5D29B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ТЕХНОЛОГІЧНА КАР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ТКА АДМІНІСТРАТИВНОЇ ПОСЛУГИ №4</w:t>
      </w:r>
      <w:r w:rsidR="00D529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</w:t>
      </w:r>
    </w:p>
    <w:p w:rsidR="0037707B" w:rsidRPr="005D29B3" w:rsidRDefault="0037707B" w:rsidP="0037707B">
      <w:pPr>
        <w:spacing w:after="0" w:line="240" w:lineRule="auto"/>
        <w:jc w:val="center"/>
        <w:rPr>
          <w:sz w:val="24"/>
          <w:szCs w:val="24"/>
          <w:lang w:eastAsia="uk-UA"/>
        </w:rPr>
      </w:pPr>
    </w:p>
    <w:p w:rsidR="0037707B" w:rsidRPr="005D29B3" w:rsidRDefault="0037707B" w:rsidP="0037707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D29B3">
        <w:rPr>
          <w:rFonts w:ascii="Times New Roman" w:hAnsi="Times New Roman"/>
          <w:i/>
          <w:sz w:val="24"/>
          <w:szCs w:val="24"/>
        </w:rPr>
        <w:t>Послуга:</w:t>
      </w:r>
      <w:r w:rsidRPr="005D29B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32DB8" w:rsidRPr="005D29B3">
        <w:rPr>
          <w:rFonts w:ascii="Times New Roman" w:hAnsi="Times New Roman"/>
          <w:b/>
          <w:i/>
          <w:sz w:val="24"/>
          <w:szCs w:val="24"/>
        </w:rPr>
        <w:t xml:space="preserve">Видача рішення міської ради про надання згоди </w:t>
      </w:r>
      <w:r w:rsidR="00B32DB8">
        <w:rPr>
          <w:rFonts w:ascii="Times New Roman" w:hAnsi="Times New Roman"/>
          <w:b/>
          <w:i/>
          <w:sz w:val="24"/>
          <w:szCs w:val="24"/>
        </w:rPr>
        <w:t>на будівництво</w:t>
      </w:r>
      <w:r w:rsidR="00B32DB8" w:rsidRPr="005D29B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32DB8" w:rsidRPr="0044019A">
        <w:rPr>
          <w:rFonts w:ascii="Times New Roman" w:hAnsi="Times New Roman"/>
          <w:b/>
          <w:i/>
          <w:sz w:val="24"/>
          <w:szCs w:val="24"/>
        </w:rPr>
        <w:t xml:space="preserve">(нове будівництво, реконструкція) </w:t>
      </w:r>
      <w:r w:rsidR="00B32DB8">
        <w:rPr>
          <w:rFonts w:ascii="Times New Roman" w:hAnsi="Times New Roman"/>
          <w:b/>
          <w:i/>
          <w:sz w:val="24"/>
          <w:szCs w:val="24"/>
        </w:rPr>
        <w:t xml:space="preserve">об’єктів нерухомості </w:t>
      </w:r>
      <w:r w:rsidR="00B32DB8" w:rsidRPr="005D29B3">
        <w:rPr>
          <w:rFonts w:ascii="Times New Roman" w:hAnsi="Times New Roman"/>
          <w:b/>
          <w:i/>
          <w:sz w:val="24"/>
          <w:szCs w:val="24"/>
        </w:rPr>
        <w:t xml:space="preserve">на земельній ділянці, </w:t>
      </w:r>
      <w:r w:rsidR="00B32DB8" w:rsidRPr="00844BEA">
        <w:rPr>
          <w:rFonts w:ascii="Times New Roman" w:hAnsi="Times New Roman"/>
          <w:b/>
          <w:i/>
          <w:sz w:val="24"/>
          <w:szCs w:val="24"/>
        </w:rPr>
        <w:t>що перебуває у користува</w:t>
      </w:r>
      <w:r w:rsidR="000D09AC">
        <w:rPr>
          <w:rFonts w:ascii="Times New Roman" w:hAnsi="Times New Roman"/>
          <w:b/>
          <w:i/>
          <w:sz w:val="24"/>
          <w:szCs w:val="24"/>
        </w:rPr>
        <w:t>нні фізичної чи юридичної особи</w:t>
      </w:r>
      <w:r w:rsidR="00B32DB8" w:rsidRPr="00844BEA">
        <w:rPr>
          <w:rFonts w:ascii="Times New Roman" w:hAnsi="Times New Roman"/>
          <w:b/>
          <w:i/>
          <w:sz w:val="24"/>
          <w:szCs w:val="24"/>
        </w:rPr>
        <w:t xml:space="preserve"> або власності на підставі цивільно-правових договорів</w:t>
      </w:r>
      <w:r w:rsidR="000D09AC">
        <w:rPr>
          <w:rFonts w:ascii="Times New Roman" w:hAnsi="Times New Roman"/>
          <w:b/>
          <w:i/>
          <w:sz w:val="24"/>
          <w:szCs w:val="24"/>
        </w:rPr>
        <w:t>,</w:t>
      </w:r>
      <w:r w:rsidR="00B32DB8">
        <w:rPr>
          <w:rFonts w:ascii="Times New Roman" w:hAnsi="Times New Roman"/>
          <w:b/>
          <w:i/>
          <w:sz w:val="24"/>
          <w:szCs w:val="24"/>
        </w:rPr>
        <w:t xml:space="preserve"> та надання дозволу на розробку проекту землеустрою щодо зміни цільового призначення земельної ділянки</w:t>
      </w:r>
    </w:p>
    <w:p w:rsidR="0037707B" w:rsidRPr="005D29B3" w:rsidRDefault="0037707B" w:rsidP="0037707B">
      <w:pPr>
        <w:spacing w:after="0" w:line="240" w:lineRule="auto"/>
        <w:jc w:val="both"/>
        <w:rPr>
          <w:rFonts w:ascii="Times New Roman" w:hAnsi="Times New Roman"/>
          <w:b/>
          <w:i/>
        </w:rPr>
      </w:pPr>
    </w:p>
    <w:p w:rsidR="0037707B" w:rsidRPr="005D29B3" w:rsidRDefault="0037707B" w:rsidP="0037707B">
      <w:pPr>
        <w:spacing w:after="0" w:line="240" w:lineRule="auto"/>
        <w:ind w:right="-1"/>
        <w:jc w:val="both"/>
        <w:rPr>
          <w:rFonts w:ascii="Times New Roman" w:eastAsia="Times New Roman" w:hAnsi="Times New Roman"/>
          <w:i/>
          <w:sz w:val="24"/>
          <w:szCs w:val="24"/>
          <w:lang w:eastAsia="uk-UA"/>
        </w:rPr>
      </w:pPr>
      <w:r w:rsidRPr="005D29B3">
        <w:rPr>
          <w:rFonts w:ascii="Times New Roman" w:eastAsia="Times New Roman" w:hAnsi="Times New Roman"/>
          <w:i/>
          <w:sz w:val="24"/>
          <w:szCs w:val="24"/>
          <w:lang w:eastAsia="uk-UA"/>
        </w:rPr>
        <w:t xml:space="preserve">Загальна кількість днів надання послуги: до 30 календарних днів з дня подання суб’єктом звернення заяви та документів, необхідних для отримання послуги (рішення міської ради), а в разі неможливості ухвалення зазначеного рішення в такий строк, - на першому засіданні міської ради після його закінчення </w:t>
      </w:r>
    </w:p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534"/>
        <w:gridCol w:w="2976"/>
        <w:gridCol w:w="2410"/>
        <w:gridCol w:w="2410"/>
        <w:gridCol w:w="1559"/>
      </w:tblGrid>
      <w:tr w:rsidR="0037707B" w:rsidRPr="005D29B3" w:rsidTr="00A36278">
        <w:tc>
          <w:tcPr>
            <w:tcW w:w="534" w:type="dxa"/>
          </w:tcPr>
          <w:p w:rsidR="0037707B" w:rsidRPr="005D29B3" w:rsidRDefault="0037707B" w:rsidP="00A36278">
            <w:pPr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№ </w:t>
            </w:r>
          </w:p>
          <w:p w:rsidR="0037707B" w:rsidRPr="005D29B3" w:rsidRDefault="0037707B" w:rsidP="00A36278">
            <w:pPr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>п/п</w:t>
            </w:r>
          </w:p>
        </w:tc>
        <w:tc>
          <w:tcPr>
            <w:tcW w:w="2976" w:type="dxa"/>
          </w:tcPr>
          <w:p w:rsidR="0037707B" w:rsidRPr="005D29B3" w:rsidRDefault="0037707B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Етапи опрацювання </w:t>
            </w:r>
          </w:p>
          <w:p w:rsidR="0037707B" w:rsidRPr="005D29B3" w:rsidRDefault="0037707B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звернення про надання адміністративної </w:t>
            </w:r>
          </w:p>
          <w:p w:rsidR="0037707B" w:rsidRPr="005D29B3" w:rsidRDefault="0037707B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>послуги</w:t>
            </w:r>
          </w:p>
        </w:tc>
        <w:tc>
          <w:tcPr>
            <w:tcW w:w="2410" w:type="dxa"/>
          </w:tcPr>
          <w:p w:rsidR="0037707B" w:rsidRPr="005D29B3" w:rsidRDefault="0037707B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Відповідальна </w:t>
            </w:r>
          </w:p>
          <w:p w:rsidR="0037707B" w:rsidRPr="005D29B3" w:rsidRDefault="0037707B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посадова особа </w:t>
            </w:r>
          </w:p>
        </w:tc>
        <w:tc>
          <w:tcPr>
            <w:tcW w:w="2410" w:type="dxa"/>
          </w:tcPr>
          <w:p w:rsidR="0037707B" w:rsidRPr="005D29B3" w:rsidRDefault="0037707B" w:rsidP="00A36278">
            <w:pPr>
              <w:ind w:right="-108"/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bCs/>
                <w:i/>
                <w:iCs/>
                <w:szCs w:val="24"/>
                <w:lang w:eastAsia="uk-UA"/>
              </w:rPr>
              <w:t>Виконавчі органи міської ради, відповідальні  за етапи  (дію, рішення)</w:t>
            </w:r>
          </w:p>
        </w:tc>
        <w:tc>
          <w:tcPr>
            <w:tcW w:w="1559" w:type="dxa"/>
          </w:tcPr>
          <w:p w:rsidR="0037707B" w:rsidRPr="005D29B3" w:rsidRDefault="0037707B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 xml:space="preserve">Строки </w:t>
            </w:r>
          </w:p>
          <w:p w:rsidR="0037707B" w:rsidRPr="005D29B3" w:rsidRDefault="0037707B" w:rsidP="00A36278">
            <w:pPr>
              <w:jc w:val="center"/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i/>
                <w:szCs w:val="24"/>
                <w:lang w:eastAsia="uk-UA"/>
              </w:rPr>
              <w:t>виконання  етапів (дії, рішення)</w:t>
            </w:r>
          </w:p>
        </w:tc>
      </w:tr>
    </w:tbl>
    <w:tbl>
      <w:tblPr>
        <w:tblW w:w="9888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975"/>
        <w:gridCol w:w="2410"/>
        <w:gridCol w:w="2407"/>
        <w:gridCol w:w="1557"/>
      </w:tblGrid>
      <w:tr w:rsidR="0037707B" w:rsidRPr="005D29B3" w:rsidTr="00D529AE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5</w:t>
            </w:r>
          </w:p>
        </w:tc>
      </w:tr>
      <w:tr w:rsidR="0037707B" w:rsidRPr="005D29B3" w:rsidTr="00D529AE">
        <w:trPr>
          <w:trHeight w:val="105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Інформування про види послуг; перелік документів для надання адміністративної послуги тощо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533" w:rsidRPr="000B0533" w:rsidRDefault="000B0533" w:rsidP="000B0533">
            <w:pP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B053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Адміністратор </w:t>
            </w:r>
          </w:p>
          <w:p w:rsidR="000B0533" w:rsidRPr="000B0533" w:rsidRDefault="000B0533" w:rsidP="000B0533">
            <w:pP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B053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Центру адміністрати-вних послуг «Віза» («Центр Дії») виконкому Криворізької міської  ради  (нада-</w:t>
            </w:r>
          </w:p>
          <w:p w:rsidR="0037707B" w:rsidRPr="005D29B3" w:rsidRDefault="000B0533" w:rsidP="000B0533">
            <w:pP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B053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лі – Центр)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52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  момент звернення</w:t>
            </w:r>
          </w:p>
        </w:tc>
      </w:tr>
      <w:tr w:rsidR="0037707B" w:rsidRPr="005D29B3" w:rsidTr="000B0533">
        <w:trPr>
          <w:trHeight w:val="152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0B05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Прийняття вхідного пакета документів для надання адміністративної  послуги; перевірка комплектності; реєстрація в Центрі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246DD7" w:rsidP="00A36278">
            <w:pPr>
              <w:spacing w:after="0" w:line="240" w:lineRule="auto"/>
              <w:ind w:right="-33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246DD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Адміністратор Центру (надалі – Адміністратор)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 день надходження документів</w:t>
            </w:r>
          </w:p>
        </w:tc>
      </w:tr>
      <w:tr w:rsidR="0037707B" w:rsidRPr="005D29B3" w:rsidTr="00D529AE">
        <w:trPr>
          <w:trHeight w:val="5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Розгляд заяви, накладання резолюції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ind w:right="-1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Міський голова</w:t>
            </w:r>
          </w:p>
          <w:p w:rsidR="0037707B" w:rsidRPr="005D29B3" w:rsidRDefault="0037707B" w:rsidP="00A36278">
            <w:pPr>
              <w:spacing w:after="0" w:line="240" w:lineRule="auto"/>
              <w:ind w:right="-16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 день надходження </w:t>
            </w:r>
          </w:p>
          <w:p w:rsidR="0037707B" w:rsidRPr="005D29B3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документів або 1 робочий день</w:t>
            </w:r>
          </w:p>
        </w:tc>
      </w:tr>
      <w:tr w:rsidR="0037707B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Передача пакета документів до департаменту регулювання містобудівної діяльності та земельних відносин виконкому Криворізької міськ</w:t>
            </w:r>
            <w:r w:rsidR="000D09AC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ої ради (надалі – Департамент)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Адміністратор </w:t>
            </w:r>
          </w:p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19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37707B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Реєстрація та розгляд пакета документів Департаментом; накладення резолюції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Начальник відділу діловодства та інформаційного забезпечення; директор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робочий день</w:t>
            </w:r>
          </w:p>
        </w:tc>
      </w:tr>
      <w:tr w:rsidR="0037707B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Передача документів виконавцю для опрацювання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Спеціаліст відділу діловодства та інформаційного забезпечення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Департамент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37707B" w:rsidRPr="005D29B3" w:rsidTr="00D529AE">
        <w:trPr>
          <w:trHeight w:val="8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1B7129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hAnsi="Times New Roman"/>
                <w:sz w:val="24"/>
                <w:szCs w:val="24"/>
                <w:lang w:eastAsia="zh-CN"/>
              </w:rPr>
              <w:t>Направлення листа заявнику та Центру про залишення заяви без руху у відповідності до ст. 43 Закону України «Про адміністративну процедуру»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1B7129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Директор</w:t>
            </w:r>
          </w:p>
          <w:p w:rsidR="0037707B" w:rsidRPr="001B7129" w:rsidRDefault="00246DD7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</w:t>
            </w:r>
            <w:r w:rsidR="0037707B"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Default="00B32DB8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Протягом трьох робочих днів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, з дня реєстрації заяви в Департаменті </w:t>
            </w:r>
          </w:p>
        </w:tc>
      </w:tr>
      <w:tr w:rsidR="0037707B" w:rsidRPr="005D29B3" w:rsidTr="00D529AE">
        <w:trPr>
          <w:trHeight w:val="8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Здійснення перевірки документів щодо відповідності їх</w:t>
            </w:r>
            <w:r w:rsidR="00246DD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чинному законодавству України</w:t>
            </w:r>
          </w:p>
          <w:p w:rsidR="0037707B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37707B" w:rsidRPr="001B7129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1B7129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Спеціаліст відділу з питань містобудівної документації  управління містобудування і архітектури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Департамент</w:t>
            </w:r>
          </w:p>
          <w:p w:rsidR="0037707B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37707B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37707B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37707B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37707B" w:rsidRPr="001B7129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uk-U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До двох робочих днів</w:t>
            </w:r>
          </w:p>
          <w:p w:rsidR="0037707B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37707B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37707B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37707B" w:rsidRPr="001B7129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37707B" w:rsidRPr="005D29B3" w:rsidTr="00D529AE">
        <w:trPr>
          <w:trHeight w:val="206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1B7129" w:rsidRDefault="0037707B" w:rsidP="00A36278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Підготовка проєкту рішення міської ради. Узгодження проєкту рішення відповідними посадовими особами, фахівцями та керівниками відділів, управлінь, інших виконавчих органів міської ради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1B7129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Спеціаліст відділу з питань містобудівної документації  управління містобудування і архітектури Департаменту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1B7129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Департамент </w:t>
            </w:r>
          </w:p>
          <w:p w:rsidR="0037707B" w:rsidRPr="001B7129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1B7129" w:rsidRDefault="0037707B" w:rsidP="00A36278">
            <w:pPr>
              <w:spacing w:after="0" w:line="240" w:lineRule="auto"/>
              <w:ind w:right="-22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B712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Згідно з робочим планом підготовки та проведення чергової сесії міської ради</w:t>
            </w:r>
          </w:p>
        </w:tc>
      </w:tr>
      <w:tr w:rsidR="0037707B" w:rsidRPr="005D29B3" w:rsidTr="00D529AE">
        <w:trPr>
          <w:trHeight w:val="31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0B05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Розміщення підготовленого проєкту рішення </w:t>
            </w:r>
            <w:r w:rsidR="000B053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міської ради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 офіційному вебсайті Криворізької міської ради та її виконавчого комітету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ind w:right="-8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Спеціаліст </w:t>
            </w:r>
            <w:r w:rsidR="00246DD7"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управління технічного захисту ін-формації та і</w:t>
            </w:r>
            <w:r w:rsidR="000B053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нформаційно-комунікацій</w:t>
            </w:r>
            <w:r w:rsid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них тех</w:t>
            </w:r>
            <w:r w:rsidR="00246DD7"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нологій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виконкому Криворізької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Управління </w:t>
            </w:r>
            <w:r w:rsidR="00246DD7"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технічного з</w:t>
            </w:r>
            <w:r w:rsid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ахисту інформації та інформа</w:t>
            </w:r>
            <w:r w:rsidR="00246DD7"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ційно-ко</w:t>
            </w:r>
            <w:r w:rsid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-</w:t>
            </w:r>
            <w:r w:rsidR="00246DD7"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му</w:t>
            </w:r>
            <w:r w:rsid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нікацій</w:t>
            </w:r>
            <w:r w:rsidR="00246DD7"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них технологій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37707B" w:rsidRPr="005D29B3" w:rsidTr="00D529AE">
        <w:trPr>
          <w:trHeight w:val="31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Узагальнення та підготовка  пропозицій про включення проєкту рішення міської ради до порядку денного чергової сесії міської ради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D529AE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Спеціаліст відділу з питань містобудівної документації  управління містобудування і архітектури Департаменту; спеціаліст відділу із протокольної роботи </w:t>
            </w:r>
            <w:r w:rsidRPr="005D29B3"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>управління організаційно-прото-кольної робот</w:t>
            </w:r>
            <w:r w:rsidR="00D529AE"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>и виконкому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</w:t>
            </w:r>
            <w:r w:rsidRPr="005D29B3">
              <w:rPr>
                <w:rFonts w:ascii="Times New Roman" w:eastAsia="Times New Roman" w:hAnsi="Times New Roman"/>
                <w:spacing w:val="-2"/>
                <w:sz w:val="23"/>
                <w:szCs w:val="23"/>
                <w:lang w:eastAsia="uk-UA"/>
              </w:rPr>
              <w:t>; управління організаційно-протокольної роботи виконкому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91281A" w:rsidRPr="005D29B3" w:rsidTr="00D529AE">
        <w:trPr>
          <w:trHeight w:val="1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81A" w:rsidRPr="005D29B3" w:rsidRDefault="0091281A" w:rsidP="009128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81A" w:rsidRPr="005D29B3" w:rsidRDefault="0091281A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Надання проєкту рішен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ня до управління організаційно-</w:t>
            </w: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протокольної роботи ви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-</w:t>
            </w: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конкому міської ради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1A" w:rsidRPr="005D29B3" w:rsidRDefault="0091281A" w:rsidP="009128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Спеціаліст відділу з питань містобудівної документації Департаменту; спеціаліст управління організаційно-протокольної роботи виконкому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81A" w:rsidRPr="005D29B3" w:rsidRDefault="0091281A" w:rsidP="0091281A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Департамент; управління організаційно-протокольної роботи виконкому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81A" w:rsidRPr="005D29B3" w:rsidRDefault="0091281A" w:rsidP="0091281A">
            <w:pPr>
              <w:spacing w:after="0" w:line="240" w:lineRule="auto"/>
              <w:ind w:right="-2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91281A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Відповідно до Регламенту виконавчого комітету Криворізької міської ради</w:t>
            </w:r>
          </w:p>
        </w:tc>
      </w:tr>
      <w:tr w:rsidR="0037707B" w:rsidRPr="005D29B3" w:rsidTr="00D529AE">
        <w:trPr>
          <w:trHeight w:val="60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Розгляд та погодження про-єкту ріше</w:t>
            </w:r>
            <w:r w:rsidR="001E2E75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ння постійною комісією міської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ради з питань земельних відносин, містобудування, комунальної власності міста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Гол</w:t>
            </w:r>
            <w:r w:rsidR="001E2E75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ова постійної ко-місії міської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ради з питань земельних від</w:t>
            </w:r>
            <w:r w:rsidR="001E2E75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-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носин, містобудування, комунальної власності міста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9AC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Управління організа-ційно-протокольної роботи виконкому </w:t>
            </w:r>
          </w:p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До п’яти робочих днів, згідно з Регламентом Криворізької міської ради</w:t>
            </w:r>
          </w:p>
        </w:tc>
      </w:tr>
      <w:tr w:rsidR="0037707B" w:rsidRPr="005D29B3" w:rsidTr="00D529AE">
        <w:trPr>
          <w:trHeight w:val="10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Розгляд</w:t>
            </w:r>
            <w:r w:rsidRPr="005D29B3">
              <w:t xml:space="preserve">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проєкту та ухвалення рішення на засіданні міської ради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Депутати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Управління органі-заційно-протокольної роботи виконкому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1 робочий день</w:t>
            </w:r>
          </w:p>
        </w:tc>
      </w:tr>
      <w:tr w:rsidR="0037707B" w:rsidRPr="005D29B3" w:rsidTr="00D529AE">
        <w:trPr>
          <w:trHeight w:val="98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1E2E75" w:rsidP="00A36278">
            <w:pPr>
              <w:spacing w:after="0" w:line="240" w:lineRule="auto"/>
              <w:ind w:right="-38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246DD7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Підписання ухваленого міською радою рішення головуючим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Міський голова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Управління організа-ційно-протокольної роботи виконкому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9AC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Протягом </w:t>
            </w:r>
            <w:r w:rsidR="000D09AC"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п’яти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</w:t>
            </w:r>
          </w:p>
          <w:p w:rsidR="000D09AC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робочих </w:t>
            </w:r>
          </w:p>
          <w:p w:rsidR="0037707B" w:rsidRPr="005D29B3" w:rsidRDefault="000D09AC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днів </w:t>
            </w:r>
          </w:p>
        </w:tc>
      </w:tr>
      <w:tr w:rsidR="0037707B" w:rsidRPr="005D29B3" w:rsidTr="00D529AE">
        <w:trPr>
          <w:trHeight w:val="31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Підготовка рішення </w:t>
            </w:r>
            <w:r w:rsidR="000B053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міської ради та ви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тягу з нього, їх засвідчення</w:t>
            </w:r>
          </w:p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Спеціаліст відділу з питань містобудівної документації  управління містобудування і архітектури Департаменту, начальник відділу із протокольної роботи</w:t>
            </w:r>
            <w:r w:rsidR="00D529AE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управління організаційно-про-то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кольної роботи виконкому міської ради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Департамент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9AC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Протягом </w:t>
            </w:r>
          </w:p>
          <w:p w:rsidR="000D09AC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одного </w:t>
            </w:r>
          </w:p>
          <w:p w:rsidR="000D09AC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робочого </w:t>
            </w:r>
          </w:p>
          <w:p w:rsidR="0037707B" w:rsidRPr="005D29B3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дня</w:t>
            </w:r>
          </w:p>
        </w:tc>
      </w:tr>
      <w:tr w:rsidR="0037707B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Передача рішення</w:t>
            </w:r>
            <w:r w:rsidR="000B053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міської ради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з пакетом документів до Центру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hAnsi="Times New Roman"/>
                <w:sz w:val="23"/>
                <w:szCs w:val="23"/>
              </w:rPr>
              <w:t xml:space="preserve">Спеціаліст відділу з 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питань містобудівної документації  управління містобудування і архітектури </w:t>
            </w:r>
            <w:r w:rsidRPr="005D29B3">
              <w:rPr>
                <w:rFonts w:ascii="Times New Roman" w:hAnsi="Times New Roman"/>
                <w:sz w:val="23"/>
                <w:szCs w:val="23"/>
              </w:rPr>
              <w:t>Департаменту</w:t>
            </w: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Департамент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9AC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Протягом </w:t>
            </w:r>
          </w:p>
          <w:p w:rsidR="000D09AC" w:rsidRDefault="000D09AC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од</w:t>
            </w:r>
            <w:r w:rsidR="0037707B"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ного </w:t>
            </w:r>
          </w:p>
          <w:p w:rsidR="000D09AC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 xml:space="preserve">робочого </w:t>
            </w:r>
          </w:p>
          <w:p w:rsidR="0037707B" w:rsidRPr="005D29B3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дня</w:t>
            </w:r>
          </w:p>
        </w:tc>
      </w:tr>
      <w:tr w:rsidR="0037707B" w:rsidRPr="005D29B3" w:rsidTr="00D529AE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Направлення повідомлення про готовність результату адміністративної послуги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Адміністратор</w:t>
            </w:r>
          </w:p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Протягом одного робочого дня з дня отримання ре-зультату адмі-ністративної послуги</w:t>
            </w:r>
          </w:p>
        </w:tc>
      </w:tr>
      <w:tr w:rsidR="0037707B" w:rsidRPr="005D29B3" w:rsidTr="00D529AE">
        <w:trPr>
          <w:trHeight w:val="96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uk-UA"/>
              </w:rPr>
              <w:t>19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Видача результату адміністративної послуги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Адміністратор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07B" w:rsidRPr="005D29B3" w:rsidRDefault="0037707B" w:rsidP="00A36278">
            <w:pPr>
              <w:spacing w:after="0" w:line="240" w:lineRule="auto"/>
              <w:ind w:right="-61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07B" w:rsidRPr="005D29B3" w:rsidRDefault="0037707B" w:rsidP="00A36278">
            <w:pPr>
              <w:spacing w:after="0" w:line="240" w:lineRule="auto"/>
              <w:ind w:right="-52"/>
              <w:jc w:val="both"/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</w:pPr>
            <w:r w:rsidRPr="005D29B3">
              <w:rPr>
                <w:rFonts w:ascii="Times New Roman" w:eastAsia="Times New Roman" w:hAnsi="Times New Roman"/>
                <w:sz w:val="23"/>
                <w:szCs w:val="23"/>
                <w:lang w:eastAsia="uk-UA"/>
              </w:rPr>
              <w:t>У день особистого звернення заявника</w:t>
            </w:r>
          </w:p>
        </w:tc>
      </w:tr>
    </w:tbl>
    <w:p w:rsidR="0037707B" w:rsidRDefault="0037707B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37707B" w:rsidRDefault="0037707B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BD4353" w:rsidRDefault="00BD4353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BD4353" w:rsidRDefault="00BD4353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</w:p>
    <w:p w:rsidR="00F30E56" w:rsidRPr="00EE585C" w:rsidRDefault="00F30E56" w:rsidP="00F30E5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ar-SA"/>
        </w:rPr>
      </w:pPr>
      <w:r w:rsidRPr="005D29B3">
        <w:rPr>
          <w:rFonts w:ascii="Times New Roman" w:hAnsi="Times New Roman"/>
          <w:b/>
          <w:i/>
          <w:sz w:val="28"/>
          <w:szCs w:val="28"/>
          <w:lang w:eastAsia="ar-SA"/>
        </w:rPr>
        <w:t xml:space="preserve">Керуюча справами виконкому </w:t>
      </w:r>
      <w:r w:rsidRPr="005D29B3">
        <w:rPr>
          <w:rFonts w:ascii="Times New Roman" w:hAnsi="Times New Roman"/>
          <w:b/>
          <w:i/>
          <w:sz w:val="28"/>
          <w:szCs w:val="28"/>
          <w:lang w:eastAsia="ar-SA"/>
        </w:rPr>
        <w:tab/>
      </w:r>
      <w:r w:rsidR="000B43A2" w:rsidRPr="005D29B3">
        <w:rPr>
          <w:rFonts w:ascii="Times New Roman" w:hAnsi="Times New Roman"/>
          <w:b/>
          <w:i/>
          <w:sz w:val="28"/>
          <w:szCs w:val="28"/>
          <w:lang w:eastAsia="ar-SA"/>
        </w:rPr>
        <w:t xml:space="preserve">            </w:t>
      </w:r>
      <w:r w:rsidR="00EE585C">
        <w:rPr>
          <w:rFonts w:ascii="Times New Roman" w:hAnsi="Times New Roman"/>
          <w:b/>
          <w:i/>
          <w:sz w:val="28"/>
          <w:szCs w:val="28"/>
          <w:lang w:eastAsia="ar-SA"/>
        </w:rPr>
        <w:tab/>
      </w:r>
      <w:r w:rsidR="00EE585C">
        <w:rPr>
          <w:rFonts w:ascii="Times New Roman" w:hAnsi="Times New Roman"/>
          <w:b/>
          <w:i/>
          <w:sz w:val="28"/>
          <w:szCs w:val="28"/>
          <w:lang w:eastAsia="ar-SA"/>
        </w:rPr>
        <w:tab/>
        <w:t xml:space="preserve">       Олена ШОВГЕЛЯ</w:t>
      </w:r>
    </w:p>
    <w:sectPr w:rsidR="00F30E56" w:rsidRPr="00EE585C" w:rsidSect="0006236B">
      <w:headerReference w:type="default" r:id="rId10"/>
      <w:headerReference w:type="first" r:id="rId11"/>
      <w:pgSz w:w="11906" w:h="16838"/>
      <w:pgMar w:top="851" w:right="850" w:bottom="851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A07" w:rsidRDefault="00DD7A07">
      <w:pPr>
        <w:spacing w:after="0" w:line="240" w:lineRule="auto"/>
      </w:pPr>
      <w:r>
        <w:separator/>
      </w:r>
    </w:p>
  </w:endnote>
  <w:endnote w:type="continuationSeparator" w:id="0">
    <w:p w:rsidR="00DD7A07" w:rsidRDefault="00DD7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A07" w:rsidRDefault="00DD7A07">
      <w:pPr>
        <w:spacing w:after="0" w:line="240" w:lineRule="auto"/>
      </w:pPr>
      <w:r>
        <w:separator/>
      </w:r>
    </w:p>
  </w:footnote>
  <w:footnote w:type="continuationSeparator" w:id="0">
    <w:p w:rsidR="00DD7A07" w:rsidRDefault="00DD7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i/>
        <w:sz w:val="24"/>
        <w:szCs w:val="24"/>
      </w:rPr>
      <w:id w:val="403191552"/>
      <w:docPartObj>
        <w:docPartGallery w:val="Page Numbers (Top of Page)"/>
        <w:docPartUnique/>
      </w:docPartObj>
    </w:sdtPr>
    <w:sdtEndPr/>
    <w:sdtContent>
      <w:p w:rsidR="0006236B" w:rsidRPr="000D64AE" w:rsidRDefault="0006236B">
        <w:pPr>
          <w:pStyle w:val="a5"/>
          <w:jc w:val="center"/>
          <w:rPr>
            <w:rFonts w:ascii="Times New Roman" w:hAnsi="Times New Roman"/>
            <w:i/>
            <w:sz w:val="24"/>
            <w:szCs w:val="24"/>
          </w:rPr>
        </w:pPr>
        <w:r w:rsidRPr="000D64AE">
          <w:rPr>
            <w:rFonts w:ascii="Times New Roman" w:hAnsi="Times New Roman"/>
            <w:i/>
            <w:sz w:val="24"/>
            <w:szCs w:val="24"/>
          </w:rPr>
          <w:fldChar w:fldCharType="begin"/>
        </w:r>
        <w:r w:rsidRPr="000D64AE">
          <w:rPr>
            <w:rFonts w:ascii="Times New Roman" w:hAnsi="Times New Roman"/>
            <w:i/>
            <w:sz w:val="24"/>
            <w:szCs w:val="24"/>
          </w:rPr>
          <w:instrText>PAGE   \* MERGEFORMAT</w:instrText>
        </w:r>
        <w:r w:rsidRPr="000D64AE">
          <w:rPr>
            <w:rFonts w:ascii="Times New Roman" w:hAnsi="Times New Roman"/>
            <w:i/>
            <w:sz w:val="24"/>
            <w:szCs w:val="24"/>
          </w:rPr>
          <w:fldChar w:fldCharType="separate"/>
        </w:r>
        <w:r w:rsidR="003D30DC" w:rsidRPr="003D30DC">
          <w:rPr>
            <w:rFonts w:ascii="Times New Roman" w:hAnsi="Times New Roman"/>
            <w:i/>
            <w:noProof/>
            <w:sz w:val="24"/>
            <w:szCs w:val="24"/>
            <w:lang w:val="ru-RU"/>
          </w:rPr>
          <w:t>7</w:t>
        </w:r>
        <w:r w:rsidRPr="000D64AE">
          <w:rPr>
            <w:rFonts w:ascii="Times New Roman" w:hAnsi="Times New Roman"/>
            <w:i/>
            <w:sz w:val="24"/>
            <w:szCs w:val="24"/>
          </w:rPr>
          <w:fldChar w:fldCharType="end"/>
        </w:r>
      </w:p>
      <w:p w:rsidR="0006236B" w:rsidRPr="000D64AE" w:rsidRDefault="0006236B" w:rsidP="00A36278">
        <w:pPr>
          <w:pStyle w:val="a5"/>
          <w:jc w:val="right"/>
          <w:rPr>
            <w:rFonts w:ascii="Times New Roman" w:hAnsi="Times New Roman"/>
            <w:i/>
            <w:sz w:val="24"/>
            <w:szCs w:val="24"/>
          </w:rPr>
        </w:pPr>
        <w:r w:rsidRPr="000D64AE">
          <w:rPr>
            <w:rFonts w:ascii="Times New Roman" w:hAnsi="Times New Roman"/>
            <w:i/>
            <w:sz w:val="24"/>
            <w:szCs w:val="24"/>
          </w:rPr>
          <w:t>Продовження додатка</w:t>
        </w:r>
        <w:r>
          <w:rPr>
            <w:rFonts w:ascii="Times New Roman" w:hAnsi="Times New Roman"/>
            <w:i/>
            <w:sz w:val="24"/>
            <w:szCs w:val="24"/>
          </w:rPr>
          <w:t xml:space="preserve"> 1</w:t>
        </w:r>
      </w:p>
    </w:sdtContent>
  </w:sdt>
  <w:p w:rsidR="0006236B" w:rsidRDefault="0006236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36B" w:rsidRPr="000D64AE" w:rsidRDefault="0006236B" w:rsidP="00A36278">
    <w:pPr>
      <w:tabs>
        <w:tab w:val="center" w:pos="4677"/>
        <w:tab w:val="right" w:pos="9355"/>
      </w:tabs>
      <w:spacing w:after="0" w:line="240" w:lineRule="auto"/>
      <w:ind w:left="5670"/>
      <w:rPr>
        <w:rFonts w:ascii="Times New Roman" w:hAnsi="Times New Roman"/>
        <w:i/>
        <w:sz w:val="24"/>
        <w:szCs w:val="24"/>
        <w:lang w:eastAsia="ru-RU"/>
      </w:rPr>
    </w:pPr>
    <w:r w:rsidRPr="000D64AE">
      <w:rPr>
        <w:rFonts w:ascii="Times New Roman" w:hAnsi="Times New Roman"/>
        <w:i/>
        <w:sz w:val="24"/>
        <w:szCs w:val="24"/>
        <w:lang w:eastAsia="ru-RU"/>
      </w:rPr>
      <w:t xml:space="preserve">Додаток </w:t>
    </w:r>
    <w:r>
      <w:rPr>
        <w:rFonts w:ascii="Times New Roman" w:hAnsi="Times New Roman"/>
        <w:i/>
        <w:sz w:val="24"/>
        <w:szCs w:val="24"/>
        <w:lang w:eastAsia="ru-RU"/>
      </w:rPr>
      <w:t>1</w:t>
    </w:r>
  </w:p>
  <w:p w:rsidR="0006236B" w:rsidRDefault="0006236B" w:rsidP="00A36278">
    <w:pPr>
      <w:tabs>
        <w:tab w:val="center" w:pos="4677"/>
        <w:tab w:val="right" w:pos="9355"/>
      </w:tabs>
      <w:spacing w:after="0" w:line="240" w:lineRule="auto"/>
      <w:ind w:left="5670"/>
      <w:rPr>
        <w:rFonts w:ascii="Times New Roman" w:hAnsi="Times New Roman"/>
        <w:i/>
        <w:sz w:val="24"/>
        <w:szCs w:val="24"/>
        <w:lang w:eastAsia="ru-RU"/>
      </w:rPr>
    </w:pPr>
    <w:r w:rsidRPr="000D64AE">
      <w:rPr>
        <w:rFonts w:ascii="Times New Roman" w:hAnsi="Times New Roman"/>
        <w:i/>
        <w:sz w:val="24"/>
        <w:szCs w:val="24"/>
        <w:lang w:eastAsia="ru-RU"/>
      </w:rPr>
      <w:t>до рішення виконкому міської ради</w:t>
    </w:r>
  </w:p>
  <w:p w:rsidR="003D30DC" w:rsidRPr="000D64AE" w:rsidRDefault="003D30DC" w:rsidP="00A36278">
    <w:pPr>
      <w:tabs>
        <w:tab w:val="center" w:pos="4677"/>
        <w:tab w:val="right" w:pos="9355"/>
      </w:tabs>
      <w:spacing w:after="0" w:line="240" w:lineRule="auto"/>
      <w:ind w:left="5670"/>
      <w:rPr>
        <w:rFonts w:ascii="Times New Roman" w:hAnsi="Times New Roman"/>
        <w:i/>
        <w:sz w:val="24"/>
        <w:szCs w:val="24"/>
        <w:lang w:eastAsia="ru-RU"/>
      </w:rPr>
    </w:pPr>
    <w:r>
      <w:rPr>
        <w:rFonts w:ascii="Times New Roman" w:hAnsi="Times New Roman"/>
        <w:i/>
        <w:sz w:val="24"/>
        <w:szCs w:val="24"/>
        <w:lang w:eastAsia="ru-RU"/>
      </w:rPr>
      <w:t>21.06.2024 №750</w:t>
    </w:r>
  </w:p>
  <w:p w:rsidR="0006236B" w:rsidRPr="000D64AE" w:rsidRDefault="0006236B" w:rsidP="00A3627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7507E"/>
    <w:multiLevelType w:val="hybridMultilevel"/>
    <w:tmpl w:val="2B8E4E0A"/>
    <w:lvl w:ilvl="0" w:tplc="A82C409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030F8"/>
    <w:multiLevelType w:val="hybridMultilevel"/>
    <w:tmpl w:val="1444E590"/>
    <w:lvl w:ilvl="0" w:tplc="B518D42C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59"/>
    <w:rsid w:val="00040BF9"/>
    <w:rsid w:val="0005430F"/>
    <w:rsid w:val="0006038B"/>
    <w:rsid w:val="0006236B"/>
    <w:rsid w:val="00086BB1"/>
    <w:rsid w:val="000B0533"/>
    <w:rsid w:val="000B43A2"/>
    <w:rsid w:val="000C1B50"/>
    <w:rsid w:val="000C4283"/>
    <w:rsid w:val="000D09AC"/>
    <w:rsid w:val="000E429F"/>
    <w:rsid w:val="00153B07"/>
    <w:rsid w:val="001A762B"/>
    <w:rsid w:val="001B1A06"/>
    <w:rsid w:val="001B7129"/>
    <w:rsid w:val="001E2E75"/>
    <w:rsid w:val="001E6627"/>
    <w:rsid w:val="001F07EF"/>
    <w:rsid w:val="001F0E65"/>
    <w:rsid w:val="001F4647"/>
    <w:rsid w:val="00246DD7"/>
    <w:rsid w:val="00294C0E"/>
    <w:rsid w:val="00312B2E"/>
    <w:rsid w:val="003249FD"/>
    <w:rsid w:val="003405CA"/>
    <w:rsid w:val="0037707B"/>
    <w:rsid w:val="003D30DC"/>
    <w:rsid w:val="00404C04"/>
    <w:rsid w:val="0044019A"/>
    <w:rsid w:val="00460EDC"/>
    <w:rsid w:val="004A12AD"/>
    <w:rsid w:val="004B0AD8"/>
    <w:rsid w:val="004B7CE4"/>
    <w:rsid w:val="004C0802"/>
    <w:rsid w:val="004E43C1"/>
    <w:rsid w:val="004E7038"/>
    <w:rsid w:val="00566AB4"/>
    <w:rsid w:val="00591F30"/>
    <w:rsid w:val="005D29B3"/>
    <w:rsid w:val="00601A61"/>
    <w:rsid w:val="00614F15"/>
    <w:rsid w:val="006220DE"/>
    <w:rsid w:val="00631673"/>
    <w:rsid w:val="00634475"/>
    <w:rsid w:val="00674B7F"/>
    <w:rsid w:val="00687532"/>
    <w:rsid w:val="006C5B5C"/>
    <w:rsid w:val="006C5F48"/>
    <w:rsid w:val="006E0D59"/>
    <w:rsid w:val="006F7117"/>
    <w:rsid w:val="00715E5E"/>
    <w:rsid w:val="00761845"/>
    <w:rsid w:val="00765D03"/>
    <w:rsid w:val="00784A34"/>
    <w:rsid w:val="007C69B1"/>
    <w:rsid w:val="007E628E"/>
    <w:rsid w:val="00824F4A"/>
    <w:rsid w:val="00844BEA"/>
    <w:rsid w:val="00851FC2"/>
    <w:rsid w:val="00866A32"/>
    <w:rsid w:val="0087753A"/>
    <w:rsid w:val="008C5D38"/>
    <w:rsid w:val="008D3140"/>
    <w:rsid w:val="008D5291"/>
    <w:rsid w:val="008D6311"/>
    <w:rsid w:val="008F6362"/>
    <w:rsid w:val="00902F66"/>
    <w:rsid w:val="00912149"/>
    <w:rsid w:val="0091281A"/>
    <w:rsid w:val="00945374"/>
    <w:rsid w:val="009748E4"/>
    <w:rsid w:val="00977AF5"/>
    <w:rsid w:val="009D6499"/>
    <w:rsid w:val="009E1070"/>
    <w:rsid w:val="00A04C10"/>
    <w:rsid w:val="00A36278"/>
    <w:rsid w:val="00A62D33"/>
    <w:rsid w:val="00A66347"/>
    <w:rsid w:val="00A71C25"/>
    <w:rsid w:val="00AB1379"/>
    <w:rsid w:val="00AC18CA"/>
    <w:rsid w:val="00AC46FB"/>
    <w:rsid w:val="00B2439F"/>
    <w:rsid w:val="00B32DB8"/>
    <w:rsid w:val="00B56956"/>
    <w:rsid w:val="00B62EC8"/>
    <w:rsid w:val="00B72E67"/>
    <w:rsid w:val="00BD4353"/>
    <w:rsid w:val="00C21527"/>
    <w:rsid w:val="00C824CD"/>
    <w:rsid w:val="00CA640B"/>
    <w:rsid w:val="00CD0E3E"/>
    <w:rsid w:val="00CF4A81"/>
    <w:rsid w:val="00CF54E4"/>
    <w:rsid w:val="00D07C1D"/>
    <w:rsid w:val="00D16CDF"/>
    <w:rsid w:val="00D42EC4"/>
    <w:rsid w:val="00D529AE"/>
    <w:rsid w:val="00D73342"/>
    <w:rsid w:val="00DB2B04"/>
    <w:rsid w:val="00DC5A97"/>
    <w:rsid w:val="00DD7A07"/>
    <w:rsid w:val="00DE2DCD"/>
    <w:rsid w:val="00E101E2"/>
    <w:rsid w:val="00E24254"/>
    <w:rsid w:val="00E4699E"/>
    <w:rsid w:val="00E5473F"/>
    <w:rsid w:val="00E73760"/>
    <w:rsid w:val="00EA7CAB"/>
    <w:rsid w:val="00EB2154"/>
    <w:rsid w:val="00ED27B8"/>
    <w:rsid w:val="00EE0D83"/>
    <w:rsid w:val="00EE585C"/>
    <w:rsid w:val="00F1307B"/>
    <w:rsid w:val="00F30E56"/>
    <w:rsid w:val="00F638C1"/>
    <w:rsid w:val="00F74FE3"/>
    <w:rsid w:val="00FA5113"/>
    <w:rsid w:val="00FB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E19052"/>
  <w15:docId w15:val="{83DCC4AF-1B9D-45A5-8982-3717DD6C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533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0E5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0E5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30E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0E56"/>
    <w:rPr>
      <w:rFonts w:ascii="Calibri" w:eastAsia="Calibri" w:hAnsi="Calibri" w:cs="Times New Roman"/>
      <w:lang w:val="uk-UA"/>
    </w:rPr>
  </w:style>
  <w:style w:type="table" w:styleId="a7">
    <w:name w:val="Table Grid"/>
    <w:basedOn w:val="a1"/>
    <w:uiPriority w:val="59"/>
    <w:rsid w:val="00CF5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C1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18CA"/>
    <w:rPr>
      <w:rFonts w:ascii="Tahoma" w:eastAsia="Calibri" w:hAnsi="Tahoma" w:cs="Tahoma"/>
      <w:sz w:val="16"/>
      <w:szCs w:val="16"/>
      <w:lang w:val="uk-UA"/>
    </w:rPr>
  </w:style>
  <w:style w:type="paragraph" w:styleId="aa">
    <w:name w:val="footer"/>
    <w:basedOn w:val="a"/>
    <w:link w:val="ab"/>
    <w:uiPriority w:val="99"/>
    <w:unhideWhenUsed/>
    <w:rsid w:val="005D2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D29B3"/>
    <w:rPr>
      <w:rFonts w:ascii="Calibri" w:eastAsia="Calibri" w:hAnsi="Calibri" w:cs="Times New Roman"/>
      <w:lang w:val="uk-UA"/>
    </w:rPr>
  </w:style>
  <w:style w:type="paragraph" w:customStyle="1" w:styleId="1">
    <w:name w:val="Обычный1"/>
    <w:rsid w:val="00312B2E"/>
    <w:rPr>
      <w:rFonts w:ascii="Calibri" w:eastAsia="Calibri" w:hAnsi="Calibri" w:cs="Calibri"/>
      <w:lang w:val="uk-UA" w:eastAsia="uk-UA"/>
    </w:rPr>
  </w:style>
  <w:style w:type="paragraph" w:styleId="ac">
    <w:name w:val="Normal (Web)"/>
    <w:basedOn w:val="a"/>
    <w:uiPriority w:val="99"/>
    <w:unhideWhenUsed/>
    <w:rsid w:val="009128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5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963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za.kr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viza.kr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CBE58-B00D-4644-BA83-53E1B6387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4017</Words>
  <Characters>22903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archit529</dc:creator>
  <cp:lastModifiedBy>opr301</cp:lastModifiedBy>
  <cp:revision>2</cp:revision>
  <cp:lastPrinted>2024-06-13T07:50:00Z</cp:lastPrinted>
  <dcterms:created xsi:type="dcterms:W3CDTF">2024-06-25T13:52:00Z</dcterms:created>
  <dcterms:modified xsi:type="dcterms:W3CDTF">2024-06-25T13:52:00Z</dcterms:modified>
</cp:coreProperties>
</file>