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269F" w:rsidRPr="00DF2661" w:rsidRDefault="0000514E" w:rsidP="00EE269F">
      <w:pPr>
        <w:spacing w:after="0" w:line="240" w:lineRule="auto"/>
        <w:ind w:firstLine="5387"/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</w:pPr>
      <w:bookmarkStart w:id="0" w:name="_GoBack"/>
      <w:r w:rsidRPr="00DF2661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 xml:space="preserve">           </w:t>
      </w:r>
      <w:r w:rsidR="00EE269F" w:rsidRPr="00DF2661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>Додаток</w:t>
      </w:r>
      <w:r w:rsidR="00010F7D" w:rsidRPr="00DF2661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 xml:space="preserve"> </w:t>
      </w:r>
      <w:r w:rsidR="00B20691" w:rsidRPr="00DF2661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>20</w:t>
      </w:r>
    </w:p>
    <w:p w:rsidR="00EE269F" w:rsidRPr="00DF2661" w:rsidRDefault="00EE269F" w:rsidP="00EE269F">
      <w:pPr>
        <w:spacing w:after="0" w:line="240" w:lineRule="auto"/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</w:pPr>
      <w:r w:rsidRPr="00DF2661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 xml:space="preserve">                                                                             </w:t>
      </w:r>
      <w:r w:rsidR="0000514E" w:rsidRPr="00DF2661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 xml:space="preserve">                       </w:t>
      </w:r>
      <w:r w:rsidRPr="00DF2661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>до рішення виконкому міської ради</w:t>
      </w:r>
    </w:p>
    <w:p w:rsidR="0000514E" w:rsidRPr="00DF2661" w:rsidRDefault="00DF2661" w:rsidP="00DF2661">
      <w:pPr>
        <w:tabs>
          <w:tab w:val="left" w:pos="5985"/>
        </w:tabs>
        <w:spacing w:after="0" w:line="240" w:lineRule="auto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  <w:r w:rsidRPr="00DF2661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ab/>
      </w:r>
      <w:r w:rsidRPr="00DF2661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>20.09.2024 №1142</w:t>
      </w:r>
    </w:p>
    <w:p w:rsidR="0000514E" w:rsidRPr="00DF2661" w:rsidRDefault="0000514E" w:rsidP="0000514E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  <w:r w:rsidRPr="00DF2661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ІНФОРМАЦІЙНІ КАРТКИ</w:t>
      </w:r>
    </w:p>
    <w:p w:rsidR="00C868DE" w:rsidRPr="00DF2661" w:rsidRDefault="0000514E" w:rsidP="002238DB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  <w:r w:rsidRPr="00DF2661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 xml:space="preserve">адміністративних послуг, що надаються управлінням з питань реєстрації виконкому Криворізької міської ради через Центр адміністративних послуг «Віза» </w:t>
      </w:r>
      <w:r w:rsidR="002238DB" w:rsidRPr="00DF2661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(«Центр Дії»)</w:t>
      </w:r>
      <w:r w:rsidR="005E3504" w:rsidRPr="00DF2661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 xml:space="preserve"> виконкому Криворізької міської ради</w:t>
      </w:r>
    </w:p>
    <w:p w:rsidR="00010F7D" w:rsidRPr="00DF2661" w:rsidRDefault="00010F7D" w:rsidP="002238DB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</w:p>
    <w:p w:rsidR="00766FF3" w:rsidRPr="00DF2661" w:rsidRDefault="00766FF3" w:rsidP="003B7D92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  <w:r w:rsidRPr="00DF2661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ІНФОРМАЦІЙНА КАРТКА АДМІНІСТРАТИВНОЇ ПОСЛУГИ №2</w:t>
      </w:r>
      <w:r w:rsidR="001A67CF" w:rsidRPr="00DF2661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8</w:t>
      </w:r>
    </w:p>
    <w:p w:rsidR="00766FF3" w:rsidRPr="00DF2661" w:rsidRDefault="00766FF3" w:rsidP="00575222">
      <w:pPr>
        <w:tabs>
          <w:tab w:val="left" w:pos="3969"/>
        </w:tabs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  <w:r w:rsidRPr="00DF2661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Послуга: В</w:t>
      </w:r>
      <w:r w:rsidRPr="00DF2661">
        <w:rPr>
          <w:rFonts w:ascii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иправлення помилок, допущених у відомостях Єдиного державного реєстру юридичних осіб, фізичних осіб</w:t>
      </w:r>
      <w:r w:rsidR="00253D6F" w:rsidRPr="00DF2661">
        <w:rPr>
          <w:rFonts w:ascii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-</w:t>
      </w:r>
      <w:r w:rsidRPr="00DF2661">
        <w:rPr>
          <w:rFonts w:ascii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підприємців та громадських формувань</w:t>
      </w:r>
      <w:r w:rsidR="00D261DA" w:rsidRPr="00DF2661">
        <w:rPr>
          <w:rFonts w:ascii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 xml:space="preserve"> </w:t>
      </w:r>
    </w:p>
    <w:p w:rsidR="00575222" w:rsidRPr="00DF2661" w:rsidRDefault="00575222" w:rsidP="00575222">
      <w:pPr>
        <w:tabs>
          <w:tab w:val="left" w:pos="3969"/>
        </w:tabs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32"/>
          <w:szCs w:val="20"/>
          <w:lang w:val="uk-UA" w:eastAsia="uk-UA"/>
        </w:rPr>
      </w:pPr>
    </w:p>
    <w:tbl>
      <w:tblPr>
        <w:tblW w:w="5302" w:type="pct"/>
        <w:tblInd w:w="-649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0A0" w:firstRow="1" w:lastRow="0" w:firstColumn="1" w:lastColumn="0" w:noHBand="0" w:noVBand="0"/>
      </w:tblPr>
      <w:tblGrid>
        <w:gridCol w:w="426"/>
        <w:gridCol w:w="3119"/>
        <w:gridCol w:w="6802"/>
      </w:tblGrid>
      <w:tr w:rsidR="00F9451A" w:rsidRPr="00DF2661" w:rsidTr="004A1656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66FF3" w:rsidRPr="00DF2661" w:rsidRDefault="00766FF3" w:rsidP="004A16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uk-UA" w:eastAsia="uk-UA"/>
              </w:rPr>
              <w:t xml:space="preserve">Інформація про суб’єкта надання адміністративної послуги </w:t>
            </w:r>
          </w:p>
          <w:p w:rsidR="00766FF3" w:rsidRPr="00DF2661" w:rsidRDefault="00766FF3" w:rsidP="004A16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uk-UA" w:eastAsia="uk-UA"/>
              </w:rPr>
              <w:t>та/або центру надання адміністративних послуг</w:t>
            </w:r>
          </w:p>
        </w:tc>
      </w:tr>
      <w:tr w:rsidR="00F9451A" w:rsidRPr="00DF2661" w:rsidTr="004A1656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66FF3" w:rsidRPr="00DF2661" w:rsidRDefault="00766FF3" w:rsidP="004A16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66FF3" w:rsidRPr="00DF2661" w:rsidRDefault="00766FF3" w:rsidP="004A1656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Місцезнаходження</w:t>
            </w:r>
          </w:p>
        </w:tc>
        <w:tc>
          <w:tcPr>
            <w:tcW w:w="32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691" w:rsidRPr="00DF2661" w:rsidRDefault="00B20691" w:rsidP="00B20691">
            <w:pPr>
              <w:spacing w:after="0" w:line="235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Центр адміністративних послуг «Віза» («Центр Дії») виконкому Криворізької міської ради (надалі – Центр): 50101, м. Кривий Ріг, пл. Молодіжна, 1.</w:t>
            </w:r>
          </w:p>
          <w:p w:rsidR="00B20691" w:rsidRPr="00DF2661" w:rsidRDefault="00B20691" w:rsidP="00B20691">
            <w:pPr>
              <w:spacing w:after="0" w:line="235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Територіальні підрозділи Центру:</w:t>
            </w:r>
          </w:p>
          <w:p w:rsidR="00B20691" w:rsidRPr="00DF2661" w:rsidRDefault="00B20691" w:rsidP="00B20691">
            <w:pPr>
              <w:spacing w:after="0" w:line="235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Довгинцівський район: вул. Дніпровське шосе, буд. 11, каб. 102.</w:t>
            </w:r>
          </w:p>
          <w:p w:rsidR="00B20691" w:rsidRPr="00DF2661" w:rsidRDefault="00B20691" w:rsidP="00B20691">
            <w:pPr>
              <w:spacing w:after="0" w:line="235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Покровський район: вул. Костя Гордієнка, буд. 2, каб. 12.</w:t>
            </w:r>
          </w:p>
          <w:p w:rsidR="00B20691" w:rsidRPr="00DF2661" w:rsidRDefault="00B20691" w:rsidP="00B20691">
            <w:pPr>
              <w:spacing w:after="0" w:line="235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Інгулецький район: пр-т Південний, буд. 1.</w:t>
            </w:r>
          </w:p>
          <w:p w:rsidR="00B20691" w:rsidRPr="00DF2661" w:rsidRDefault="00B20691" w:rsidP="00B20691">
            <w:pPr>
              <w:spacing w:after="0" w:line="235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Житловий масив Інгулець: вул. Гірників, буд. 19, каб. 11 (адмі-ністративна будівля виконавчого комітету Інгулецької районної у місті ради).</w:t>
            </w:r>
          </w:p>
          <w:p w:rsidR="00B20691" w:rsidRPr="00DF2661" w:rsidRDefault="00B20691" w:rsidP="00B20691">
            <w:pPr>
              <w:spacing w:after="0" w:line="235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Саксаганський район: вул. Володимира Великого, буд. 32, </w:t>
            </w:r>
          </w:p>
          <w:p w:rsidR="00B20691" w:rsidRPr="00DF2661" w:rsidRDefault="00B20691" w:rsidP="00B20691">
            <w:pPr>
              <w:spacing w:after="0" w:line="235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каб. 122.</w:t>
            </w:r>
          </w:p>
          <w:p w:rsidR="00B20691" w:rsidRPr="00DF2661" w:rsidRDefault="00B20691" w:rsidP="00B20691">
            <w:pPr>
              <w:spacing w:after="0" w:line="235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Тернівський район: вул. Антона Ігнатченка, буд. 1А, каб. 129.</w:t>
            </w:r>
          </w:p>
          <w:p w:rsidR="00B20691" w:rsidRPr="00DF2661" w:rsidRDefault="00B20691" w:rsidP="00B20691">
            <w:pPr>
              <w:spacing w:after="0" w:line="235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Центрально-Міський район: вул. Староярмаркова, буд. 44.</w:t>
            </w:r>
          </w:p>
          <w:p w:rsidR="00766FF3" w:rsidRPr="00DF2661" w:rsidRDefault="00575222" w:rsidP="00B20691">
            <w:pPr>
              <w:spacing w:after="0" w:line="235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Мобільний сервіс (за окремим графіком)</w:t>
            </w:r>
          </w:p>
        </w:tc>
      </w:tr>
      <w:tr w:rsidR="00F9451A" w:rsidRPr="00DF2661" w:rsidTr="004A1656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66FF3" w:rsidRPr="00DF2661" w:rsidRDefault="00766FF3" w:rsidP="004A16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2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66FF3" w:rsidRPr="00DF2661" w:rsidRDefault="00A1399F" w:rsidP="00824436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Інформація щодо режиму роботи </w:t>
            </w:r>
            <w:r w:rsidR="00B20691"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Ц</w:t>
            </w: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ентру </w:t>
            </w:r>
          </w:p>
        </w:tc>
        <w:tc>
          <w:tcPr>
            <w:tcW w:w="3287" w:type="pct"/>
            <w:shd w:val="clear" w:color="auto" w:fill="auto"/>
          </w:tcPr>
          <w:p w:rsidR="00B20691" w:rsidRPr="00DF2661" w:rsidRDefault="00B20691" w:rsidP="00B20691">
            <w:pPr>
              <w:tabs>
                <w:tab w:val="left" w:pos="16"/>
                <w:tab w:val="left" w:pos="31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1. Центр  працює:</w:t>
            </w:r>
          </w:p>
          <w:p w:rsidR="00B20691" w:rsidRPr="00DF2661" w:rsidRDefault="00B20691" w:rsidP="00B20691">
            <w:pPr>
              <w:tabs>
                <w:tab w:val="left" w:pos="16"/>
                <w:tab w:val="left" w:pos="316"/>
              </w:tabs>
              <w:spacing w:after="0" w:line="240" w:lineRule="auto"/>
              <w:ind w:firstLine="366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головний офіс у понеділок, середу, четвер, п’ятницю, суботу  з 8.00 до 16.30 годин; вівторок з 8.00 до 20.00 години, без перерви; </w:t>
            </w:r>
          </w:p>
          <w:p w:rsidR="00B20691" w:rsidRPr="00DF2661" w:rsidRDefault="00B20691" w:rsidP="00B20691">
            <w:pPr>
              <w:tabs>
                <w:tab w:val="left" w:pos="16"/>
                <w:tab w:val="left" w:pos="316"/>
              </w:tabs>
              <w:spacing w:after="0" w:line="240" w:lineRule="auto"/>
              <w:ind w:firstLine="366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територіальні підрозділи із загальних питань</w:t>
            </w:r>
            <w:r w:rsidR="00610ECE"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–</w:t>
            </w: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з понеділка до п’ятниці з 8.00 до 16.30, перерва з 12.30 до 13.00</w:t>
            </w:r>
            <w:r w:rsidR="00610ECE"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.</w:t>
            </w:r>
          </w:p>
          <w:p w:rsidR="00B20691" w:rsidRPr="00DF2661" w:rsidRDefault="00B20691" w:rsidP="00B20691">
            <w:pPr>
              <w:tabs>
                <w:tab w:val="left" w:pos="16"/>
                <w:tab w:val="left" w:pos="31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2. Прийом та видача документів для надання адміністративних, інших публічних  послуг здійснюються:</w:t>
            </w:r>
          </w:p>
          <w:p w:rsidR="00B20691" w:rsidRPr="00DF2661" w:rsidRDefault="00B20691" w:rsidP="00B20691">
            <w:pPr>
              <w:tabs>
                <w:tab w:val="left" w:pos="16"/>
                <w:tab w:val="left" w:pos="316"/>
              </w:tabs>
              <w:spacing w:after="0" w:line="240" w:lineRule="auto"/>
              <w:ind w:firstLine="366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 головному офісі Центру в понеділок, середу, четвер, п’ятницю, суботу  з 8.00 до 15.30 годин; вівторок з 8.00 до 20.00 години, без перерви;</w:t>
            </w:r>
          </w:p>
          <w:p w:rsidR="00B20691" w:rsidRPr="00DF2661" w:rsidRDefault="00B20691" w:rsidP="00B20691">
            <w:pPr>
              <w:tabs>
                <w:tab w:val="left" w:pos="16"/>
                <w:tab w:val="left" w:pos="316"/>
              </w:tabs>
              <w:spacing w:after="0" w:line="240" w:lineRule="auto"/>
              <w:ind w:firstLine="366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 територіальних підрозділах із загальних питань – з понеділка до п’ятниці з 8.00 до 15.30 годин, перерва з 12.30 до 13.00.</w:t>
            </w:r>
          </w:p>
          <w:p w:rsidR="00766FF3" w:rsidRPr="00DF2661" w:rsidRDefault="00B20691" w:rsidP="00B20691">
            <w:pPr>
              <w:tabs>
                <w:tab w:val="left" w:pos="318"/>
              </w:tabs>
              <w:spacing w:after="0" w:line="235" w:lineRule="auto"/>
              <w:ind w:left="17" w:firstLine="348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На період дії правового режиму воєнного стану в Україні прийом громадян, суб’єктів господарювання з питань надання адміністративних, інших публічних послуг здійснюється за єдиним в місті графіком: з понеділка до п’ятниці з 8.00 до 15.30</w:t>
            </w:r>
            <w:r w:rsidR="00610ECE"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годин</w:t>
            </w: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з технічною перервою з 12.30 до 13.00</w:t>
            </w:r>
          </w:p>
        </w:tc>
      </w:tr>
      <w:tr w:rsidR="00F9451A" w:rsidRPr="00DF2661" w:rsidTr="004A1656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66FF3" w:rsidRPr="00DF2661" w:rsidRDefault="00766FF3" w:rsidP="004A16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3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66FF3" w:rsidRPr="00DF2661" w:rsidRDefault="00766FF3" w:rsidP="004A1656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Телефон/факс (довідки), </w:t>
            </w:r>
            <w:r w:rsidR="00A14944"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адреса електронної пошти та </w:t>
            </w:r>
            <w:r w:rsidR="00A14944"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lastRenderedPageBreak/>
              <w:t>веб</w:t>
            </w: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сайт</w:t>
            </w:r>
          </w:p>
        </w:tc>
        <w:tc>
          <w:tcPr>
            <w:tcW w:w="32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651E9" w:rsidRPr="00DF2661" w:rsidRDefault="00D651E9" w:rsidP="00D651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lastRenderedPageBreak/>
              <w:t>Тел.: 0-800-500-459;</w:t>
            </w:r>
          </w:p>
          <w:p w:rsidR="00D651E9" w:rsidRPr="00DF2661" w:rsidRDefault="00D651E9" w:rsidP="00D651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vpr@kr.gov.ua;</w:t>
            </w:r>
          </w:p>
          <w:p w:rsidR="00D651E9" w:rsidRPr="00DF2661" w:rsidRDefault="00D651E9" w:rsidP="00D651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lastRenderedPageBreak/>
              <w:t>viza@kr.gov.ua;</w:t>
            </w:r>
          </w:p>
          <w:p w:rsidR="00766FF3" w:rsidRPr="00DF2661" w:rsidRDefault="00D651E9" w:rsidP="00D651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http</w:t>
            </w:r>
            <w:r w:rsidR="00A71E41"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s</w:t>
            </w: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://viza.kr.gov.ua</w:t>
            </w:r>
          </w:p>
        </w:tc>
      </w:tr>
      <w:tr w:rsidR="00F9451A" w:rsidRPr="00DF2661" w:rsidTr="004A1656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66FF3" w:rsidRPr="00DF2661" w:rsidRDefault="00766FF3" w:rsidP="004A16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highlight w:val="cyan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uk-UA" w:eastAsia="uk-UA"/>
              </w:rPr>
              <w:lastRenderedPageBreak/>
              <w:t>Нормативні акти, якими регламентується надання адміністративної послуги</w:t>
            </w:r>
          </w:p>
        </w:tc>
      </w:tr>
      <w:tr w:rsidR="00F9451A" w:rsidRPr="00DF2661" w:rsidTr="004A1656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66FF3" w:rsidRPr="00DF2661" w:rsidRDefault="00766FF3" w:rsidP="004A16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4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66FF3" w:rsidRPr="00DF2661" w:rsidRDefault="00766FF3" w:rsidP="004A1656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Закони України</w:t>
            </w:r>
          </w:p>
        </w:tc>
        <w:tc>
          <w:tcPr>
            <w:tcW w:w="32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66FF3" w:rsidRPr="00DF2661" w:rsidRDefault="00766FF3" w:rsidP="00912E76">
            <w:pPr>
              <w:tabs>
                <w:tab w:val="left" w:pos="217"/>
              </w:tabs>
              <w:spacing w:after="0" w:line="240" w:lineRule="auto"/>
              <w:ind w:firstLine="223"/>
              <w:contextualSpacing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Закон</w:t>
            </w:r>
            <w:r w:rsidR="00FE0BC3"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и</w:t>
            </w: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України «Про державну реєстрацію юридичних осіб, фізичних осіб-підпри</w:t>
            </w:r>
            <w:r w:rsidR="00FE0BC3"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ємців та громадських формувань», «Про адміністративну процедуру»</w:t>
            </w:r>
          </w:p>
        </w:tc>
      </w:tr>
      <w:tr w:rsidR="00F9451A" w:rsidRPr="00DF2661" w:rsidTr="004A1656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66FF3" w:rsidRPr="00DF2661" w:rsidRDefault="00766FF3" w:rsidP="004A16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5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66FF3" w:rsidRPr="00DF2661" w:rsidRDefault="00766FF3" w:rsidP="004A1656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Акти Кабінету Міністрів України</w:t>
            </w:r>
          </w:p>
        </w:tc>
        <w:tc>
          <w:tcPr>
            <w:tcW w:w="32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66FF3" w:rsidRPr="00DF2661" w:rsidRDefault="004B15F5" w:rsidP="004B15F5">
            <w:pPr>
              <w:spacing w:after="0" w:line="240" w:lineRule="auto"/>
              <w:ind w:firstLine="22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Постанова Кабінету Мін</w:t>
            </w:r>
            <w:r w:rsidR="003B7D92"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істрів України від 04 грудня </w:t>
            </w:r>
            <w:r w:rsidR="00044B0F"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2019</w:t>
            </w:r>
            <w:r w:rsidR="003B7D92"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року</w:t>
            </w:r>
            <w:r w:rsidR="00044B0F"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№</w:t>
            </w: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1137 </w:t>
            </w:r>
            <w:r w:rsidR="00BA0E73"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«Питання Єдиного державного вебпорталу електронних послуг та Реєстру адміністративних послуг»</w:t>
            </w:r>
          </w:p>
        </w:tc>
      </w:tr>
      <w:tr w:rsidR="00F9451A" w:rsidRPr="00DF2661" w:rsidTr="003B7D92">
        <w:trPr>
          <w:trHeight w:val="588"/>
        </w:trPr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66FF3" w:rsidRPr="00DF2661" w:rsidRDefault="00766FF3" w:rsidP="004A16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6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66FF3" w:rsidRPr="00DF2661" w:rsidRDefault="00766FF3" w:rsidP="004A1656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Акти центральних органів виконавчої влади</w:t>
            </w:r>
          </w:p>
        </w:tc>
        <w:tc>
          <w:tcPr>
            <w:tcW w:w="32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B7D92" w:rsidRPr="00DF2661" w:rsidRDefault="00565FB8" w:rsidP="003B7D92">
            <w:pPr>
              <w:spacing w:after="150" w:line="240" w:lineRule="auto"/>
              <w:ind w:firstLine="22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–</w:t>
            </w:r>
          </w:p>
        </w:tc>
      </w:tr>
      <w:tr w:rsidR="00F9451A" w:rsidRPr="00DF2661" w:rsidTr="004A1656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66FF3" w:rsidRPr="00DF2661" w:rsidRDefault="00766FF3" w:rsidP="004A16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highlight w:val="cyan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uk-UA" w:eastAsia="uk-UA"/>
              </w:rPr>
              <w:t>Умови отримання адміністративної послуги</w:t>
            </w:r>
          </w:p>
        </w:tc>
      </w:tr>
      <w:tr w:rsidR="00F9451A" w:rsidRPr="00DF2661" w:rsidTr="004A1656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66FF3" w:rsidRPr="00DF2661" w:rsidRDefault="00766FF3" w:rsidP="004A16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7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66FF3" w:rsidRPr="00DF2661" w:rsidRDefault="00766FF3" w:rsidP="004A1656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Підстава для отримання адміністративної послуги</w:t>
            </w:r>
          </w:p>
        </w:tc>
        <w:tc>
          <w:tcPr>
            <w:tcW w:w="32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66FF3" w:rsidRPr="00DF2661" w:rsidRDefault="001327DF" w:rsidP="00B20691">
            <w:pPr>
              <w:spacing w:after="0" w:line="240" w:lineRule="auto"/>
              <w:ind w:firstLine="22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Повідомлення фізичної особи–підприємця або юридичної особи, які бажають виправити помилки, допущені у відомостях Єдиного державного реєстру юридичних осіб, фізичних осіб-підприємців та громадських формувань, або уповноваженої особи (</w:t>
            </w:r>
            <w:r w:rsidR="00B20691"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на</w:t>
            </w: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далі – заявник)</w:t>
            </w:r>
          </w:p>
        </w:tc>
      </w:tr>
      <w:tr w:rsidR="00F9451A" w:rsidRPr="00DF2661" w:rsidTr="004A1656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66FF3" w:rsidRPr="00DF2661" w:rsidRDefault="00766FF3" w:rsidP="004A16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8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66FF3" w:rsidRPr="00DF2661" w:rsidRDefault="00766FF3" w:rsidP="004A1656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Вичерпний перелік документів, необхідних для отримання адміністративної послуги</w:t>
            </w:r>
          </w:p>
        </w:tc>
        <w:tc>
          <w:tcPr>
            <w:tcW w:w="32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131B6" w:rsidRPr="00DF2661" w:rsidRDefault="001131B6" w:rsidP="001131B6">
            <w:pPr>
              <w:pStyle w:val="a3"/>
              <w:tabs>
                <w:tab w:val="left" w:pos="0"/>
              </w:tabs>
              <w:spacing w:after="0" w:line="240" w:lineRule="auto"/>
              <w:ind w:left="0" w:firstLine="215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Письмове повідомлення заявника про виявлення у відомостях Єдиного державного реєстру юридичних осіб, фізичних осіб- підприємців та громадських формувань помилки (описки, друкарської, граматичної, арифметичної помилки);</w:t>
            </w:r>
          </w:p>
          <w:p w:rsidR="001131B6" w:rsidRPr="00DF2661" w:rsidRDefault="001131B6" w:rsidP="001131B6">
            <w:pPr>
              <w:pStyle w:val="a3"/>
              <w:tabs>
                <w:tab w:val="left" w:pos="217"/>
              </w:tabs>
              <w:spacing w:after="0" w:line="240" w:lineRule="auto"/>
              <w:ind w:left="0" w:firstLine="215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документ, що підтверджує внесення плати за виправлення помилки – у разі допущення її не з вин</w:t>
            </w:r>
            <w:r w:rsidR="00E95AF2"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и суб’єкта державної реєстрації.</w:t>
            </w:r>
          </w:p>
          <w:p w:rsidR="001131B6" w:rsidRPr="00DF2661" w:rsidRDefault="001131B6" w:rsidP="001131B6">
            <w:pPr>
              <w:spacing w:after="0" w:line="240" w:lineRule="auto"/>
              <w:ind w:firstLine="217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Надаючи повідомлення</w:t>
            </w:r>
            <w:r w:rsidR="00CD736D"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,</w:t>
            </w: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заявник пред’являє паспорт громадянина України або інший документ, що посвідчує особу, передбачений</w:t>
            </w:r>
            <w:r w:rsidR="00CD736D"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</w:t>
            </w:r>
            <w:hyperlink r:id="rId8" w:tgtFrame="_blank" w:history="1">
              <w:r w:rsidRPr="00DF2661">
                <w:rPr>
                  <w:rStyle w:val="a4"/>
                  <w:rFonts w:ascii="Times New Roman" w:hAnsi="Times New Roman"/>
                  <w:color w:val="000000" w:themeColor="text1"/>
                  <w:sz w:val="24"/>
                  <w:szCs w:val="24"/>
                  <w:u w:val="none"/>
                  <w:lang w:val="uk-UA" w:eastAsia="uk-UA"/>
                </w:rPr>
                <w:t>Законом України</w:t>
              </w:r>
            </w:hyperlink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 «Про Єдиний державний демографічний реєстр та документи, що підтверджують громадянство України, посвідчують особу чи її спеціальний статус».</w:t>
            </w:r>
          </w:p>
          <w:p w:rsidR="001131B6" w:rsidRPr="00DF2661" w:rsidRDefault="001131B6" w:rsidP="001131B6">
            <w:pPr>
              <w:spacing w:after="0" w:line="240" w:lineRule="auto"/>
              <w:ind w:firstLine="217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 разі якщо заявником є іноземець або особа без громадянства, документом, що посвідчує особу, є національний, дипломатичний чи службовий паспорт іноземця або інший документ, що посвідчує особу іноземця або особи без громадянства.</w:t>
            </w:r>
          </w:p>
          <w:p w:rsidR="00766FF3" w:rsidRPr="00DF2661" w:rsidRDefault="001131B6" w:rsidP="00B20691">
            <w:pPr>
              <w:tabs>
                <w:tab w:val="left" w:pos="217"/>
              </w:tabs>
              <w:spacing w:after="0" w:line="240" w:lineRule="auto"/>
              <w:ind w:firstLine="215"/>
              <w:contextualSpacing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 разі подання документів представником</w:t>
            </w:r>
            <w:r w:rsidR="00CD736D"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,</w:t>
            </w: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додатково подається </w:t>
            </w:r>
            <w:r w:rsidR="00B20691"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оригінал</w:t>
            </w: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(нотаріально засвідчена копія) документа, що засвідчує його повноваження (крім випадку, якщо відомості про повноваження</w:t>
            </w:r>
            <w:r w:rsidRPr="00DF2661">
              <w:rPr>
                <w:color w:val="000000" w:themeColor="text1"/>
                <w:sz w:val="24"/>
                <w:szCs w:val="24"/>
                <w:lang w:val="uk-UA" w:eastAsia="uk-UA"/>
              </w:rPr>
              <w:t xml:space="preserve"> </w:t>
            </w: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цього представника містяться в Єдиному державному реєстрі)</w:t>
            </w:r>
          </w:p>
        </w:tc>
      </w:tr>
      <w:tr w:rsidR="00F9451A" w:rsidRPr="00DF2661" w:rsidTr="004A1656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66FF3" w:rsidRPr="00DF2661" w:rsidRDefault="00766FF3" w:rsidP="004A16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9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66FF3" w:rsidRPr="00DF2661" w:rsidRDefault="00766FF3" w:rsidP="004A1656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32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B15F5" w:rsidRPr="00DF2661" w:rsidRDefault="004B15F5" w:rsidP="00764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224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У паперовій формі документи подаються заявником особисто або </w:t>
            </w:r>
            <w:r w:rsidR="00764510"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поштовим відправленням</w:t>
            </w:r>
            <w:r w:rsidR="00764510"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.</w:t>
            </w:r>
          </w:p>
          <w:p w:rsidR="00766FF3" w:rsidRPr="00DF2661" w:rsidRDefault="004B15F5" w:rsidP="004A1656">
            <w:pPr>
              <w:spacing w:after="0" w:line="240" w:lineRule="auto"/>
              <w:ind w:firstLine="217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В електронній формі документи подаються з використанням Єдиного державного вебпорталу електронних послуг, а щодо послуг, надання яких зазначений вебпортал не забезпечує, – через портал електронних сервісів*</w:t>
            </w:r>
          </w:p>
          <w:p w:rsidR="00BA081F" w:rsidRPr="00DF2661" w:rsidRDefault="00BA081F" w:rsidP="004A1656">
            <w:pPr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</w:p>
        </w:tc>
      </w:tr>
      <w:tr w:rsidR="00F9451A" w:rsidRPr="00DF2661" w:rsidTr="004A1656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66FF3" w:rsidRPr="00DF2661" w:rsidRDefault="00766FF3" w:rsidP="004A16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lastRenderedPageBreak/>
              <w:t>10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66FF3" w:rsidRPr="00DF2661" w:rsidRDefault="00766FF3" w:rsidP="004A1656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Платність (безоплатність) надання адміністративної послуги</w:t>
            </w:r>
          </w:p>
          <w:p w:rsidR="00CD736D" w:rsidRPr="00DF2661" w:rsidRDefault="00CD736D" w:rsidP="004A1656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CD736D" w:rsidRPr="00DF2661" w:rsidRDefault="00CD736D" w:rsidP="004A1656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CD736D" w:rsidRPr="00DF2661" w:rsidRDefault="00CD736D" w:rsidP="004A1656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32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66FF3" w:rsidRPr="00DF2661" w:rsidRDefault="00D242F2" w:rsidP="00D242F2">
            <w:pPr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За виправлення помилки у відомостях Єдиного державного реєстру юридичних осіб, фізичних осіб-підприємців та громадських формувань, допущеної не з вини суб’єкта державної реєстрації, справляється адміністративний збір у розмірі 30 відс</w:t>
            </w:r>
            <w:r w:rsidR="00587361"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отків адміністративного збору, у</w:t>
            </w: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становленого частиною першою статті 36 Закону України «Про державну реєстрацію юридичних осіб, фізичних осіб</w:t>
            </w:r>
            <w:r w:rsidR="00310074"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-</w:t>
            </w: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підприємців та громадських формувань»</w:t>
            </w:r>
          </w:p>
        </w:tc>
      </w:tr>
      <w:tr w:rsidR="00F9451A" w:rsidRPr="00DF2661" w:rsidTr="004A1656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66FF3" w:rsidRPr="00DF2661" w:rsidRDefault="00766FF3" w:rsidP="004A16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11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66FF3" w:rsidRPr="00DF2661" w:rsidRDefault="00766FF3" w:rsidP="004A1656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Строк надання адміністративної послуги</w:t>
            </w:r>
          </w:p>
        </w:tc>
        <w:tc>
          <w:tcPr>
            <w:tcW w:w="32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66FF3" w:rsidRPr="00DF2661" w:rsidRDefault="00CD736D" w:rsidP="00B20691">
            <w:pPr>
              <w:ind w:firstLine="223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</w:t>
            </w:r>
            <w:r w:rsidR="00676C01"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день надходження повідомлення</w:t>
            </w:r>
          </w:p>
        </w:tc>
      </w:tr>
      <w:tr w:rsidR="00F9451A" w:rsidRPr="00DF2661" w:rsidTr="004A1656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76C01" w:rsidRPr="00DF2661" w:rsidRDefault="00676C01" w:rsidP="004A16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12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76C01" w:rsidRPr="00DF2661" w:rsidRDefault="00676C01" w:rsidP="005E3504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Перелік підстав для відмови </w:t>
            </w:r>
            <w:r w:rsidR="005E3504"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в</w:t>
            </w: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наданні адміністративної послуги</w:t>
            </w:r>
          </w:p>
        </w:tc>
        <w:tc>
          <w:tcPr>
            <w:tcW w:w="32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76C01" w:rsidRPr="00DF2661" w:rsidRDefault="00676C01" w:rsidP="00B20691">
            <w:pPr>
              <w:pStyle w:val="a3"/>
              <w:tabs>
                <w:tab w:val="left" w:pos="217"/>
              </w:tabs>
              <w:spacing w:before="100" w:beforeAutospacing="1" w:after="100" w:afterAutospacing="1" w:line="240" w:lineRule="auto"/>
              <w:ind w:left="0" w:firstLine="22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Не подано документ, що підтверджує внесення плати за виправлення помилки</w:t>
            </w:r>
            <w:r w:rsidR="008F6057"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</w:t>
            </w:r>
          </w:p>
        </w:tc>
      </w:tr>
      <w:tr w:rsidR="00F9451A" w:rsidRPr="00DF2661" w:rsidTr="00B20691">
        <w:trPr>
          <w:trHeight w:val="754"/>
        </w:trPr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76C01" w:rsidRPr="00DF2661" w:rsidRDefault="00676C01" w:rsidP="004A16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13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76C01" w:rsidRPr="00DF2661" w:rsidRDefault="00676C01" w:rsidP="00B20691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Результат надання адміністративної послуги</w:t>
            </w:r>
          </w:p>
        </w:tc>
        <w:tc>
          <w:tcPr>
            <w:tcW w:w="32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0691" w:rsidRPr="00DF2661" w:rsidRDefault="00676C01" w:rsidP="00B20691">
            <w:pPr>
              <w:pStyle w:val="a3"/>
              <w:tabs>
                <w:tab w:val="left" w:pos="217"/>
              </w:tabs>
              <w:spacing w:after="0" w:line="240" w:lineRule="auto"/>
              <w:ind w:left="0" w:firstLine="22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Виправлення помилки, допущеної у відомостях Єдиного державного реєстру юридичних осіб, фізичних осіб</w:t>
            </w:r>
            <w:r w:rsidR="002C0C78"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-</w:t>
            </w: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підприємців та громадських формувань</w:t>
            </w:r>
          </w:p>
        </w:tc>
      </w:tr>
      <w:tr w:rsidR="00F9451A" w:rsidRPr="00DF2661" w:rsidTr="004A1656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76C01" w:rsidRPr="00DF2661" w:rsidRDefault="00676C01" w:rsidP="004A16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14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76C01" w:rsidRPr="00DF2661" w:rsidRDefault="00676C01" w:rsidP="004A1656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Способи отримання відповіді (результату)</w:t>
            </w:r>
          </w:p>
        </w:tc>
        <w:tc>
          <w:tcPr>
            <w:tcW w:w="32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76C01" w:rsidRPr="00DF2661" w:rsidRDefault="00676C01" w:rsidP="00B20691">
            <w:pPr>
              <w:spacing w:line="240" w:lineRule="auto"/>
              <w:ind w:firstLine="22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У </w:t>
            </w:r>
            <w:r w:rsidR="00FC7EE8"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той же</w:t>
            </w: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спосіб, у який подано повідомлення </w:t>
            </w:r>
          </w:p>
        </w:tc>
      </w:tr>
    </w:tbl>
    <w:p w:rsidR="004B15F5" w:rsidRPr="00DF2661" w:rsidRDefault="004B15F5" w:rsidP="00B46EEC">
      <w:pPr>
        <w:spacing w:after="0" w:line="240" w:lineRule="auto"/>
        <w:ind w:left="-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DF2661">
        <w:rPr>
          <w:rFonts w:ascii="Times New Roman" w:hAnsi="Times New Roman"/>
          <w:color w:val="000000" w:themeColor="text1"/>
          <w:sz w:val="24"/>
          <w:szCs w:val="24"/>
          <w:lang w:val="uk-UA"/>
        </w:rPr>
        <w:t>* Після доопрацювання Єдиного державного вебпорталу електронних послуг та/або порталу електронних сервісів, які будуть забезпечувати можливість подання таких документів в електронній формі</w:t>
      </w:r>
      <w:r w:rsidR="00761B8B" w:rsidRPr="00DF2661">
        <w:rPr>
          <w:rFonts w:ascii="Times New Roman" w:hAnsi="Times New Roman"/>
          <w:color w:val="000000" w:themeColor="text1"/>
          <w:sz w:val="24"/>
          <w:szCs w:val="24"/>
          <w:lang w:val="uk-UA"/>
        </w:rPr>
        <w:t>.</w:t>
      </w:r>
    </w:p>
    <w:p w:rsidR="00B46EEC" w:rsidRPr="00DF2661" w:rsidRDefault="00B46EEC" w:rsidP="00B46EEC">
      <w:pPr>
        <w:spacing w:after="0" w:line="240" w:lineRule="auto"/>
        <w:ind w:left="-709"/>
        <w:contextualSpacing/>
        <w:jc w:val="both"/>
        <w:rPr>
          <w:rFonts w:ascii="Times New Roman" w:hAnsi="Times New Roman"/>
          <w:color w:val="000000" w:themeColor="text1"/>
          <w:sz w:val="20"/>
          <w:szCs w:val="20"/>
          <w:lang w:val="uk-UA"/>
        </w:rPr>
      </w:pPr>
    </w:p>
    <w:p w:rsidR="00766FF3" w:rsidRPr="00DF2661" w:rsidRDefault="00766FF3" w:rsidP="00B46EEC">
      <w:pPr>
        <w:spacing w:after="0" w:line="240" w:lineRule="auto"/>
        <w:ind w:left="-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DF2661">
        <w:rPr>
          <w:rFonts w:ascii="Times New Roman" w:hAnsi="Times New Roman"/>
          <w:color w:val="000000" w:themeColor="text1"/>
          <w:sz w:val="24"/>
          <w:szCs w:val="24"/>
          <w:lang w:val="uk-UA"/>
        </w:rPr>
        <w:t>Примітка: Підтвердженням сплати адміністративного збору за надання адміністративної послуги є документ або інформація (реквізити платежу) про сплату адміністративного збору в будь-якій формі, надані суб’єктом звернення адміністратору Центру адміністративних послуг «Віза»</w:t>
      </w:r>
      <w:r w:rsidR="005113F2" w:rsidRPr="00DF2661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 </w:t>
      </w:r>
      <w:r w:rsidR="002238DB" w:rsidRPr="00DF2661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(«Центр Дії») </w:t>
      </w:r>
      <w:r w:rsidR="005113F2" w:rsidRPr="00DF2661">
        <w:rPr>
          <w:rFonts w:ascii="Times New Roman" w:hAnsi="Times New Roman"/>
          <w:color w:val="000000" w:themeColor="text1"/>
          <w:sz w:val="24"/>
          <w:szCs w:val="24"/>
          <w:lang w:val="uk-UA"/>
        </w:rPr>
        <w:t>викон</w:t>
      </w:r>
      <w:r w:rsidR="006321A7" w:rsidRPr="00DF2661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кому </w:t>
      </w:r>
      <w:r w:rsidR="005113F2" w:rsidRPr="00DF2661">
        <w:rPr>
          <w:rFonts w:ascii="Times New Roman" w:hAnsi="Times New Roman"/>
          <w:color w:val="000000" w:themeColor="text1"/>
          <w:sz w:val="24"/>
          <w:szCs w:val="24"/>
          <w:lang w:val="uk-UA"/>
        </w:rPr>
        <w:t>Криворізької міської ради</w:t>
      </w:r>
      <w:r w:rsidRPr="00DF2661">
        <w:rPr>
          <w:rFonts w:ascii="Times New Roman" w:hAnsi="Times New Roman"/>
          <w:color w:val="000000" w:themeColor="text1"/>
          <w:sz w:val="24"/>
          <w:szCs w:val="24"/>
          <w:lang w:val="uk-UA"/>
        </w:rPr>
        <w:t>, посадовій особі суб’єкта надання адміністративних послуг.</w:t>
      </w:r>
    </w:p>
    <w:p w:rsidR="00B97ADD" w:rsidRPr="00DF2661" w:rsidRDefault="00B97ADD">
      <w:pPr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DF2661">
        <w:rPr>
          <w:rFonts w:ascii="Times New Roman" w:hAnsi="Times New Roman"/>
          <w:color w:val="000000" w:themeColor="text1"/>
          <w:sz w:val="24"/>
          <w:szCs w:val="24"/>
          <w:lang w:val="uk-UA"/>
        </w:rPr>
        <w:br w:type="page"/>
      </w:r>
    </w:p>
    <w:p w:rsidR="00A771E9" w:rsidRPr="00DF2661" w:rsidRDefault="00A771E9" w:rsidP="00A771E9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</w:pPr>
      <w:r w:rsidRPr="00DF2661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lastRenderedPageBreak/>
        <w:t>ТЕХНОЛОГІЧНІ КАРТКИ</w:t>
      </w:r>
    </w:p>
    <w:p w:rsidR="00A771E9" w:rsidRPr="00DF2661" w:rsidRDefault="00A771E9" w:rsidP="00A771E9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</w:pPr>
      <w:r w:rsidRPr="00DF2661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t>адміністративних послуг, що надаються управлінням з питань реєстрації виконкому</w:t>
      </w:r>
    </w:p>
    <w:p w:rsidR="00A771E9" w:rsidRPr="00DF2661" w:rsidRDefault="002238DB" w:rsidP="005E3504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</w:pPr>
      <w:r w:rsidRPr="00DF2661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t>К</w:t>
      </w:r>
      <w:r w:rsidR="00A771E9" w:rsidRPr="00DF2661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t>риворізької міської ради через Центр адміністративних послуг «Віза»</w:t>
      </w:r>
      <w:r w:rsidRPr="00DF2661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t xml:space="preserve"> («Центр Дії»)</w:t>
      </w:r>
      <w:r w:rsidR="005E3504" w:rsidRPr="00DF2661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t xml:space="preserve"> виконкому Криворізької міської ради</w:t>
      </w:r>
    </w:p>
    <w:p w:rsidR="00A771E9" w:rsidRPr="00DF2661" w:rsidRDefault="00A771E9" w:rsidP="00A771E9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</w:pPr>
    </w:p>
    <w:p w:rsidR="00A771E9" w:rsidRPr="00DF2661" w:rsidRDefault="00BA0E73" w:rsidP="00191AC0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/>
        </w:rPr>
      </w:pPr>
      <w:r w:rsidRPr="00DF2661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t>ТЕХНОЛОГІЧНА КАРТКА №2</w:t>
      </w:r>
      <w:r w:rsidR="001A67CF" w:rsidRPr="00DF2661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t>8</w:t>
      </w:r>
    </w:p>
    <w:p w:rsidR="00A771E9" w:rsidRPr="00DF2661" w:rsidRDefault="00A771E9" w:rsidP="00A771E9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  <w:r w:rsidRPr="00DF2661">
        <w:rPr>
          <w:rFonts w:ascii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Послуга: Виправлення помилок, допущених у відомостях Єдиного державного реєстру юридичних осіб, фізичних осіб-підприємців та громадських формувань</w:t>
      </w:r>
    </w:p>
    <w:p w:rsidR="00A771E9" w:rsidRPr="00DF2661" w:rsidRDefault="00A771E9" w:rsidP="00A771E9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</w:p>
    <w:p w:rsidR="001B7B32" w:rsidRPr="00DF2661" w:rsidRDefault="001B7B32" w:rsidP="001B7B32">
      <w:pPr>
        <w:spacing w:after="0"/>
        <w:rPr>
          <w:color w:val="000000" w:themeColor="text1"/>
          <w:lang w:val="uk-UA"/>
        </w:rPr>
      </w:pPr>
      <w:r w:rsidRPr="00DF2661">
        <w:rPr>
          <w:rFonts w:ascii="Times New Roman" w:hAnsi="Times New Roman"/>
          <w:i/>
          <w:color w:val="000000" w:themeColor="text1"/>
          <w:sz w:val="24"/>
          <w:szCs w:val="24"/>
          <w:lang w:val="uk-UA" w:eastAsia="uk-UA"/>
        </w:rPr>
        <w:t>Загальна кількість днів надання послуги:</w:t>
      </w:r>
      <w:r w:rsidRPr="00DF2661">
        <w:rPr>
          <w:rFonts w:ascii="Times New Roman" w:hAnsi="Times New Roman"/>
          <w:i/>
          <w:color w:val="000000" w:themeColor="text1"/>
          <w:sz w:val="24"/>
          <w:szCs w:val="24"/>
          <w:lang w:val="uk-UA" w:eastAsia="uk-UA"/>
        </w:rPr>
        <w:tab/>
      </w:r>
      <w:r w:rsidRPr="00DF2661">
        <w:rPr>
          <w:rFonts w:ascii="Times New Roman" w:hAnsi="Times New Roman"/>
          <w:i/>
          <w:color w:val="000000" w:themeColor="text1"/>
          <w:sz w:val="24"/>
          <w:szCs w:val="24"/>
          <w:lang w:val="uk-UA" w:eastAsia="uk-UA"/>
        </w:rPr>
        <w:tab/>
      </w:r>
      <w:r w:rsidRPr="00DF2661">
        <w:rPr>
          <w:rFonts w:ascii="Times New Roman" w:hAnsi="Times New Roman"/>
          <w:i/>
          <w:color w:val="000000" w:themeColor="text1"/>
          <w:sz w:val="24"/>
          <w:szCs w:val="24"/>
          <w:lang w:val="uk-UA" w:eastAsia="uk-UA"/>
        </w:rPr>
        <w:tab/>
      </w:r>
      <w:r w:rsidRPr="00DF2661">
        <w:rPr>
          <w:rFonts w:ascii="Times New Roman" w:hAnsi="Times New Roman"/>
          <w:i/>
          <w:color w:val="000000" w:themeColor="text1"/>
          <w:sz w:val="24"/>
          <w:szCs w:val="24"/>
          <w:lang w:val="uk-UA" w:eastAsia="uk-UA"/>
        </w:rPr>
        <w:tab/>
      </w:r>
      <w:r w:rsidRPr="00DF2661">
        <w:rPr>
          <w:rFonts w:ascii="Times New Roman" w:hAnsi="Times New Roman"/>
          <w:i/>
          <w:color w:val="000000" w:themeColor="text1"/>
          <w:sz w:val="24"/>
          <w:szCs w:val="24"/>
          <w:lang w:val="uk-UA" w:eastAsia="uk-UA"/>
        </w:rPr>
        <w:tab/>
        <w:t>протягом 24 годин</w:t>
      </w:r>
    </w:p>
    <w:tbl>
      <w:tblPr>
        <w:tblStyle w:val="a9"/>
        <w:tblW w:w="0" w:type="auto"/>
        <w:tblInd w:w="-1026" w:type="dxa"/>
        <w:tblLook w:val="04A0" w:firstRow="1" w:lastRow="0" w:firstColumn="1" w:lastColumn="0" w:noHBand="0" w:noVBand="1"/>
      </w:tblPr>
      <w:tblGrid>
        <w:gridCol w:w="595"/>
        <w:gridCol w:w="3702"/>
        <w:gridCol w:w="2370"/>
        <w:gridCol w:w="2405"/>
        <w:gridCol w:w="1745"/>
      </w:tblGrid>
      <w:tr w:rsidR="00F9451A" w:rsidRPr="00DF2661" w:rsidTr="00466E40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B32" w:rsidRPr="00DF2661" w:rsidRDefault="001B7B32" w:rsidP="006D5E70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  <w:t>№ п/п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B32" w:rsidRPr="00DF2661" w:rsidRDefault="001B7B32" w:rsidP="006D5E70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  <w:t>Етапи опрацювання звернення про надання адміністративної послуги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B32" w:rsidRPr="00DF2661" w:rsidRDefault="001B7B32" w:rsidP="006D5E70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  <w:t>Відповідальна посадова особа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B32" w:rsidRPr="00DF2661" w:rsidRDefault="001B7B32" w:rsidP="006D5E70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  <w:t>Виконавчі органи міської ради, відповідальні за етапи (дію, рішення)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B32" w:rsidRPr="00DF2661" w:rsidRDefault="001B7B32" w:rsidP="006D5E70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  <w:t>Строки виконання етапів (дії, рішення)</w:t>
            </w:r>
          </w:p>
        </w:tc>
      </w:tr>
    </w:tbl>
    <w:p w:rsidR="001B7B32" w:rsidRPr="00DF2661" w:rsidRDefault="001B7B32" w:rsidP="001B7B32">
      <w:pPr>
        <w:spacing w:after="0"/>
        <w:rPr>
          <w:color w:val="000000" w:themeColor="text1"/>
          <w:sz w:val="2"/>
          <w:szCs w:val="2"/>
          <w:lang w:val="uk-UA"/>
        </w:rPr>
      </w:pPr>
    </w:p>
    <w:tbl>
      <w:tblPr>
        <w:tblW w:w="5506" w:type="pct"/>
        <w:tblInd w:w="-1001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0A0" w:firstRow="1" w:lastRow="0" w:firstColumn="1" w:lastColumn="0" w:noHBand="0" w:noVBand="0"/>
      </w:tblPr>
      <w:tblGrid>
        <w:gridCol w:w="522"/>
        <w:gridCol w:w="3703"/>
        <w:gridCol w:w="2373"/>
        <w:gridCol w:w="2401"/>
        <w:gridCol w:w="1747"/>
      </w:tblGrid>
      <w:tr w:rsidR="00F9451A" w:rsidRPr="00DF2661" w:rsidTr="00466E40">
        <w:trPr>
          <w:trHeight w:val="220"/>
          <w:tblHeader/>
        </w:trPr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7B32" w:rsidRPr="00DF2661" w:rsidRDefault="001B7B32" w:rsidP="006D5E7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uk-UA"/>
              </w:rPr>
              <w:t>1</w:t>
            </w:r>
          </w:p>
        </w:tc>
        <w:tc>
          <w:tcPr>
            <w:tcW w:w="17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7B32" w:rsidRPr="00DF2661" w:rsidRDefault="001B7B32" w:rsidP="006D5E7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uk-UA"/>
              </w:rPr>
              <w:t>2</w:t>
            </w:r>
          </w:p>
        </w:tc>
        <w:tc>
          <w:tcPr>
            <w:tcW w:w="11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7B32" w:rsidRPr="00DF2661" w:rsidRDefault="001B7B32" w:rsidP="006D5E7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uk-UA"/>
              </w:rPr>
              <w:t>3</w:t>
            </w:r>
          </w:p>
        </w:tc>
        <w:tc>
          <w:tcPr>
            <w:tcW w:w="11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7B32" w:rsidRPr="00DF2661" w:rsidRDefault="001B7B32" w:rsidP="006D5E7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uk-UA"/>
              </w:rPr>
              <w:t>4</w:t>
            </w:r>
          </w:p>
        </w:tc>
        <w:tc>
          <w:tcPr>
            <w:tcW w:w="8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7B32" w:rsidRPr="00DF2661" w:rsidRDefault="001B7B32" w:rsidP="006D5E7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uk-UA"/>
              </w:rPr>
              <w:t>5</w:t>
            </w:r>
          </w:p>
        </w:tc>
      </w:tr>
      <w:tr w:rsidR="00F9451A" w:rsidRPr="00DF2661" w:rsidTr="00466E40">
        <w:trPr>
          <w:trHeight w:val="1500"/>
        </w:trPr>
        <w:tc>
          <w:tcPr>
            <w:tcW w:w="243" w:type="pct"/>
            <w:vMerge w:val="restart"/>
            <w:tcBorders>
              <w:top w:val="outset" w:sz="6" w:space="0" w:color="000000"/>
              <w:left w:val="outset" w:sz="6" w:space="0" w:color="000000"/>
              <w:bottom w:val="nil"/>
              <w:right w:val="outset" w:sz="6" w:space="0" w:color="000000"/>
            </w:tcBorders>
            <w:hideMark/>
          </w:tcPr>
          <w:p w:rsidR="001B7B32" w:rsidRPr="00DF2661" w:rsidRDefault="001B7B32" w:rsidP="006D5E7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723" w:type="pct"/>
            <w:vMerge w:val="restart"/>
            <w:tcBorders>
              <w:top w:val="outset" w:sz="6" w:space="0" w:color="000000"/>
              <w:left w:val="outset" w:sz="6" w:space="0" w:color="000000"/>
              <w:bottom w:val="nil"/>
              <w:right w:val="outset" w:sz="6" w:space="0" w:color="000000"/>
            </w:tcBorders>
            <w:hideMark/>
          </w:tcPr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Інформування про види послуг, перелік документів тощо</w:t>
            </w:r>
          </w:p>
        </w:tc>
        <w:tc>
          <w:tcPr>
            <w:tcW w:w="1104" w:type="pct"/>
            <w:tcBorders>
              <w:top w:val="outset" w:sz="6" w:space="0" w:color="000000"/>
              <w:left w:val="outset" w:sz="6" w:space="0" w:color="000000"/>
              <w:bottom w:val="nil"/>
              <w:right w:val="outset" w:sz="6" w:space="0" w:color="000000"/>
            </w:tcBorders>
            <w:hideMark/>
          </w:tcPr>
          <w:p w:rsidR="001B7B32" w:rsidRPr="00DF2661" w:rsidRDefault="00B20691" w:rsidP="005E350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Адміністратор Центру адміністративних послуг «Віза» («Центр Дії») виконкому Криворізької міської ради  (надалі – Центр) та його територіальних підрозділів (надалі – Адміністратор)</w:t>
            </w:r>
          </w:p>
        </w:tc>
        <w:tc>
          <w:tcPr>
            <w:tcW w:w="1117" w:type="pct"/>
            <w:tcBorders>
              <w:top w:val="outset" w:sz="6" w:space="0" w:color="000000"/>
              <w:left w:val="outset" w:sz="6" w:space="0" w:color="000000"/>
              <w:bottom w:val="nil"/>
              <w:right w:val="outset" w:sz="6" w:space="0" w:color="000000"/>
            </w:tcBorders>
            <w:hideMark/>
          </w:tcPr>
          <w:p w:rsidR="001B7B32" w:rsidRPr="00DF2661" w:rsidRDefault="001B7B32" w:rsidP="00B206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Департамент адміністративних послуг виконкому Криворізької міської ради </w:t>
            </w:r>
            <w:r w:rsidR="005E3504"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(надалі </w:t>
            </w:r>
            <w:r w:rsidR="00B20691"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–</w:t>
            </w:r>
            <w:r w:rsidR="005E3504"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Департамент адміністративних послуг)</w:t>
            </w:r>
          </w:p>
        </w:tc>
        <w:tc>
          <w:tcPr>
            <w:tcW w:w="813" w:type="pct"/>
            <w:vMerge w:val="restart"/>
            <w:tcBorders>
              <w:top w:val="outset" w:sz="6" w:space="0" w:color="000000"/>
              <w:left w:val="outset" w:sz="6" w:space="0" w:color="000000"/>
              <w:bottom w:val="nil"/>
              <w:right w:val="outset" w:sz="6" w:space="0" w:color="000000"/>
            </w:tcBorders>
            <w:hideMark/>
          </w:tcPr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 момент звернення</w:t>
            </w:r>
          </w:p>
        </w:tc>
      </w:tr>
      <w:tr w:rsidR="00F9451A" w:rsidRPr="00DF2661" w:rsidTr="00466E40">
        <w:trPr>
          <w:trHeight w:val="1095"/>
        </w:trPr>
        <w:tc>
          <w:tcPr>
            <w:tcW w:w="243" w:type="pct"/>
            <w:vMerge/>
            <w:tcBorders>
              <w:top w:val="outset" w:sz="6" w:space="0" w:color="000000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1104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 управління з питань реєстрації виконкому Криворізької міської ради   (надалі – Державний реєстратор)</w:t>
            </w:r>
          </w:p>
        </w:tc>
        <w:tc>
          <w:tcPr>
            <w:tcW w:w="1117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Управління з питань реєстрації виконкому Криворізької міської ради   (надалі –    Управління з питань реєстрації)</w:t>
            </w:r>
          </w:p>
        </w:tc>
        <w:tc>
          <w:tcPr>
            <w:tcW w:w="813" w:type="pct"/>
            <w:vMerge/>
            <w:tcBorders>
              <w:top w:val="outset" w:sz="6" w:space="0" w:color="000000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</w:tr>
      <w:tr w:rsidR="00F9451A" w:rsidRPr="00DF2661" w:rsidTr="00466E40">
        <w:trPr>
          <w:trHeight w:val="750"/>
        </w:trPr>
        <w:tc>
          <w:tcPr>
            <w:tcW w:w="24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7B32" w:rsidRPr="00DF2661" w:rsidRDefault="001B7B32" w:rsidP="006D5E70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  <w:t>2</w:t>
            </w:r>
          </w:p>
        </w:tc>
        <w:tc>
          <w:tcPr>
            <w:tcW w:w="172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7B32" w:rsidRPr="00DF2661" w:rsidRDefault="001B7B32" w:rsidP="00B20691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  <w:t>Прийом документів за описом</w:t>
            </w:r>
            <w:r w:rsidR="00B20691" w:rsidRPr="00DF266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  <w:t>,</w:t>
            </w: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  <w:t xml:space="preserve"> у разі подання документів у паперовій формі</w:t>
            </w:r>
          </w:p>
        </w:tc>
        <w:tc>
          <w:tcPr>
            <w:tcW w:w="1104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Адміністратор </w:t>
            </w:r>
          </w:p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1117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1B7B32" w:rsidRPr="00DF2661" w:rsidRDefault="001B7B32" w:rsidP="005E350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Департамент адміністративних послуг </w:t>
            </w:r>
          </w:p>
        </w:tc>
        <w:tc>
          <w:tcPr>
            <w:tcW w:w="8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 день надходження документів</w:t>
            </w:r>
          </w:p>
        </w:tc>
      </w:tr>
      <w:tr w:rsidR="00F9451A" w:rsidRPr="00DF2661" w:rsidTr="00466E40">
        <w:trPr>
          <w:trHeight w:val="553"/>
        </w:trPr>
        <w:tc>
          <w:tcPr>
            <w:tcW w:w="24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1104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</w:t>
            </w:r>
          </w:p>
        </w:tc>
        <w:tc>
          <w:tcPr>
            <w:tcW w:w="1117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Управління з питань реєстрації </w:t>
            </w:r>
          </w:p>
        </w:tc>
        <w:tc>
          <w:tcPr>
            <w:tcW w:w="8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</w:tr>
      <w:tr w:rsidR="00F9451A" w:rsidRPr="00DF2661" w:rsidTr="00466E40">
        <w:trPr>
          <w:trHeight w:val="855"/>
        </w:trPr>
        <w:tc>
          <w:tcPr>
            <w:tcW w:w="243" w:type="pct"/>
            <w:vMerge w:val="restar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1B7B32" w:rsidRPr="00DF2661" w:rsidRDefault="001B7B32" w:rsidP="006D5E7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3</w:t>
            </w:r>
          </w:p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1B7B32" w:rsidRPr="00DF2661" w:rsidRDefault="001B7B32" w:rsidP="006D5E7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1723" w:type="pct"/>
            <w:vMerge w:val="restar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1B7B32" w:rsidRPr="00DF2661" w:rsidRDefault="001B7B32" w:rsidP="00B206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Виготовлення копій документів </w:t>
            </w:r>
            <w:r w:rsidR="00B20691"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в</w:t>
            </w: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електронній формі, у разі подання </w:t>
            </w: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  <w:t>документів у паперовій формі</w:t>
            </w:r>
          </w:p>
        </w:tc>
        <w:tc>
          <w:tcPr>
            <w:tcW w:w="1104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Адміністратор</w:t>
            </w:r>
          </w:p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1117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1B7B32" w:rsidRPr="00DF2661" w:rsidRDefault="001B7B32" w:rsidP="005E350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Департамент адміністративних послуг </w:t>
            </w:r>
          </w:p>
        </w:tc>
        <w:tc>
          <w:tcPr>
            <w:tcW w:w="813" w:type="pct"/>
            <w:vMerge w:val="restar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 день надходження документів</w:t>
            </w:r>
          </w:p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</w:tr>
      <w:tr w:rsidR="00F9451A" w:rsidRPr="00DF2661" w:rsidTr="00466E40">
        <w:trPr>
          <w:trHeight w:val="645"/>
        </w:trPr>
        <w:tc>
          <w:tcPr>
            <w:tcW w:w="243" w:type="pct"/>
            <w:vMerge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center"/>
            <w:hideMark/>
          </w:tcPr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center"/>
            <w:hideMark/>
          </w:tcPr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1104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</w:t>
            </w:r>
          </w:p>
        </w:tc>
        <w:tc>
          <w:tcPr>
            <w:tcW w:w="1117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Управління з питань реєстрації </w:t>
            </w:r>
          </w:p>
          <w:p w:rsidR="00283230" w:rsidRPr="00DF2661" w:rsidRDefault="00283230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813" w:type="pct"/>
            <w:vMerge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center"/>
            <w:hideMark/>
          </w:tcPr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</w:tr>
      <w:tr w:rsidR="00F9451A" w:rsidRPr="00DF2661" w:rsidTr="00466E40">
        <w:trPr>
          <w:trHeight w:val="345"/>
        </w:trPr>
        <w:tc>
          <w:tcPr>
            <w:tcW w:w="24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7B32" w:rsidRPr="00DF2661" w:rsidRDefault="001B7B32" w:rsidP="006D5E7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  <w:lastRenderedPageBreak/>
              <w:t>4</w:t>
            </w:r>
          </w:p>
        </w:tc>
        <w:tc>
          <w:tcPr>
            <w:tcW w:w="172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7B32" w:rsidRPr="00DF2661" w:rsidRDefault="001B7B32" w:rsidP="00B206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  <w:t xml:space="preserve">Унесення копій документів </w:t>
            </w:r>
            <w:r w:rsidR="00B20691" w:rsidRPr="00DF266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  <w:t>в</w:t>
            </w: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  <w:t xml:space="preserve"> електронній формі до </w:t>
            </w:r>
            <w:r w:rsidR="00CA4656" w:rsidRPr="00DF266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Єдиного державного реєстру юридичних осіб, фізичних осіб-підприємців та громадських формувань</w:t>
            </w:r>
          </w:p>
        </w:tc>
        <w:tc>
          <w:tcPr>
            <w:tcW w:w="1104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Адміністратор </w:t>
            </w:r>
          </w:p>
        </w:tc>
        <w:tc>
          <w:tcPr>
            <w:tcW w:w="1117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1B7B32" w:rsidRPr="00DF2661" w:rsidRDefault="001B7B32" w:rsidP="005E350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Департамент адміністративних послуг </w:t>
            </w:r>
          </w:p>
        </w:tc>
        <w:tc>
          <w:tcPr>
            <w:tcW w:w="8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 день надходження документів</w:t>
            </w:r>
          </w:p>
        </w:tc>
      </w:tr>
      <w:tr w:rsidR="00F9451A" w:rsidRPr="00DF2661" w:rsidTr="00466E40">
        <w:trPr>
          <w:trHeight w:val="558"/>
        </w:trPr>
        <w:tc>
          <w:tcPr>
            <w:tcW w:w="24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1104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</w:t>
            </w:r>
          </w:p>
        </w:tc>
        <w:tc>
          <w:tcPr>
            <w:tcW w:w="1117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 xml:space="preserve">Управління з питань реєстрації  </w:t>
            </w:r>
          </w:p>
        </w:tc>
        <w:tc>
          <w:tcPr>
            <w:tcW w:w="8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</w:tr>
      <w:tr w:rsidR="00F9451A" w:rsidRPr="00DF2661" w:rsidTr="00466E40"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7B32" w:rsidRPr="00DF2661" w:rsidRDefault="001B7B32" w:rsidP="006D5E70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  <w:t>5</w:t>
            </w:r>
          </w:p>
        </w:tc>
        <w:tc>
          <w:tcPr>
            <w:tcW w:w="17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7B32" w:rsidRPr="00DF2661" w:rsidRDefault="001B7B32" w:rsidP="006D5E70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  <w:t>Перевірка документів на наявність підстав для відмови в державній реєстрації</w:t>
            </w:r>
          </w:p>
        </w:tc>
        <w:tc>
          <w:tcPr>
            <w:tcW w:w="11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</w:t>
            </w:r>
          </w:p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11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Управління з питань реєстрації </w:t>
            </w:r>
          </w:p>
        </w:tc>
        <w:tc>
          <w:tcPr>
            <w:tcW w:w="8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  <w:t>Протягом 24 годин після надходження документів, поданих для державної реєстрації та проведення інших реєстраційних дій, крім вихідних і святкових днів</w:t>
            </w:r>
          </w:p>
        </w:tc>
      </w:tr>
      <w:tr w:rsidR="00F9451A" w:rsidRPr="00DF2661" w:rsidTr="00466E40"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7B32" w:rsidRPr="00DF2661" w:rsidRDefault="001B7B32" w:rsidP="006D5E70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  <w:t>6</w:t>
            </w:r>
          </w:p>
        </w:tc>
        <w:tc>
          <w:tcPr>
            <w:tcW w:w="17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7B32" w:rsidRPr="00DF2661" w:rsidRDefault="001B7B32" w:rsidP="006D5E70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  <w:t>Проведення реєстраційної дії/ відмова в державній реєстрації</w:t>
            </w:r>
          </w:p>
        </w:tc>
        <w:tc>
          <w:tcPr>
            <w:tcW w:w="11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</w:t>
            </w:r>
          </w:p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11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Управління з питань реєстрації </w:t>
            </w:r>
          </w:p>
        </w:tc>
        <w:tc>
          <w:tcPr>
            <w:tcW w:w="8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7B32" w:rsidRPr="00DF2661" w:rsidRDefault="001B7B32" w:rsidP="006D5E7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  <w:t>Протягом 24 годин після надходження документів, поданих для державної реєстрації та проведення інших реєстраційних дій, крім вихідних і святкових днів</w:t>
            </w:r>
          </w:p>
        </w:tc>
      </w:tr>
      <w:tr w:rsidR="001E64CB" w:rsidRPr="00DF2661" w:rsidTr="00466E40"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E64CB" w:rsidRPr="00DF2661" w:rsidRDefault="001E64CB" w:rsidP="001E64CB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  <w:t>7</w:t>
            </w:r>
          </w:p>
        </w:tc>
        <w:tc>
          <w:tcPr>
            <w:tcW w:w="17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E64CB" w:rsidRPr="00DF2661" w:rsidRDefault="001E64CB" w:rsidP="001E64CB">
            <w:pPr>
              <w:tabs>
                <w:tab w:val="left" w:pos="439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 xml:space="preserve">Передача виписки з Єдиного державного реєстру в паперовій формі з проставленням підпису та печатки державного реєстратора (за бажанням заявника), </w:t>
            </w: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у разі звернення заявника до Центру</w:t>
            </w:r>
          </w:p>
          <w:p w:rsidR="001E64CB" w:rsidRPr="00DF2661" w:rsidRDefault="001E64CB" w:rsidP="001E64CB">
            <w:pPr>
              <w:tabs>
                <w:tab w:val="left" w:pos="439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11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E64CB" w:rsidRPr="00DF2661" w:rsidRDefault="001E64CB" w:rsidP="001E64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</w:t>
            </w:r>
          </w:p>
          <w:p w:rsidR="001E64CB" w:rsidRPr="00DF2661" w:rsidRDefault="001E64CB" w:rsidP="001E64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1E64CB" w:rsidRPr="00DF2661" w:rsidRDefault="001E64CB" w:rsidP="001E64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1E64CB" w:rsidRPr="00DF2661" w:rsidRDefault="001E64CB" w:rsidP="001E64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11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E64CB" w:rsidRPr="00DF2661" w:rsidRDefault="001E64CB" w:rsidP="001E64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Управління з питань реєстрації </w:t>
            </w:r>
          </w:p>
        </w:tc>
        <w:tc>
          <w:tcPr>
            <w:tcW w:w="8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E64CB" w:rsidRPr="00DF2661" w:rsidRDefault="001E64CB" w:rsidP="001E64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Невідкладно після формування виписки за результатами проведення реєстраційної дії з відмітками про взяття на облік відповідними державними органами згідно із  Законом України «Про державну </w:t>
            </w: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lastRenderedPageBreak/>
              <w:t>реєстрацію юридичних осіб, фізичних осіб-підприємців та громадських формувань»</w:t>
            </w:r>
          </w:p>
        </w:tc>
      </w:tr>
      <w:tr w:rsidR="001E64CB" w:rsidRPr="00DF2661" w:rsidTr="00466E40"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E64CB" w:rsidRPr="00DF2661" w:rsidRDefault="001E64CB" w:rsidP="001E64CB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  <w:lastRenderedPageBreak/>
              <w:t>8</w:t>
            </w:r>
          </w:p>
        </w:tc>
        <w:tc>
          <w:tcPr>
            <w:tcW w:w="17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E64CB" w:rsidRPr="00DF2661" w:rsidRDefault="001E64CB" w:rsidP="001E64CB">
            <w:pPr>
              <w:tabs>
                <w:tab w:val="left" w:pos="439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  <w:t>Інформування заявника про виконання послуги</w:t>
            </w:r>
          </w:p>
        </w:tc>
        <w:tc>
          <w:tcPr>
            <w:tcW w:w="11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E64CB" w:rsidRPr="00DF2661" w:rsidRDefault="001E64CB" w:rsidP="001E64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Адміністратор</w:t>
            </w:r>
          </w:p>
        </w:tc>
        <w:tc>
          <w:tcPr>
            <w:tcW w:w="11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E64CB" w:rsidRPr="00DF2661" w:rsidRDefault="001E64CB" w:rsidP="001E64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Департамент адміністративних послуг </w:t>
            </w:r>
          </w:p>
        </w:tc>
        <w:tc>
          <w:tcPr>
            <w:tcW w:w="8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E64CB" w:rsidRPr="00DF2661" w:rsidRDefault="001E64CB" w:rsidP="001E64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У день отримання виписки</w:t>
            </w:r>
          </w:p>
        </w:tc>
      </w:tr>
      <w:tr w:rsidR="001E64CB" w:rsidRPr="00DF2661" w:rsidTr="001E64CB">
        <w:trPr>
          <w:trHeight w:val="861"/>
        </w:trPr>
        <w:tc>
          <w:tcPr>
            <w:tcW w:w="243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1E64CB" w:rsidRPr="00DF2661" w:rsidRDefault="001E64CB" w:rsidP="001E64CB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  <w:t>9</w:t>
            </w:r>
          </w:p>
        </w:tc>
        <w:tc>
          <w:tcPr>
            <w:tcW w:w="1723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1E64CB" w:rsidRPr="00DF2661" w:rsidRDefault="001E64CB" w:rsidP="001E64CB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Видача виписки з Єдиного державного реєстру в паперовій формі з проставленням підпису та печатки державного реєстратора (за бажанням заявника)</w:t>
            </w:r>
          </w:p>
        </w:tc>
        <w:tc>
          <w:tcPr>
            <w:tcW w:w="11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E64CB" w:rsidRPr="00DF2661" w:rsidRDefault="001E64CB" w:rsidP="001E64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Адміністратор </w:t>
            </w:r>
          </w:p>
        </w:tc>
        <w:tc>
          <w:tcPr>
            <w:tcW w:w="1117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1E64CB" w:rsidRPr="00DF2661" w:rsidRDefault="001E64CB" w:rsidP="001E64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Департамент адміністративних послуг </w:t>
            </w:r>
          </w:p>
        </w:tc>
        <w:tc>
          <w:tcPr>
            <w:tcW w:w="813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1E64CB" w:rsidRPr="00DF2661" w:rsidRDefault="001E64CB" w:rsidP="001E64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У день особистого  звернення заявника</w:t>
            </w:r>
          </w:p>
        </w:tc>
      </w:tr>
      <w:tr w:rsidR="001E64CB" w:rsidRPr="00DF2661" w:rsidTr="001E64CB">
        <w:trPr>
          <w:trHeight w:val="860"/>
        </w:trPr>
        <w:tc>
          <w:tcPr>
            <w:tcW w:w="243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E64CB" w:rsidRPr="00DF2661" w:rsidRDefault="001E64CB" w:rsidP="001E64CB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</w:pPr>
          </w:p>
        </w:tc>
        <w:tc>
          <w:tcPr>
            <w:tcW w:w="1723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E64CB" w:rsidRPr="00DF2661" w:rsidRDefault="001E64CB" w:rsidP="001E64CB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11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E64CB" w:rsidRPr="00DF2661" w:rsidRDefault="001E64CB" w:rsidP="001E64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1117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E64CB" w:rsidRPr="00DF2661" w:rsidRDefault="001E64CB" w:rsidP="001E64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Управління з питань реєстрації</w:t>
            </w:r>
          </w:p>
        </w:tc>
        <w:tc>
          <w:tcPr>
            <w:tcW w:w="813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E64CB" w:rsidRPr="00DF2661" w:rsidRDefault="001E64CB" w:rsidP="001E64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Невідкладно після формування виписки за результатами проведення реєстраційної дії з відмітками про взяття на облік відповідними державними органами згідно із  Законом України «Про державну реєстрацію юридичних осіб, фізичних осіб-підприємців та громадських формувань» </w:t>
            </w:r>
          </w:p>
        </w:tc>
      </w:tr>
      <w:tr w:rsidR="001E64CB" w:rsidRPr="00DF2661" w:rsidTr="00466E40">
        <w:trPr>
          <w:trHeight w:val="390"/>
        </w:trPr>
        <w:tc>
          <w:tcPr>
            <w:tcW w:w="24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E64CB" w:rsidRPr="00DF2661" w:rsidRDefault="001E64CB" w:rsidP="001E64CB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  <w:t>10</w:t>
            </w:r>
          </w:p>
        </w:tc>
        <w:tc>
          <w:tcPr>
            <w:tcW w:w="172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E64CB" w:rsidRPr="00DF2661" w:rsidRDefault="001E64CB" w:rsidP="001E64CB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  <w:t>Передача документів у паперовій формі суб’єкту державної реєстрації, уповноваженому зберігати реєстраційні справи</w:t>
            </w:r>
          </w:p>
        </w:tc>
        <w:tc>
          <w:tcPr>
            <w:tcW w:w="1104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1E64CB" w:rsidRPr="00DF2661" w:rsidRDefault="001E64CB" w:rsidP="001E64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Адміністратор </w:t>
            </w:r>
          </w:p>
        </w:tc>
        <w:tc>
          <w:tcPr>
            <w:tcW w:w="1117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1E64CB" w:rsidRPr="00DF2661" w:rsidRDefault="001E64CB" w:rsidP="001E64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Департамент адміністративних послуг </w:t>
            </w:r>
          </w:p>
        </w:tc>
        <w:tc>
          <w:tcPr>
            <w:tcW w:w="8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E64CB" w:rsidRPr="00DF2661" w:rsidRDefault="001E64CB" w:rsidP="001E64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Протягом трьох робочих днів з дня проведення реєстраційної дії</w:t>
            </w:r>
          </w:p>
        </w:tc>
      </w:tr>
      <w:tr w:rsidR="001E64CB" w:rsidRPr="00DF2661" w:rsidTr="00466E40">
        <w:trPr>
          <w:trHeight w:val="455"/>
        </w:trPr>
        <w:tc>
          <w:tcPr>
            <w:tcW w:w="24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64CB" w:rsidRPr="00DF2661" w:rsidRDefault="001E64CB" w:rsidP="001E64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64CB" w:rsidRPr="00DF2661" w:rsidRDefault="001E64CB" w:rsidP="001E64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uk-UA"/>
              </w:rPr>
            </w:pPr>
          </w:p>
        </w:tc>
        <w:tc>
          <w:tcPr>
            <w:tcW w:w="1104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E64CB" w:rsidRPr="00DF2661" w:rsidRDefault="001E64CB" w:rsidP="001E64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</w:t>
            </w:r>
          </w:p>
        </w:tc>
        <w:tc>
          <w:tcPr>
            <w:tcW w:w="1117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E64CB" w:rsidRPr="00DF2661" w:rsidRDefault="001E64CB" w:rsidP="001E64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DF266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Управління з питань реєстрації</w:t>
            </w:r>
          </w:p>
        </w:tc>
        <w:tc>
          <w:tcPr>
            <w:tcW w:w="8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E64CB" w:rsidRPr="00DF2661" w:rsidRDefault="001E64CB" w:rsidP="001E64C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</w:tr>
    </w:tbl>
    <w:p w:rsidR="00A72A16" w:rsidRPr="00DF2661" w:rsidRDefault="00A72A16" w:rsidP="00CD736D">
      <w:pPr>
        <w:spacing w:after="0"/>
        <w:ind w:left="-709"/>
        <w:jc w:val="both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</w:p>
    <w:p w:rsidR="00B20691" w:rsidRPr="00DF2661" w:rsidRDefault="00610ECE" w:rsidP="00B46EEC">
      <w:pPr>
        <w:tabs>
          <w:tab w:val="left" w:pos="6521"/>
          <w:tab w:val="left" w:pos="7088"/>
        </w:tabs>
        <w:spacing w:after="0" w:line="240" w:lineRule="auto"/>
        <w:ind w:left="-993"/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</w:pPr>
      <w:r w:rsidRPr="00DF2661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>В.о. к</w:t>
      </w:r>
      <w:r w:rsidR="00B20691" w:rsidRPr="00DF2661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>еруюч</w:t>
      </w:r>
      <w:r w:rsidRPr="00DF2661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>ої</w:t>
      </w:r>
      <w:r w:rsidR="00B20691" w:rsidRPr="00DF2661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 xml:space="preserve"> справами виконкому –</w:t>
      </w:r>
    </w:p>
    <w:p w:rsidR="00A72A16" w:rsidRPr="00DF2661" w:rsidRDefault="00B20691" w:rsidP="00B46EEC">
      <w:pPr>
        <w:tabs>
          <w:tab w:val="left" w:pos="6521"/>
          <w:tab w:val="left" w:pos="7088"/>
        </w:tabs>
        <w:spacing w:after="0" w:line="240" w:lineRule="auto"/>
        <w:ind w:left="-993"/>
        <w:rPr>
          <w:rFonts w:ascii="Times New Roman" w:hAnsi="Times New Roman"/>
          <w:b/>
          <w:i/>
          <w:sz w:val="28"/>
          <w:szCs w:val="24"/>
          <w:lang w:val="uk-UA"/>
        </w:rPr>
      </w:pPr>
      <w:r w:rsidRPr="00DF2661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 xml:space="preserve">заступник міського голови                                                        </w:t>
      </w:r>
      <w:r w:rsidR="00B46EEC" w:rsidRPr="00DF2661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 xml:space="preserve">  </w:t>
      </w:r>
      <w:r w:rsidRPr="00DF2661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>Надія ПОДОПЛЄЛОВА</w:t>
      </w:r>
      <w:bookmarkEnd w:id="0"/>
    </w:p>
    <w:sectPr w:rsidR="00A72A16" w:rsidRPr="00DF2661" w:rsidSect="00BF1CD1">
      <w:headerReference w:type="default" r:id="rId9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3AD2" w:rsidRDefault="004A3AD2" w:rsidP="00A457CE">
      <w:pPr>
        <w:spacing w:after="0" w:line="240" w:lineRule="auto"/>
      </w:pPr>
      <w:r>
        <w:separator/>
      </w:r>
    </w:p>
  </w:endnote>
  <w:endnote w:type="continuationSeparator" w:id="0">
    <w:p w:rsidR="004A3AD2" w:rsidRDefault="004A3AD2" w:rsidP="00A4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3AD2" w:rsidRDefault="004A3AD2" w:rsidP="00A457CE">
      <w:pPr>
        <w:spacing w:after="0" w:line="240" w:lineRule="auto"/>
      </w:pPr>
      <w:r>
        <w:separator/>
      </w:r>
    </w:p>
  </w:footnote>
  <w:footnote w:type="continuationSeparator" w:id="0">
    <w:p w:rsidR="004A3AD2" w:rsidRDefault="004A3AD2" w:rsidP="00A4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654024"/>
      <w:docPartObj>
        <w:docPartGallery w:val="Page Numbers (Top of Page)"/>
        <w:docPartUnique/>
      </w:docPartObj>
    </w:sdtPr>
    <w:sdtEndPr/>
    <w:sdtContent>
      <w:p w:rsidR="0000514E" w:rsidRDefault="0095288C" w:rsidP="004E0190">
        <w:pPr>
          <w:pStyle w:val="a5"/>
          <w:tabs>
            <w:tab w:val="clear" w:pos="4677"/>
            <w:tab w:val="center" w:pos="6946"/>
          </w:tabs>
          <w:jc w:val="center"/>
          <w:rPr>
            <w:rFonts w:ascii="Times New Roman" w:hAnsi="Times New Roman"/>
            <w:sz w:val="24"/>
            <w:szCs w:val="24"/>
          </w:rPr>
        </w:pPr>
        <w:r w:rsidRPr="00A42233">
          <w:rPr>
            <w:rFonts w:ascii="Times New Roman" w:hAnsi="Times New Roman"/>
            <w:sz w:val="24"/>
            <w:szCs w:val="24"/>
          </w:rPr>
          <w:fldChar w:fldCharType="begin"/>
        </w:r>
        <w:r w:rsidR="00EE269F" w:rsidRPr="00A42233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A42233">
          <w:rPr>
            <w:rFonts w:ascii="Times New Roman" w:hAnsi="Times New Roman"/>
            <w:sz w:val="24"/>
            <w:szCs w:val="24"/>
          </w:rPr>
          <w:fldChar w:fldCharType="separate"/>
        </w:r>
        <w:r w:rsidR="00DF2661">
          <w:rPr>
            <w:rFonts w:ascii="Times New Roman" w:hAnsi="Times New Roman"/>
            <w:noProof/>
            <w:sz w:val="24"/>
            <w:szCs w:val="24"/>
          </w:rPr>
          <w:t>4</w:t>
        </w:r>
        <w:r w:rsidRPr="00A42233">
          <w:rPr>
            <w:rFonts w:ascii="Times New Roman" w:hAnsi="Times New Roman"/>
            <w:sz w:val="24"/>
            <w:szCs w:val="24"/>
          </w:rPr>
          <w:fldChar w:fldCharType="end"/>
        </w:r>
      </w:p>
      <w:p w:rsidR="00EE269F" w:rsidRPr="00010F7D" w:rsidRDefault="0000514E" w:rsidP="004E0190">
        <w:pPr>
          <w:pStyle w:val="a5"/>
          <w:tabs>
            <w:tab w:val="clear" w:pos="4677"/>
            <w:tab w:val="center" w:pos="6946"/>
          </w:tabs>
          <w:jc w:val="center"/>
          <w:rPr>
            <w:lang w:val="uk-UA"/>
          </w:rPr>
        </w:pPr>
        <w:r>
          <w:rPr>
            <w:rFonts w:ascii="Times New Roman" w:hAnsi="Times New Roman"/>
            <w:i/>
            <w:sz w:val="24"/>
            <w:szCs w:val="24"/>
            <w:lang w:val="uk-UA"/>
          </w:rPr>
          <w:t xml:space="preserve">                                                                                                                   Продовження додатка</w:t>
        </w:r>
        <w:r w:rsidR="00010F7D">
          <w:rPr>
            <w:rFonts w:ascii="Times New Roman" w:hAnsi="Times New Roman"/>
            <w:i/>
            <w:sz w:val="24"/>
            <w:szCs w:val="24"/>
            <w:lang w:val="uk-UA"/>
          </w:rPr>
          <w:t xml:space="preserve"> 2</w:t>
        </w:r>
        <w:r w:rsidR="00B20691">
          <w:rPr>
            <w:rFonts w:ascii="Times New Roman" w:hAnsi="Times New Roman"/>
            <w:i/>
            <w:sz w:val="24"/>
            <w:szCs w:val="24"/>
            <w:lang w:val="uk-UA"/>
          </w:rPr>
          <w:t>0</w:t>
        </w:r>
        <w:r>
          <w:rPr>
            <w:rFonts w:ascii="Times New Roman" w:hAnsi="Times New Roman"/>
            <w:i/>
            <w:sz w:val="24"/>
            <w:szCs w:val="24"/>
            <w:lang w:val="uk-UA"/>
          </w:rPr>
          <w:t xml:space="preserve">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07FC7"/>
    <w:multiLevelType w:val="hybridMultilevel"/>
    <w:tmpl w:val="A0CA0B3E"/>
    <w:lvl w:ilvl="0" w:tplc="67A6B4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EF3115"/>
    <w:multiLevelType w:val="hybridMultilevel"/>
    <w:tmpl w:val="80A6C4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F00BF"/>
    <w:multiLevelType w:val="hybridMultilevel"/>
    <w:tmpl w:val="611AB5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F40253"/>
    <w:multiLevelType w:val="hybridMultilevel"/>
    <w:tmpl w:val="5096F400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3A4C48"/>
    <w:multiLevelType w:val="hybridMultilevel"/>
    <w:tmpl w:val="2E8876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6C3C21"/>
    <w:multiLevelType w:val="hybridMultilevel"/>
    <w:tmpl w:val="381E385A"/>
    <w:lvl w:ilvl="0" w:tplc="DA7075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750418"/>
    <w:multiLevelType w:val="hybridMultilevel"/>
    <w:tmpl w:val="39C81F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E600E"/>
    <w:multiLevelType w:val="hybridMultilevel"/>
    <w:tmpl w:val="BD44869A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773471"/>
    <w:multiLevelType w:val="hybridMultilevel"/>
    <w:tmpl w:val="0B3C7490"/>
    <w:lvl w:ilvl="0" w:tplc="67A6B4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975AF"/>
    <w:multiLevelType w:val="hybridMultilevel"/>
    <w:tmpl w:val="390E4A4C"/>
    <w:lvl w:ilvl="0" w:tplc="3BC4561E">
      <w:start w:val="1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</w:abstractNum>
  <w:abstractNum w:abstractNumId="10" w15:restartNumberingAfterBreak="0">
    <w:nsid w:val="27243762"/>
    <w:multiLevelType w:val="hybridMultilevel"/>
    <w:tmpl w:val="AADC627C"/>
    <w:lvl w:ilvl="0" w:tplc="14CAD2E2">
      <w:numFmt w:val="bullet"/>
      <w:suff w:val="space"/>
      <w:lvlText w:val="-"/>
      <w:lvlJc w:val="left"/>
      <w:pPr>
        <w:ind w:left="0" w:firstLine="113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ED44265"/>
    <w:multiLevelType w:val="hybridMultilevel"/>
    <w:tmpl w:val="9802194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1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</w:abstractNum>
  <w:abstractNum w:abstractNumId="12" w15:restartNumberingAfterBreak="0">
    <w:nsid w:val="39BA41DF"/>
    <w:multiLevelType w:val="hybridMultilevel"/>
    <w:tmpl w:val="3D345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07372"/>
    <w:multiLevelType w:val="hybridMultilevel"/>
    <w:tmpl w:val="9E06FE12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8F3AF1"/>
    <w:multiLevelType w:val="hybridMultilevel"/>
    <w:tmpl w:val="E7AAF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8274CB"/>
    <w:multiLevelType w:val="hybridMultilevel"/>
    <w:tmpl w:val="DBF02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9F3D12"/>
    <w:multiLevelType w:val="hybridMultilevel"/>
    <w:tmpl w:val="E5520E04"/>
    <w:lvl w:ilvl="0" w:tplc="350433F4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D5713B"/>
    <w:multiLevelType w:val="hybridMultilevel"/>
    <w:tmpl w:val="F006E05E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4E015E"/>
    <w:multiLevelType w:val="hybridMultilevel"/>
    <w:tmpl w:val="B7ACF3E6"/>
    <w:lvl w:ilvl="0" w:tplc="F864ABBC">
      <w:start w:val="1"/>
      <w:numFmt w:val="decimal"/>
      <w:lvlText w:val="%1."/>
      <w:lvlJc w:val="left"/>
      <w:pPr>
        <w:ind w:left="3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6" w:hanging="360"/>
      </w:pPr>
    </w:lvl>
    <w:lvl w:ilvl="2" w:tplc="0419001B" w:tentative="1">
      <w:start w:val="1"/>
      <w:numFmt w:val="lowerRoman"/>
      <w:lvlText w:val="%3."/>
      <w:lvlJc w:val="right"/>
      <w:pPr>
        <w:ind w:left="1816" w:hanging="180"/>
      </w:pPr>
    </w:lvl>
    <w:lvl w:ilvl="3" w:tplc="0419000F" w:tentative="1">
      <w:start w:val="1"/>
      <w:numFmt w:val="decimal"/>
      <w:lvlText w:val="%4."/>
      <w:lvlJc w:val="left"/>
      <w:pPr>
        <w:ind w:left="2536" w:hanging="360"/>
      </w:pPr>
    </w:lvl>
    <w:lvl w:ilvl="4" w:tplc="04190019" w:tentative="1">
      <w:start w:val="1"/>
      <w:numFmt w:val="lowerLetter"/>
      <w:lvlText w:val="%5."/>
      <w:lvlJc w:val="left"/>
      <w:pPr>
        <w:ind w:left="3256" w:hanging="360"/>
      </w:pPr>
    </w:lvl>
    <w:lvl w:ilvl="5" w:tplc="0419001B" w:tentative="1">
      <w:start w:val="1"/>
      <w:numFmt w:val="lowerRoman"/>
      <w:lvlText w:val="%6."/>
      <w:lvlJc w:val="right"/>
      <w:pPr>
        <w:ind w:left="3976" w:hanging="180"/>
      </w:pPr>
    </w:lvl>
    <w:lvl w:ilvl="6" w:tplc="0419000F" w:tentative="1">
      <w:start w:val="1"/>
      <w:numFmt w:val="decimal"/>
      <w:lvlText w:val="%7."/>
      <w:lvlJc w:val="left"/>
      <w:pPr>
        <w:ind w:left="4696" w:hanging="360"/>
      </w:pPr>
    </w:lvl>
    <w:lvl w:ilvl="7" w:tplc="04190019" w:tentative="1">
      <w:start w:val="1"/>
      <w:numFmt w:val="lowerLetter"/>
      <w:lvlText w:val="%8."/>
      <w:lvlJc w:val="left"/>
      <w:pPr>
        <w:ind w:left="5416" w:hanging="360"/>
      </w:pPr>
    </w:lvl>
    <w:lvl w:ilvl="8" w:tplc="0419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19" w15:restartNumberingAfterBreak="0">
    <w:nsid w:val="511F45F6"/>
    <w:multiLevelType w:val="hybridMultilevel"/>
    <w:tmpl w:val="8EF6F978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3D4525"/>
    <w:multiLevelType w:val="hybridMultilevel"/>
    <w:tmpl w:val="195AD5BA"/>
    <w:lvl w:ilvl="0" w:tplc="F41ECB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593794"/>
    <w:multiLevelType w:val="hybridMultilevel"/>
    <w:tmpl w:val="DA8E317A"/>
    <w:lvl w:ilvl="0" w:tplc="11C61D70">
      <w:start w:val="1"/>
      <w:numFmt w:val="decimal"/>
      <w:suff w:val="space"/>
      <w:lvlText w:val="%1."/>
      <w:lvlJc w:val="left"/>
      <w:pPr>
        <w:ind w:left="63" w:firstLine="57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3" w:hanging="360"/>
      </w:pPr>
    </w:lvl>
    <w:lvl w:ilvl="2" w:tplc="0422001B" w:tentative="1">
      <w:start w:val="1"/>
      <w:numFmt w:val="lowerRoman"/>
      <w:lvlText w:val="%3."/>
      <w:lvlJc w:val="right"/>
      <w:pPr>
        <w:ind w:left="2223" w:hanging="180"/>
      </w:pPr>
    </w:lvl>
    <w:lvl w:ilvl="3" w:tplc="0422000F" w:tentative="1">
      <w:start w:val="1"/>
      <w:numFmt w:val="decimal"/>
      <w:lvlText w:val="%4."/>
      <w:lvlJc w:val="left"/>
      <w:pPr>
        <w:ind w:left="2943" w:hanging="360"/>
      </w:pPr>
    </w:lvl>
    <w:lvl w:ilvl="4" w:tplc="04220019" w:tentative="1">
      <w:start w:val="1"/>
      <w:numFmt w:val="lowerLetter"/>
      <w:lvlText w:val="%5."/>
      <w:lvlJc w:val="left"/>
      <w:pPr>
        <w:ind w:left="3663" w:hanging="360"/>
      </w:pPr>
    </w:lvl>
    <w:lvl w:ilvl="5" w:tplc="0422001B" w:tentative="1">
      <w:start w:val="1"/>
      <w:numFmt w:val="lowerRoman"/>
      <w:lvlText w:val="%6."/>
      <w:lvlJc w:val="right"/>
      <w:pPr>
        <w:ind w:left="4383" w:hanging="180"/>
      </w:pPr>
    </w:lvl>
    <w:lvl w:ilvl="6" w:tplc="0422000F" w:tentative="1">
      <w:start w:val="1"/>
      <w:numFmt w:val="decimal"/>
      <w:lvlText w:val="%7."/>
      <w:lvlJc w:val="left"/>
      <w:pPr>
        <w:ind w:left="5103" w:hanging="360"/>
      </w:pPr>
    </w:lvl>
    <w:lvl w:ilvl="7" w:tplc="04220019" w:tentative="1">
      <w:start w:val="1"/>
      <w:numFmt w:val="lowerLetter"/>
      <w:lvlText w:val="%8."/>
      <w:lvlJc w:val="left"/>
      <w:pPr>
        <w:ind w:left="5823" w:hanging="360"/>
      </w:pPr>
    </w:lvl>
    <w:lvl w:ilvl="8" w:tplc="0422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22" w15:restartNumberingAfterBreak="0">
    <w:nsid w:val="69076E50"/>
    <w:multiLevelType w:val="hybridMultilevel"/>
    <w:tmpl w:val="6930AC1C"/>
    <w:lvl w:ilvl="0" w:tplc="4A2C0BBC">
      <w:numFmt w:val="bullet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460594"/>
    <w:multiLevelType w:val="hybridMultilevel"/>
    <w:tmpl w:val="C4F8D936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82503B"/>
    <w:multiLevelType w:val="hybridMultilevel"/>
    <w:tmpl w:val="C2EC5CA2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E22F3F"/>
    <w:multiLevelType w:val="hybridMultilevel"/>
    <w:tmpl w:val="EE6A19FE"/>
    <w:lvl w:ilvl="0" w:tplc="A6F6CE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DF6AD5"/>
    <w:multiLevelType w:val="hybridMultilevel"/>
    <w:tmpl w:val="8174C3D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DF7D64"/>
    <w:multiLevelType w:val="hybridMultilevel"/>
    <w:tmpl w:val="886AAA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DF6E43"/>
    <w:multiLevelType w:val="hybridMultilevel"/>
    <w:tmpl w:val="A0F8D196"/>
    <w:lvl w:ilvl="0" w:tplc="11C61D70">
      <w:start w:val="1"/>
      <w:numFmt w:val="decimal"/>
      <w:suff w:val="space"/>
      <w:lvlText w:val="%1."/>
      <w:lvlJc w:val="left"/>
      <w:pPr>
        <w:ind w:left="0" w:firstLine="57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1D50F2"/>
    <w:multiLevelType w:val="hybridMultilevel"/>
    <w:tmpl w:val="C0D41964"/>
    <w:lvl w:ilvl="0" w:tplc="619E421E">
      <w:start w:val="1"/>
      <w:numFmt w:val="decimal"/>
      <w:lvlText w:val="%1."/>
      <w:lvlJc w:val="left"/>
      <w:pPr>
        <w:ind w:left="376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096" w:hanging="360"/>
      </w:pPr>
    </w:lvl>
    <w:lvl w:ilvl="2" w:tplc="0422001B" w:tentative="1">
      <w:start w:val="1"/>
      <w:numFmt w:val="lowerRoman"/>
      <w:lvlText w:val="%3."/>
      <w:lvlJc w:val="right"/>
      <w:pPr>
        <w:ind w:left="1816" w:hanging="180"/>
      </w:pPr>
    </w:lvl>
    <w:lvl w:ilvl="3" w:tplc="0422000F" w:tentative="1">
      <w:start w:val="1"/>
      <w:numFmt w:val="decimal"/>
      <w:lvlText w:val="%4."/>
      <w:lvlJc w:val="left"/>
      <w:pPr>
        <w:ind w:left="2536" w:hanging="360"/>
      </w:pPr>
    </w:lvl>
    <w:lvl w:ilvl="4" w:tplc="04220019" w:tentative="1">
      <w:start w:val="1"/>
      <w:numFmt w:val="lowerLetter"/>
      <w:lvlText w:val="%5."/>
      <w:lvlJc w:val="left"/>
      <w:pPr>
        <w:ind w:left="3256" w:hanging="360"/>
      </w:pPr>
    </w:lvl>
    <w:lvl w:ilvl="5" w:tplc="0422001B" w:tentative="1">
      <w:start w:val="1"/>
      <w:numFmt w:val="lowerRoman"/>
      <w:lvlText w:val="%6."/>
      <w:lvlJc w:val="right"/>
      <w:pPr>
        <w:ind w:left="3976" w:hanging="180"/>
      </w:pPr>
    </w:lvl>
    <w:lvl w:ilvl="6" w:tplc="0422000F" w:tentative="1">
      <w:start w:val="1"/>
      <w:numFmt w:val="decimal"/>
      <w:lvlText w:val="%7."/>
      <w:lvlJc w:val="left"/>
      <w:pPr>
        <w:ind w:left="4696" w:hanging="360"/>
      </w:pPr>
    </w:lvl>
    <w:lvl w:ilvl="7" w:tplc="04220019" w:tentative="1">
      <w:start w:val="1"/>
      <w:numFmt w:val="lowerLetter"/>
      <w:lvlText w:val="%8."/>
      <w:lvlJc w:val="left"/>
      <w:pPr>
        <w:ind w:left="5416" w:hanging="360"/>
      </w:pPr>
    </w:lvl>
    <w:lvl w:ilvl="8" w:tplc="0422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30" w15:restartNumberingAfterBreak="0">
    <w:nsid w:val="7F9310F9"/>
    <w:multiLevelType w:val="hybridMultilevel"/>
    <w:tmpl w:val="AD50603C"/>
    <w:lvl w:ilvl="0" w:tplc="F530BF48">
      <w:start w:val="74"/>
      <w:numFmt w:val="bullet"/>
      <w:lvlText w:val="-"/>
      <w:lvlJc w:val="left"/>
      <w:pPr>
        <w:ind w:left="927" w:hanging="360"/>
      </w:pPr>
      <w:rPr>
        <w:rFonts w:ascii="Antiqua" w:eastAsia="Times New Roman" w:hAnsi="Antiqu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8"/>
  </w:num>
  <w:num w:numId="3">
    <w:abstractNumId w:val="5"/>
  </w:num>
  <w:num w:numId="4">
    <w:abstractNumId w:val="9"/>
  </w:num>
  <w:num w:numId="5">
    <w:abstractNumId w:val="16"/>
  </w:num>
  <w:num w:numId="6">
    <w:abstractNumId w:val="1"/>
  </w:num>
  <w:num w:numId="7">
    <w:abstractNumId w:val="27"/>
  </w:num>
  <w:num w:numId="8">
    <w:abstractNumId w:val="11"/>
  </w:num>
  <w:num w:numId="9">
    <w:abstractNumId w:val="30"/>
  </w:num>
  <w:num w:numId="10">
    <w:abstractNumId w:val="26"/>
  </w:num>
  <w:num w:numId="11">
    <w:abstractNumId w:val="2"/>
  </w:num>
  <w:num w:numId="12">
    <w:abstractNumId w:val="0"/>
  </w:num>
  <w:num w:numId="13">
    <w:abstractNumId w:val="10"/>
  </w:num>
  <w:num w:numId="14">
    <w:abstractNumId w:val="22"/>
  </w:num>
  <w:num w:numId="15">
    <w:abstractNumId w:val="17"/>
  </w:num>
  <w:num w:numId="16">
    <w:abstractNumId w:val="28"/>
  </w:num>
  <w:num w:numId="17">
    <w:abstractNumId w:val="13"/>
  </w:num>
  <w:num w:numId="18">
    <w:abstractNumId w:val="23"/>
  </w:num>
  <w:num w:numId="19">
    <w:abstractNumId w:val="3"/>
  </w:num>
  <w:num w:numId="20">
    <w:abstractNumId w:val="19"/>
  </w:num>
  <w:num w:numId="21">
    <w:abstractNumId w:val="24"/>
  </w:num>
  <w:num w:numId="22">
    <w:abstractNumId w:val="21"/>
  </w:num>
  <w:num w:numId="23">
    <w:abstractNumId w:val="7"/>
  </w:num>
  <w:num w:numId="24">
    <w:abstractNumId w:val="6"/>
  </w:num>
  <w:num w:numId="25">
    <w:abstractNumId w:val="20"/>
  </w:num>
  <w:num w:numId="26">
    <w:abstractNumId w:val="14"/>
  </w:num>
  <w:num w:numId="27">
    <w:abstractNumId w:val="12"/>
  </w:num>
  <w:num w:numId="28">
    <w:abstractNumId w:val="15"/>
  </w:num>
  <w:num w:numId="29">
    <w:abstractNumId w:val="4"/>
  </w:num>
  <w:num w:numId="30">
    <w:abstractNumId w:val="18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93E"/>
    <w:rsid w:val="00000BB4"/>
    <w:rsid w:val="00001331"/>
    <w:rsid w:val="00001B8A"/>
    <w:rsid w:val="0000514E"/>
    <w:rsid w:val="00010F7D"/>
    <w:rsid w:val="00013EE7"/>
    <w:rsid w:val="0002011E"/>
    <w:rsid w:val="000223EE"/>
    <w:rsid w:val="0003191E"/>
    <w:rsid w:val="00031A01"/>
    <w:rsid w:val="00032494"/>
    <w:rsid w:val="00036E60"/>
    <w:rsid w:val="00040419"/>
    <w:rsid w:val="000405F0"/>
    <w:rsid w:val="00040781"/>
    <w:rsid w:val="00040F7D"/>
    <w:rsid w:val="00042D82"/>
    <w:rsid w:val="00044B0F"/>
    <w:rsid w:val="0004555D"/>
    <w:rsid w:val="000464F5"/>
    <w:rsid w:val="00051322"/>
    <w:rsid w:val="00055D06"/>
    <w:rsid w:val="00055FE1"/>
    <w:rsid w:val="00061FDD"/>
    <w:rsid w:val="0006214F"/>
    <w:rsid w:val="00063716"/>
    <w:rsid w:val="00064BB3"/>
    <w:rsid w:val="0006596E"/>
    <w:rsid w:val="000715A2"/>
    <w:rsid w:val="0007544F"/>
    <w:rsid w:val="0007621C"/>
    <w:rsid w:val="000807FF"/>
    <w:rsid w:val="00082940"/>
    <w:rsid w:val="0008403C"/>
    <w:rsid w:val="00085889"/>
    <w:rsid w:val="000858D4"/>
    <w:rsid w:val="000866EC"/>
    <w:rsid w:val="000877F1"/>
    <w:rsid w:val="00087F75"/>
    <w:rsid w:val="00092DB3"/>
    <w:rsid w:val="000935E4"/>
    <w:rsid w:val="00093B2E"/>
    <w:rsid w:val="000949A7"/>
    <w:rsid w:val="000970BA"/>
    <w:rsid w:val="000971C6"/>
    <w:rsid w:val="000A0A87"/>
    <w:rsid w:val="000A256F"/>
    <w:rsid w:val="000A2B1C"/>
    <w:rsid w:val="000A34D0"/>
    <w:rsid w:val="000A4C11"/>
    <w:rsid w:val="000A6334"/>
    <w:rsid w:val="000A7082"/>
    <w:rsid w:val="000B16F0"/>
    <w:rsid w:val="000B2A3D"/>
    <w:rsid w:val="000B317E"/>
    <w:rsid w:val="000B3FC3"/>
    <w:rsid w:val="000B4589"/>
    <w:rsid w:val="000B54A7"/>
    <w:rsid w:val="000B7B1B"/>
    <w:rsid w:val="000C2F67"/>
    <w:rsid w:val="000C39C6"/>
    <w:rsid w:val="000C52B5"/>
    <w:rsid w:val="000C6AF6"/>
    <w:rsid w:val="000D11B8"/>
    <w:rsid w:val="000D170C"/>
    <w:rsid w:val="000D1EAD"/>
    <w:rsid w:val="000D20CC"/>
    <w:rsid w:val="000D70E6"/>
    <w:rsid w:val="000E0283"/>
    <w:rsid w:val="000E03BC"/>
    <w:rsid w:val="000E12B6"/>
    <w:rsid w:val="000E2FA3"/>
    <w:rsid w:val="000F2D95"/>
    <w:rsid w:val="000F4BFC"/>
    <w:rsid w:val="000F5097"/>
    <w:rsid w:val="000F5B8E"/>
    <w:rsid w:val="00102132"/>
    <w:rsid w:val="001038DE"/>
    <w:rsid w:val="001043F4"/>
    <w:rsid w:val="00104C91"/>
    <w:rsid w:val="00106E0D"/>
    <w:rsid w:val="0011245A"/>
    <w:rsid w:val="001131B6"/>
    <w:rsid w:val="001134BC"/>
    <w:rsid w:val="00113DE6"/>
    <w:rsid w:val="00115CCC"/>
    <w:rsid w:val="00116C2A"/>
    <w:rsid w:val="0012717D"/>
    <w:rsid w:val="00130E2E"/>
    <w:rsid w:val="00132234"/>
    <w:rsid w:val="00132629"/>
    <w:rsid w:val="001327DF"/>
    <w:rsid w:val="00133611"/>
    <w:rsid w:val="00135E4F"/>
    <w:rsid w:val="00136D66"/>
    <w:rsid w:val="00140736"/>
    <w:rsid w:val="001416C1"/>
    <w:rsid w:val="0014233C"/>
    <w:rsid w:val="0014291B"/>
    <w:rsid w:val="00143F64"/>
    <w:rsid w:val="00146791"/>
    <w:rsid w:val="001474F0"/>
    <w:rsid w:val="0015201F"/>
    <w:rsid w:val="00157A0F"/>
    <w:rsid w:val="0016006B"/>
    <w:rsid w:val="00161B6C"/>
    <w:rsid w:val="0016228E"/>
    <w:rsid w:val="00163981"/>
    <w:rsid w:val="001648B2"/>
    <w:rsid w:val="00165E64"/>
    <w:rsid w:val="0016668F"/>
    <w:rsid w:val="00167883"/>
    <w:rsid w:val="001705DC"/>
    <w:rsid w:val="00172A95"/>
    <w:rsid w:val="00172B2A"/>
    <w:rsid w:val="001735D9"/>
    <w:rsid w:val="0017642A"/>
    <w:rsid w:val="00176FF0"/>
    <w:rsid w:val="00180E69"/>
    <w:rsid w:val="00181A9E"/>
    <w:rsid w:val="00181C98"/>
    <w:rsid w:val="001831A1"/>
    <w:rsid w:val="001841F2"/>
    <w:rsid w:val="00184825"/>
    <w:rsid w:val="0019043D"/>
    <w:rsid w:val="00190C6E"/>
    <w:rsid w:val="00191AC0"/>
    <w:rsid w:val="00196258"/>
    <w:rsid w:val="00196865"/>
    <w:rsid w:val="001A0AFF"/>
    <w:rsid w:val="001A42A6"/>
    <w:rsid w:val="001A5BB7"/>
    <w:rsid w:val="001A67CF"/>
    <w:rsid w:val="001B5743"/>
    <w:rsid w:val="001B745D"/>
    <w:rsid w:val="001B77C9"/>
    <w:rsid w:val="001B7B32"/>
    <w:rsid w:val="001C120D"/>
    <w:rsid w:val="001C1EEE"/>
    <w:rsid w:val="001C43DD"/>
    <w:rsid w:val="001C6654"/>
    <w:rsid w:val="001C6A2D"/>
    <w:rsid w:val="001C7281"/>
    <w:rsid w:val="001D15DE"/>
    <w:rsid w:val="001D5649"/>
    <w:rsid w:val="001D7DEE"/>
    <w:rsid w:val="001E3C5A"/>
    <w:rsid w:val="001E52C5"/>
    <w:rsid w:val="001E599B"/>
    <w:rsid w:val="001E5E6D"/>
    <w:rsid w:val="001E64CB"/>
    <w:rsid w:val="001F2BE9"/>
    <w:rsid w:val="001F39C3"/>
    <w:rsid w:val="001F4347"/>
    <w:rsid w:val="001F5D7D"/>
    <w:rsid w:val="001F7681"/>
    <w:rsid w:val="0020065D"/>
    <w:rsid w:val="00200BDE"/>
    <w:rsid w:val="00203A5E"/>
    <w:rsid w:val="00205658"/>
    <w:rsid w:val="0021022F"/>
    <w:rsid w:val="00212CEB"/>
    <w:rsid w:val="002131CD"/>
    <w:rsid w:val="002142DB"/>
    <w:rsid w:val="0021562B"/>
    <w:rsid w:val="00215F19"/>
    <w:rsid w:val="00217787"/>
    <w:rsid w:val="002206B6"/>
    <w:rsid w:val="0022237C"/>
    <w:rsid w:val="002238DB"/>
    <w:rsid w:val="00226174"/>
    <w:rsid w:val="00226AF3"/>
    <w:rsid w:val="002302AC"/>
    <w:rsid w:val="00232AE3"/>
    <w:rsid w:val="00234A46"/>
    <w:rsid w:val="0023743D"/>
    <w:rsid w:val="00241730"/>
    <w:rsid w:val="00246197"/>
    <w:rsid w:val="0025158D"/>
    <w:rsid w:val="00253CFC"/>
    <w:rsid w:val="00253D6F"/>
    <w:rsid w:val="00255769"/>
    <w:rsid w:val="00264316"/>
    <w:rsid w:val="00266F61"/>
    <w:rsid w:val="002711A2"/>
    <w:rsid w:val="00272292"/>
    <w:rsid w:val="00277061"/>
    <w:rsid w:val="0027790E"/>
    <w:rsid w:val="0028097F"/>
    <w:rsid w:val="002817FD"/>
    <w:rsid w:val="0028212D"/>
    <w:rsid w:val="0028247E"/>
    <w:rsid w:val="0028265E"/>
    <w:rsid w:val="00282F4E"/>
    <w:rsid w:val="00283230"/>
    <w:rsid w:val="0028386C"/>
    <w:rsid w:val="002841B3"/>
    <w:rsid w:val="002861A8"/>
    <w:rsid w:val="002946D5"/>
    <w:rsid w:val="00294E73"/>
    <w:rsid w:val="0029586B"/>
    <w:rsid w:val="002A125F"/>
    <w:rsid w:val="002A227F"/>
    <w:rsid w:val="002A52C9"/>
    <w:rsid w:val="002A7823"/>
    <w:rsid w:val="002A7C40"/>
    <w:rsid w:val="002B0ABC"/>
    <w:rsid w:val="002B1546"/>
    <w:rsid w:val="002B1B8B"/>
    <w:rsid w:val="002B208C"/>
    <w:rsid w:val="002B2353"/>
    <w:rsid w:val="002B5450"/>
    <w:rsid w:val="002B56D3"/>
    <w:rsid w:val="002B5799"/>
    <w:rsid w:val="002C043A"/>
    <w:rsid w:val="002C0B0D"/>
    <w:rsid w:val="002C0C78"/>
    <w:rsid w:val="002C329D"/>
    <w:rsid w:val="002C33C5"/>
    <w:rsid w:val="002C4420"/>
    <w:rsid w:val="002C568A"/>
    <w:rsid w:val="002C5A94"/>
    <w:rsid w:val="002C60D5"/>
    <w:rsid w:val="002D0E58"/>
    <w:rsid w:val="002D14FA"/>
    <w:rsid w:val="002D54AB"/>
    <w:rsid w:val="002D608E"/>
    <w:rsid w:val="002E0BE0"/>
    <w:rsid w:val="002E0CEA"/>
    <w:rsid w:val="002E15D9"/>
    <w:rsid w:val="002E1604"/>
    <w:rsid w:val="002E4048"/>
    <w:rsid w:val="002F1240"/>
    <w:rsid w:val="002F2018"/>
    <w:rsid w:val="002F3DBD"/>
    <w:rsid w:val="002F5A90"/>
    <w:rsid w:val="002F683C"/>
    <w:rsid w:val="002F68FD"/>
    <w:rsid w:val="00310074"/>
    <w:rsid w:val="0031156A"/>
    <w:rsid w:val="003151B4"/>
    <w:rsid w:val="00315CA4"/>
    <w:rsid w:val="003218A0"/>
    <w:rsid w:val="00321C45"/>
    <w:rsid w:val="003303E0"/>
    <w:rsid w:val="00330FD4"/>
    <w:rsid w:val="00334F14"/>
    <w:rsid w:val="0033509C"/>
    <w:rsid w:val="003358B4"/>
    <w:rsid w:val="00336F5D"/>
    <w:rsid w:val="003425A0"/>
    <w:rsid w:val="003437A7"/>
    <w:rsid w:val="0035613F"/>
    <w:rsid w:val="00356C9E"/>
    <w:rsid w:val="00360D0F"/>
    <w:rsid w:val="00363ADB"/>
    <w:rsid w:val="00366AEF"/>
    <w:rsid w:val="0037048A"/>
    <w:rsid w:val="00371496"/>
    <w:rsid w:val="00372B8E"/>
    <w:rsid w:val="00380AE3"/>
    <w:rsid w:val="00380CEE"/>
    <w:rsid w:val="003842F7"/>
    <w:rsid w:val="003868F3"/>
    <w:rsid w:val="00387CA4"/>
    <w:rsid w:val="00387D09"/>
    <w:rsid w:val="00390C4A"/>
    <w:rsid w:val="00392244"/>
    <w:rsid w:val="0039362E"/>
    <w:rsid w:val="00394F4F"/>
    <w:rsid w:val="00396F53"/>
    <w:rsid w:val="0039783B"/>
    <w:rsid w:val="003A3EDC"/>
    <w:rsid w:val="003A532A"/>
    <w:rsid w:val="003A6307"/>
    <w:rsid w:val="003A6E31"/>
    <w:rsid w:val="003B383C"/>
    <w:rsid w:val="003B3996"/>
    <w:rsid w:val="003B7D92"/>
    <w:rsid w:val="003C212C"/>
    <w:rsid w:val="003C2D45"/>
    <w:rsid w:val="003C317A"/>
    <w:rsid w:val="003C3A8E"/>
    <w:rsid w:val="003C69B0"/>
    <w:rsid w:val="003D050E"/>
    <w:rsid w:val="003D0E17"/>
    <w:rsid w:val="003D0F9C"/>
    <w:rsid w:val="003D1ADD"/>
    <w:rsid w:val="003D3367"/>
    <w:rsid w:val="003D3E3C"/>
    <w:rsid w:val="003D470E"/>
    <w:rsid w:val="003D6674"/>
    <w:rsid w:val="003E7050"/>
    <w:rsid w:val="003E7A33"/>
    <w:rsid w:val="003F0B17"/>
    <w:rsid w:val="003F1484"/>
    <w:rsid w:val="003F4810"/>
    <w:rsid w:val="003F6DE8"/>
    <w:rsid w:val="003F7581"/>
    <w:rsid w:val="003F7BC2"/>
    <w:rsid w:val="003F7CD4"/>
    <w:rsid w:val="00401D74"/>
    <w:rsid w:val="004021BC"/>
    <w:rsid w:val="004031CF"/>
    <w:rsid w:val="00403AB9"/>
    <w:rsid w:val="0040462D"/>
    <w:rsid w:val="00406EC6"/>
    <w:rsid w:val="00410BD9"/>
    <w:rsid w:val="0041222C"/>
    <w:rsid w:val="004128D0"/>
    <w:rsid w:val="00413D1C"/>
    <w:rsid w:val="00414469"/>
    <w:rsid w:val="004145B4"/>
    <w:rsid w:val="00415D8D"/>
    <w:rsid w:val="00416478"/>
    <w:rsid w:val="00420B11"/>
    <w:rsid w:val="00424E7A"/>
    <w:rsid w:val="00427D61"/>
    <w:rsid w:val="00430A30"/>
    <w:rsid w:val="00431C5C"/>
    <w:rsid w:val="00433E24"/>
    <w:rsid w:val="00435A29"/>
    <w:rsid w:val="00436749"/>
    <w:rsid w:val="004400DD"/>
    <w:rsid w:val="00440993"/>
    <w:rsid w:val="00450ED5"/>
    <w:rsid w:val="00453BFF"/>
    <w:rsid w:val="00457164"/>
    <w:rsid w:val="00457E1E"/>
    <w:rsid w:val="004600E6"/>
    <w:rsid w:val="0046017E"/>
    <w:rsid w:val="00461ED6"/>
    <w:rsid w:val="00463EC0"/>
    <w:rsid w:val="004656A5"/>
    <w:rsid w:val="00465D15"/>
    <w:rsid w:val="00466E40"/>
    <w:rsid w:val="00470F04"/>
    <w:rsid w:val="004729F7"/>
    <w:rsid w:val="0047409F"/>
    <w:rsid w:val="0048113B"/>
    <w:rsid w:val="004837A8"/>
    <w:rsid w:val="004848CD"/>
    <w:rsid w:val="004863B2"/>
    <w:rsid w:val="004921C4"/>
    <w:rsid w:val="004924EF"/>
    <w:rsid w:val="00493561"/>
    <w:rsid w:val="0049443A"/>
    <w:rsid w:val="00494950"/>
    <w:rsid w:val="004A1656"/>
    <w:rsid w:val="004A3AD2"/>
    <w:rsid w:val="004A418A"/>
    <w:rsid w:val="004A6186"/>
    <w:rsid w:val="004B14A2"/>
    <w:rsid w:val="004B15F5"/>
    <w:rsid w:val="004B320F"/>
    <w:rsid w:val="004B374D"/>
    <w:rsid w:val="004B51C9"/>
    <w:rsid w:val="004B659F"/>
    <w:rsid w:val="004C1A58"/>
    <w:rsid w:val="004C2535"/>
    <w:rsid w:val="004C4564"/>
    <w:rsid w:val="004C5F87"/>
    <w:rsid w:val="004D3272"/>
    <w:rsid w:val="004D4233"/>
    <w:rsid w:val="004D5EFC"/>
    <w:rsid w:val="004D6696"/>
    <w:rsid w:val="004D78D3"/>
    <w:rsid w:val="004D7C2A"/>
    <w:rsid w:val="004E0190"/>
    <w:rsid w:val="004E0FE5"/>
    <w:rsid w:val="004E32AC"/>
    <w:rsid w:val="004E5F81"/>
    <w:rsid w:val="004E72C2"/>
    <w:rsid w:val="004F3422"/>
    <w:rsid w:val="004F700B"/>
    <w:rsid w:val="005014D6"/>
    <w:rsid w:val="00502680"/>
    <w:rsid w:val="005113F2"/>
    <w:rsid w:val="00517EB2"/>
    <w:rsid w:val="0052557D"/>
    <w:rsid w:val="0052573E"/>
    <w:rsid w:val="00527830"/>
    <w:rsid w:val="00527CAF"/>
    <w:rsid w:val="00533856"/>
    <w:rsid w:val="00537133"/>
    <w:rsid w:val="00543ADA"/>
    <w:rsid w:val="00544DBD"/>
    <w:rsid w:val="00544F6A"/>
    <w:rsid w:val="005456DC"/>
    <w:rsid w:val="00546D9F"/>
    <w:rsid w:val="00547C8F"/>
    <w:rsid w:val="00551B2D"/>
    <w:rsid w:val="00556278"/>
    <w:rsid w:val="00556CEB"/>
    <w:rsid w:val="00556E30"/>
    <w:rsid w:val="0056193B"/>
    <w:rsid w:val="00565FB8"/>
    <w:rsid w:val="00566E2C"/>
    <w:rsid w:val="00567BDC"/>
    <w:rsid w:val="0057105F"/>
    <w:rsid w:val="00575222"/>
    <w:rsid w:val="00580CAE"/>
    <w:rsid w:val="00581CEF"/>
    <w:rsid w:val="0058397A"/>
    <w:rsid w:val="00584B8C"/>
    <w:rsid w:val="00584E01"/>
    <w:rsid w:val="005857B4"/>
    <w:rsid w:val="005862C5"/>
    <w:rsid w:val="00586DEB"/>
    <w:rsid w:val="00587361"/>
    <w:rsid w:val="005878F4"/>
    <w:rsid w:val="00590779"/>
    <w:rsid w:val="00593918"/>
    <w:rsid w:val="005957BE"/>
    <w:rsid w:val="00595ABD"/>
    <w:rsid w:val="005A0A71"/>
    <w:rsid w:val="005A450C"/>
    <w:rsid w:val="005A5FD3"/>
    <w:rsid w:val="005A6637"/>
    <w:rsid w:val="005A6C1F"/>
    <w:rsid w:val="005A6F01"/>
    <w:rsid w:val="005B2E99"/>
    <w:rsid w:val="005B324B"/>
    <w:rsid w:val="005B4D5B"/>
    <w:rsid w:val="005B6336"/>
    <w:rsid w:val="005C03A9"/>
    <w:rsid w:val="005C03C8"/>
    <w:rsid w:val="005C193E"/>
    <w:rsid w:val="005C239F"/>
    <w:rsid w:val="005C391D"/>
    <w:rsid w:val="005C4359"/>
    <w:rsid w:val="005D2BBC"/>
    <w:rsid w:val="005D72EE"/>
    <w:rsid w:val="005D7AC1"/>
    <w:rsid w:val="005E0E8D"/>
    <w:rsid w:val="005E3504"/>
    <w:rsid w:val="005E4AFE"/>
    <w:rsid w:val="005E56C8"/>
    <w:rsid w:val="005E5DE3"/>
    <w:rsid w:val="005E5F30"/>
    <w:rsid w:val="005E702D"/>
    <w:rsid w:val="005F089A"/>
    <w:rsid w:val="005F6B03"/>
    <w:rsid w:val="005F7A9A"/>
    <w:rsid w:val="005F7AFF"/>
    <w:rsid w:val="00601C9C"/>
    <w:rsid w:val="00601E72"/>
    <w:rsid w:val="00607C7E"/>
    <w:rsid w:val="00610070"/>
    <w:rsid w:val="00610ECE"/>
    <w:rsid w:val="006137E9"/>
    <w:rsid w:val="00615EE0"/>
    <w:rsid w:val="006202F6"/>
    <w:rsid w:val="00621428"/>
    <w:rsid w:val="006256A9"/>
    <w:rsid w:val="00630F5A"/>
    <w:rsid w:val="006321A7"/>
    <w:rsid w:val="00634965"/>
    <w:rsid w:val="00640FA7"/>
    <w:rsid w:val="006416C4"/>
    <w:rsid w:val="00641865"/>
    <w:rsid w:val="006456BD"/>
    <w:rsid w:val="00646ECA"/>
    <w:rsid w:val="00652161"/>
    <w:rsid w:val="006547D3"/>
    <w:rsid w:val="0065598E"/>
    <w:rsid w:val="00663F8C"/>
    <w:rsid w:val="00667A3A"/>
    <w:rsid w:val="00667D05"/>
    <w:rsid w:val="00670222"/>
    <w:rsid w:val="00676C01"/>
    <w:rsid w:val="00677FD8"/>
    <w:rsid w:val="00681B9B"/>
    <w:rsid w:val="0068511C"/>
    <w:rsid w:val="00690164"/>
    <w:rsid w:val="006915FE"/>
    <w:rsid w:val="00697776"/>
    <w:rsid w:val="006A2D5B"/>
    <w:rsid w:val="006A4394"/>
    <w:rsid w:val="006A591E"/>
    <w:rsid w:val="006B18DB"/>
    <w:rsid w:val="006B596C"/>
    <w:rsid w:val="006B5C3D"/>
    <w:rsid w:val="006B7818"/>
    <w:rsid w:val="006C150D"/>
    <w:rsid w:val="006C3E4B"/>
    <w:rsid w:val="006C5BF3"/>
    <w:rsid w:val="006D12D2"/>
    <w:rsid w:val="006D1E03"/>
    <w:rsid w:val="006D5DF4"/>
    <w:rsid w:val="006E22D4"/>
    <w:rsid w:val="006E79CE"/>
    <w:rsid w:val="006F22A7"/>
    <w:rsid w:val="006F570D"/>
    <w:rsid w:val="006F7B2C"/>
    <w:rsid w:val="00702186"/>
    <w:rsid w:val="007047D9"/>
    <w:rsid w:val="0070480E"/>
    <w:rsid w:val="007056D3"/>
    <w:rsid w:val="00706192"/>
    <w:rsid w:val="00711BB3"/>
    <w:rsid w:val="00717BBA"/>
    <w:rsid w:val="007205B1"/>
    <w:rsid w:val="00721D26"/>
    <w:rsid w:val="00722905"/>
    <w:rsid w:val="00722955"/>
    <w:rsid w:val="0072577A"/>
    <w:rsid w:val="0073106A"/>
    <w:rsid w:val="007316C1"/>
    <w:rsid w:val="00731778"/>
    <w:rsid w:val="00731EB9"/>
    <w:rsid w:val="00732468"/>
    <w:rsid w:val="007342E2"/>
    <w:rsid w:val="00734648"/>
    <w:rsid w:val="007356FA"/>
    <w:rsid w:val="00736DCD"/>
    <w:rsid w:val="007373DD"/>
    <w:rsid w:val="00737B35"/>
    <w:rsid w:val="007410BD"/>
    <w:rsid w:val="007411C0"/>
    <w:rsid w:val="00743E4D"/>
    <w:rsid w:val="00746601"/>
    <w:rsid w:val="0074725C"/>
    <w:rsid w:val="007540D9"/>
    <w:rsid w:val="00754647"/>
    <w:rsid w:val="00754AA3"/>
    <w:rsid w:val="0075621F"/>
    <w:rsid w:val="0076095A"/>
    <w:rsid w:val="00761B8B"/>
    <w:rsid w:val="00764510"/>
    <w:rsid w:val="00764B0B"/>
    <w:rsid w:val="00766816"/>
    <w:rsid w:val="00766FF3"/>
    <w:rsid w:val="007710AB"/>
    <w:rsid w:val="00776FF9"/>
    <w:rsid w:val="0078721D"/>
    <w:rsid w:val="007873B0"/>
    <w:rsid w:val="007915EC"/>
    <w:rsid w:val="0079456E"/>
    <w:rsid w:val="0079469A"/>
    <w:rsid w:val="007947E4"/>
    <w:rsid w:val="00797E00"/>
    <w:rsid w:val="007A01D9"/>
    <w:rsid w:val="007A22F1"/>
    <w:rsid w:val="007A3E95"/>
    <w:rsid w:val="007A42B5"/>
    <w:rsid w:val="007A5DE5"/>
    <w:rsid w:val="007A6082"/>
    <w:rsid w:val="007B030A"/>
    <w:rsid w:val="007B1EAB"/>
    <w:rsid w:val="007B430A"/>
    <w:rsid w:val="007C01DE"/>
    <w:rsid w:val="007C18FB"/>
    <w:rsid w:val="007C1DFE"/>
    <w:rsid w:val="007C22F5"/>
    <w:rsid w:val="007D1D54"/>
    <w:rsid w:val="007D4511"/>
    <w:rsid w:val="007D4A3A"/>
    <w:rsid w:val="007D68AF"/>
    <w:rsid w:val="007E03A2"/>
    <w:rsid w:val="007E0AAD"/>
    <w:rsid w:val="007E0C89"/>
    <w:rsid w:val="007E3DCA"/>
    <w:rsid w:val="007E4B02"/>
    <w:rsid w:val="007E5CD3"/>
    <w:rsid w:val="007E5EE3"/>
    <w:rsid w:val="007F29D9"/>
    <w:rsid w:val="007F30F6"/>
    <w:rsid w:val="007F3C10"/>
    <w:rsid w:val="007F3E45"/>
    <w:rsid w:val="008018D1"/>
    <w:rsid w:val="00802001"/>
    <w:rsid w:val="008047CF"/>
    <w:rsid w:val="00807429"/>
    <w:rsid w:val="00810160"/>
    <w:rsid w:val="00812F20"/>
    <w:rsid w:val="0081540F"/>
    <w:rsid w:val="00815FBB"/>
    <w:rsid w:val="0081622B"/>
    <w:rsid w:val="00817D16"/>
    <w:rsid w:val="0082047F"/>
    <w:rsid w:val="00821F56"/>
    <w:rsid w:val="00824436"/>
    <w:rsid w:val="00824ABA"/>
    <w:rsid w:val="00824CE0"/>
    <w:rsid w:val="0082697C"/>
    <w:rsid w:val="0083339A"/>
    <w:rsid w:val="0083524D"/>
    <w:rsid w:val="008378D9"/>
    <w:rsid w:val="00840D53"/>
    <w:rsid w:val="008448B5"/>
    <w:rsid w:val="008502EE"/>
    <w:rsid w:val="008510D6"/>
    <w:rsid w:val="00853536"/>
    <w:rsid w:val="00853685"/>
    <w:rsid w:val="008558A4"/>
    <w:rsid w:val="00856354"/>
    <w:rsid w:val="008570D3"/>
    <w:rsid w:val="00862B99"/>
    <w:rsid w:val="008631F8"/>
    <w:rsid w:val="00865ABC"/>
    <w:rsid w:val="0087087D"/>
    <w:rsid w:val="008725BC"/>
    <w:rsid w:val="008746C5"/>
    <w:rsid w:val="00874FD6"/>
    <w:rsid w:val="00881287"/>
    <w:rsid w:val="0088173A"/>
    <w:rsid w:val="00881A97"/>
    <w:rsid w:val="00882046"/>
    <w:rsid w:val="00886E56"/>
    <w:rsid w:val="00892FCD"/>
    <w:rsid w:val="00894689"/>
    <w:rsid w:val="00896DFF"/>
    <w:rsid w:val="008A24B1"/>
    <w:rsid w:val="008A3E7F"/>
    <w:rsid w:val="008C01F3"/>
    <w:rsid w:val="008C0F7B"/>
    <w:rsid w:val="008C46A5"/>
    <w:rsid w:val="008C54A3"/>
    <w:rsid w:val="008C7F0A"/>
    <w:rsid w:val="008D084D"/>
    <w:rsid w:val="008D619C"/>
    <w:rsid w:val="008E4DD6"/>
    <w:rsid w:val="008E57FF"/>
    <w:rsid w:val="008E5FD7"/>
    <w:rsid w:val="008E6EE4"/>
    <w:rsid w:val="008F0812"/>
    <w:rsid w:val="008F1E50"/>
    <w:rsid w:val="008F1E59"/>
    <w:rsid w:val="008F2687"/>
    <w:rsid w:val="008F6057"/>
    <w:rsid w:val="00900196"/>
    <w:rsid w:val="00910BD6"/>
    <w:rsid w:val="00912E76"/>
    <w:rsid w:val="009168C0"/>
    <w:rsid w:val="00916C80"/>
    <w:rsid w:val="009214DE"/>
    <w:rsid w:val="009301FB"/>
    <w:rsid w:val="00933A59"/>
    <w:rsid w:val="0093508C"/>
    <w:rsid w:val="009360BE"/>
    <w:rsid w:val="00936B9A"/>
    <w:rsid w:val="00940C8C"/>
    <w:rsid w:val="0094494B"/>
    <w:rsid w:val="00945275"/>
    <w:rsid w:val="00945F17"/>
    <w:rsid w:val="00947633"/>
    <w:rsid w:val="0094763A"/>
    <w:rsid w:val="00947AA9"/>
    <w:rsid w:val="009509F0"/>
    <w:rsid w:val="0095288C"/>
    <w:rsid w:val="00953A04"/>
    <w:rsid w:val="00954DF4"/>
    <w:rsid w:val="00957249"/>
    <w:rsid w:val="00967279"/>
    <w:rsid w:val="0096747B"/>
    <w:rsid w:val="00970229"/>
    <w:rsid w:val="00970D91"/>
    <w:rsid w:val="00970E67"/>
    <w:rsid w:val="009727F8"/>
    <w:rsid w:val="00973B24"/>
    <w:rsid w:val="009769BC"/>
    <w:rsid w:val="00984EAA"/>
    <w:rsid w:val="00985266"/>
    <w:rsid w:val="00985CDE"/>
    <w:rsid w:val="0099220D"/>
    <w:rsid w:val="009940EE"/>
    <w:rsid w:val="009941C1"/>
    <w:rsid w:val="009964C3"/>
    <w:rsid w:val="00996FD2"/>
    <w:rsid w:val="009A4790"/>
    <w:rsid w:val="009A599B"/>
    <w:rsid w:val="009A784F"/>
    <w:rsid w:val="009A7E1C"/>
    <w:rsid w:val="009B0C30"/>
    <w:rsid w:val="009B4C6B"/>
    <w:rsid w:val="009B71EA"/>
    <w:rsid w:val="009B7A42"/>
    <w:rsid w:val="009C0C6B"/>
    <w:rsid w:val="009C0CFE"/>
    <w:rsid w:val="009C1871"/>
    <w:rsid w:val="009C674C"/>
    <w:rsid w:val="009C7250"/>
    <w:rsid w:val="009C7FF1"/>
    <w:rsid w:val="009D15BA"/>
    <w:rsid w:val="009D271E"/>
    <w:rsid w:val="009D437C"/>
    <w:rsid w:val="009D4C0D"/>
    <w:rsid w:val="009D54A4"/>
    <w:rsid w:val="009D557E"/>
    <w:rsid w:val="009D7B3E"/>
    <w:rsid w:val="009E3361"/>
    <w:rsid w:val="009E3E82"/>
    <w:rsid w:val="009E403D"/>
    <w:rsid w:val="009E442B"/>
    <w:rsid w:val="009E5488"/>
    <w:rsid w:val="009E58D4"/>
    <w:rsid w:val="009E6F99"/>
    <w:rsid w:val="009F361D"/>
    <w:rsid w:val="009F3A0C"/>
    <w:rsid w:val="00A0066C"/>
    <w:rsid w:val="00A02CEC"/>
    <w:rsid w:val="00A05D9F"/>
    <w:rsid w:val="00A10B05"/>
    <w:rsid w:val="00A12E3D"/>
    <w:rsid w:val="00A1399F"/>
    <w:rsid w:val="00A144A9"/>
    <w:rsid w:val="00A146AC"/>
    <w:rsid w:val="00A14944"/>
    <w:rsid w:val="00A14E87"/>
    <w:rsid w:val="00A14F36"/>
    <w:rsid w:val="00A15865"/>
    <w:rsid w:val="00A1594F"/>
    <w:rsid w:val="00A20853"/>
    <w:rsid w:val="00A208C1"/>
    <w:rsid w:val="00A237FC"/>
    <w:rsid w:val="00A25705"/>
    <w:rsid w:val="00A26B04"/>
    <w:rsid w:val="00A27E88"/>
    <w:rsid w:val="00A33579"/>
    <w:rsid w:val="00A33836"/>
    <w:rsid w:val="00A34595"/>
    <w:rsid w:val="00A34DC8"/>
    <w:rsid w:val="00A35A70"/>
    <w:rsid w:val="00A36AC0"/>
    <w:rsid w:val="00A37955"/>
    <w:rsid w:val="00A42233"/>
    <w:rsid w:val="00A42CEA"/>
    <w:rsid w:val="00A443B1"/>
    <w:rsid w:val="00A457CE"/>
    <w:rsid w:val="00A46CA0"/>
    <w:rsid w:val="00A53D40"/>
    <w:rsid w:val="00A547AD"/>
    <w:rsid w:val="00A54F9A"/>
    <w:rsid w:val="00A6164D"/>
    <w:rsid w:val="00A63E6A"/>
    <w:rsid w:val="00A63EFD"/>
    <w:rsid w:val="00A64012"/>
    <w:rsid w:val="00A65713"/>
    <w:rsid w:val="00A66FF6"/>
    <w:rsid w:val="00A6774F"/>
    <w:rsid w:val="00A67FF7"/>
    <w:rsid w:val="00A71E41"/>
    <w:rsid w:val="00A720F8"/>
    <w:rsid w:val="00A72931"/>
    <w:rsid w:val="00A72A16"/>
    <w:rsid w:val="00A72D0A"/>
    <w:rsid w:val="00A75D57"/>
    <w:rsid w:val="00A771E9"/>
    <w:rsid w:val="00A83240"/>
    <w:rsid w:val="00A8676A"/>
    <w:rsid w:val="00A87037"/>
    <w:rsid w:val="00A9012A"/>
    <w:rsid w:val="00A932A1"/>
    <w:rsid w:val="00A93EF7"/>
    <w:rsid w:val="00AA0897"/>
    <w:rsid w:val="00AA3A84"/>
    <w:rsid w:val="00AA3B79"/>
    <w:rsid w:val="00AA5C0B"/>
    <w:rsid w:val="00AA5DC5"/>
    <w:rsid w:val="00AA6AD9"/>
    <w:rsid w:val="00AB0489"/>
    <w:rsid w:val="00AB259D"/>
    <w:rsid w:val="00AC151C"/>
    <w:rsid w:val="00AC6CFA"/>
    <w:rsid w:val="00AC74BE"/>
    <w:rsid w:val="00AD0E8D"/>
    <w:rsid w:val="00AD10C7"/>
    <w:rsid w:val="00AD27D9"/>
    <w:rsid w:val="00AD44F6"/>
    <w:rsid w:val="00AD6A99"/>
    <w:rsid w:val="00AE0523"/>
    <w:rsid w:val="00AE0899"/>
    <w:rsid w:val="00AE3866"/>
    <w:rsid w:val="00AE4A70"/>
    <w:rsid w:val="00AE6DA1"/>
    <w:rsid w:val="00AE7752"/>
    <w:rsid w:val="00AE7769"/>
    <w:rsid w:val="00AF25A6"/>
    <w:rsid w:val="00AF519C"/>
    <w:rsid w:val="00AF6868"/>
    <w:rsid w:val="00AF77A6"/>
    <w:rsid w:val="00B0179A"/>
    <w:rsid w:val="00B02086"/>
    <w:rsid w:val="00B05A0B"/>
    <w:rsid w:val="00B10533"/>
    <w:rsid w:val="00B11059"/>
    <w:rsid w:val="00B1118C"/>
    <w:rsid w:val="00B13D92"/>
    <w:rsid w:val="00B13EC7"/>
    <w:rsid w:val="00B15297"/>
    <w:rsid w:val="00B16FE1"/>
    <w:rsid w:val="00B174F6"/>
    <w:rsid w:val="00B20691"/>
    <w:rsid w:val="00B21722"/>
    <w:rsid w:val="00B22393"/>
    <w:rsid w:val="00B22C35"/>
    <w:rsid w:val="00B24896"/>
    <w:rsid w:val="00B25395"/>
    <w:rsid w:val="00B276FC"/>
    <w:rsid w:val="00B302A0"/>
    <w:rsid w:val="00B30FA5"/>
    <w:rsid w:val="00B315EA"/>
    <w:rsid w:val="00B32502"/>
    <w:rsid w:val="00B340B1"/>
    <w:rsid w:val="00B3425D"/>
    <w:rsid w:val="00B3429E"/>
    <w:rsid w:val="00B359F2"/>
    <w:rsid w:val="00B41B7E"/>
    <w:rsid w:val="00B442CF"/>
    <w:rsid w:val="00B4665B"/>
    <w:rsid w:val="00B46EEC"/>
    <w:rsid w:val="00B4795E"/>
    <w:rsid w:val="00B50AB2"/>
    <w:rsid w:val="00B51256"/>
    <w:rsid w:val="00B5153A"/>
    <w:rsid w:val="00B530E4"/>
    <w:rsid w:val="00B540FC"/>
    <w:rsid w:val="00B5595A"/>
    <w:rsid w:val="00B604CB"/>
    <w:rsid w:val="00B618F4"/>
    <w:rsid w:val="00B6335B"/>
    <w:rsid w:val="00B6406A"/>
    <w:rsid w:val="00B641B7"/>
    <w:rsid w:val="00B64AB6"/>
    <w:rsid w:val="00B6514D"/>
    <w:rsid w:val="00B668F2"/>
    <w:rsid w:val="00B677E9"/>
    <w:rsid w:val="00B7571B"/>
    <w:rsid w:val="00B7646B"/>
    <w:rsid w:val="00B7709D"/>
    <w:rsid w:val="00B843EF"/>
    <w:rsid w:val="00B8667E"/>
    <w:rsid w:val="00B87ABB"/>
    <w:rsid w:val="00B90266"/>
    <w:rsid w:val="00B9211B"/>
    <w:rsid w:val="00B94D18"/>
    <w:rsid w:val="00B959A0"/>
    <w:rsid w:val="00B97ADD"/>
    <w:rsid w:val="00BA081F"/>
    <w:rsid w:val="00BA0E73"/>
    <w:rsid w:val="00BA3746"/>
    <w:rsid w:val="00BA4A70"/>
    <w:rsid w:val="00BA749D"/>
    <w:rsid w:val="00BB0D6B"/>
    <w:rsid w:val="00BB143A"/>
    <w:rsid w:val="00BB1E47"/>
    <w:rsid w:val="00BB2F87"/>
    <w:rsid w:val="00BB3B16"/>
    <w:rsid w:val="00BB5205"/>
    <w:rsid w:val="00BC2342"/>
    <w:rsid w:val="00BC26AC"/>
    <w:rsid w:val="00BC3B8D"/>
    <w:rsid w:val="00BD23B4"/>
    <w:rsid w:val="00BE0159"/>
    <w:rsid w:val="00BE1C69"/>
    <w:rsid w:val="00BE468F"/>
    <w:rsid w:val="00BF1CD1"/>
    <w:rsid w:val="00BF35BA"/>
    <w:rsid w:val="00BF387E"/>
    <w:rsid w:val="00BF3F3F"/>
    <w:rsid w:val="00BF671F"/>
    <w:rsid w:val="00C00E3E"/>
    <w:rsid w:val="00C01C56"/>
    <w:rsid w:val="00C03CDC"/>
    <w:rsid w:val="00C103E7"/>
    <w:rsid w:val="00C10CB9"/>
    <w:rsid w:val="00C1191E"/>
    <w:rsid w:val="00C14F21"/>
    <w:rsid w:val="00C157E3"/>
    <w:rsid w:val="00C15C39"/>
    <w:rsid w:val="00C15DF7"/>
    <w:rsid w:val="00C2054D"/>
    <w:rsid w:val="00C221B7"/>
    <w:rsid w:val="00C248C6"/>
    <w:rsid w:val="00C26FD5"/>
    <w:rsid w:val="00C270B7"/>
    <w:rsid w:val="00C3247B"/>
    <w:rsid w:val="00C3427C"/>
    <w:rsid w:val="00C34DE1"/>
    <w:rsid w:val="00C40140"/>
    <w:rsid w:val="00C42DFC"/>
    <w:rsid w:val="00C46097"/>
    <w:rsid w:val="00C53EC6"/>
    <w:rsid w:val="00C55172"/>
    <w:rsid w:val="00C5746A"/>
    <w:rsid w:val="00C62BDC"/>
    <w:rsid w:val="00C70235"/>
    <w:rsid w:val="00C711AB"/>
    <w:rsid w:val="00C742C3"/>
    <w:rsid w:val="00C76AE1"/>
    <w:rsid w:val="00C770A4"/>
    <w:rsid w:val="00C779FE"/>
    <w:rsid w:val="00C8021E"/>
    <w:rsid w:val="00C80AE6"/>
    <w:rsid w:val="00C818EF"/>
    <w:rsid w:val="00C83DC9"/>
    <w:rsid w:val="00C85833"/>
    <w:rsid w:val="00C85BE8"/>
    <w:rsid w:val="00C868DE"/>
    <w:rsid w:val="00C919ED"/>
    <w:rsid w:val="00C91A5C"/>
    <w:rsid w:val="00C92131"/>
    <w:rsid w:val="00C922E6"/>
    <w:rsid w:val="00CA17D9"/>
    <w:rsid w:val="00CA2454"/>
    <w:rsid w:val="00CA3750"/>
    <w:rsid w:val="00CA4656"/>
    <w:rsid w:val="00CB0117"/>
    <w:rsid w:val="00CB01E1"/>
    <w:rsid w:val="00CB20F8"/>
    <w:rsid w:val="00CB4733"/>
    <w:rsid w:val="00CB71D6"/>
    <w:rsid w:val="00CC05D9"/>
    <w:rsid w:val="00CC2EAE"/>
    <w:rsid w:val="00CC39AC"/>
    <w:rsid w:val="00CC57FA"/>
    <w:rsid w:val="00CD08C6"/>
    <w:rsid w:val="00CD1BBF"/>
    <w:rsid w:val="00CD32E4"/>
    <w:rsid w:val="00CD630B"/>
    <w:rsid w:val="00CD66AE"/>
    <w:rsid w:val="00CD736D"/>
    <w:rsid w:val="00CD74F5"/>
    <w:rsid w:val="00CE3AC5"/>
    <w:rsid w:val="00CE3E0B"/>
    <w:rsid w:val="00CE7404"/>
    <w:rsid w:val="00CF08EF"/>
    <w:rsid w:val="00CF3173"/>
    <w:rsid w:val="00CF3286"/>
    <w:rsid w:val="00CF4E9F"/>
    <w:rsid w:val="00CF70DD"/>
    <w:rsid w:val="00D006AB"/>
    <w:rsid w:val="00D05971"/>
    <w:rsid w:val="00D07E84"/>
    <w:rsid w:val="00D11BCA"/>
    <w:rsid w:val="00D12486"/>
    <w:rsid w:val="00D13F17"/>
    <w:rsid w:val="00D1420B"/>
    <w:rsid w:val="00D155AD"/>
    <w:rsid w:val="00D1624B"/>
    <w:rsid w:val="00D1635E"/>
    <w:rsid w:val="00D16C81"/>
    <w:rsid w:val="00D20AB0"/>
    <w:rsid w:val="00D242F2"/>
    <w:rsid w:val="00D261DA"/>
    <w:rsid w:val="00D278DA"/>
    <w:rsid w:val="00D34E59"/>
    <w:rsid w:val="00D43B71"/>
    <w:rsid w:val="00D46DCC"/>
    <w:rsid w:val="00D46FAC"/>
    <w:rsid w:val="00D471C9"/>
    <w:rsid w:val="00D50BB4"/>
    <w:rsid w:val="00D53366"/>
    <w:rsid w:val="00D55EAF"/>
    <w:rsid w:val="00D651E9"/>
    <w:rsid w:val="00D70C3E"/>
    <w:rsid w:val="00D71E8C"/>
    <w:rsid w:val="00D73795"/>
    <w:rsid w:val="00D74384"/>
    <w:rsid w:val="00D749D2"/>
    <w:rsid w:val="00D74A5A"/>
    <w:rsid w:val="00D77505"/>
    <w:rsid w:val="00D776B0"/>
    <w:rsid w:val="00D803D3"/>
    <w:rsid w:val="00D84A48"/>
    <w:rsid w:val="00D84E79"/>
    <w:rsid w:val="00D90283"/>
    <w:rsid w:val="00D95FE9"/>
    <w:rsid w:val="00D965C3"/>
    <w:rsid w:val="00D96806"/>
    <w:rsid w:val="00DA37FF"/>
    <w:rsid w:val="00DA3B19"/>
    <w:rsid w:val="00DA592E"/>
    <w:rsid w:val="00DA61BA"/>
    <w:rsid w:val="00DA65EE"/>
    <w:rsid w:val="00DA685A"/>
    <w:rsid w:val="00DA707F"/>
    <w:rsid w:val="00DB1CB4"/>
    <w:rsid w:val="00DB1CEC"/>
    <w:rsid w:val="00DB3078"/>
    <w:rsid w:val="00DB4072"/>
    <w:rsid w:val="00DB41A0"/>
    <w:rsid w:val="00DB4BBB"/>
    <w:rsid w:val="00DB57FB"/>
    <w:rsid w:val="00DB5C65"/>
    <w:rsid w:val="00DB7E83"/>
    <w:rsid w:val="00DC2D59"/>
    <w:rsid w:val="00DC67BC"/>
    <w:rsid w:val="00DC6CD4"/>
    <w:rsid w:val="00DD1099"/>
    <w:rsid w:val="00DD10CB"/>
    <w:rsid w:val="00DD13FE"/>
    <w:rsid w:val="00DD26CD"/>
    <w:rsid w:val="00DD36C9"/>
    <w:rsid w:val="00DD4048"/>
    <w:rsid w:val="00DD5A78"/>
    <w:rsid w:val="00DE2C79"/>
    <w:rsid w:val="00DE39C8"/>
    <w:rsid w:val="00DE4FF3"/>
    <w:rsid w:val="00DE78B6"/>
    <w:rsid w:val="00DF2661"/>
    <w:rsid w:val="00DF3F78"/>
    <w:rsid w:val="00DF4665"/>
    <w:rsid w:val="00DF57FA"/>
    <w:rsid w:val="00DF5B90"/>
    <w:rsid w:val="00DF7FEC"/>
    <w:rsid w:val="00E001D4"/>
    <w:rsid w:val="00E0248C"/>
    <w:rsid w:val="00E035F9"/>
    <w:rsid w:val="00E125F5"/>
    <w:rsid w:val="00E15034"/>
    <w:rsid w:val="00E27069"/>
    <w:rsid w:val="00E3490C"/>
    <w:rsid w:val="00E407D1"/>
    <w:rsid w:val="00E40F29"/>
    <w:rsid w:val="00E42028"/>
    <w:rsid w:val="00E4298F"/>
    <w:rsid w:val="00E4582A"/>
    <w:rsid w:val="00E479B7"/>
    <w:rsid w:val="00E500F5"/>
    <w:rsid w:val="00E57A1E"/>
    <w:rsid w:val="00E61AE5"/>
    <w:rsid w:val="00E62208"/>
    <w:rsid w:val="00E627F8"/>
    <w:rsid w:val="00E6316F"/>
    <w:rsid w:val="00E650DB"/>
    <w:rsid w:val="00E709AC"/>
    <w:rsid w:val="00E71DF0"/>
    <w:rsid w:val="00E72314"/>
    <w:rsid w:val="00E77239"/>
    <w:rsid w:val="00E8103A"/>
    <w:rsid w:val="00E815A5"/>
    <w:rsid w:val="00E83B5B"/>
    <w:rsid w:val="00E83E95"/>
    <w:rsid w:val="00E84F74"/>
    <w:rsid w:val="00E8660B"/>
    <w:rsid w:val="00E87AD0"/>
    <w:rsid w:val="00E903DE"/>
    <w:rsid w:val="00E92E18"/>
    <w:rsid w:val="00E9360D"/>
    <w:rsid w:val="00E95AF2"/>
    <w:rsid w:val="00E97C45"/>
    <w:rsid w:val="00EA161A"/>
    <w:rsid w:val="00EA2D41"/>
    <w:rsid w:val="00EA34A5"/>
    <w:rsid w:val="00EA6FE7"/>
    <w:rsid w:val="00EB06EA"/>
    <w:rsid w:val="00EB6E69"/>
    <w:rsid w:val="00EC019A"/>
    <w:rsid w:val="00EC09E6"/>
    <w:rsid w:val="00EC51C4"/>
    <w:rsid w:val="00EC60E3"/>
    <w:rsid w:val="00ED00BD"/>
    <w:rsid w:val="00ED096D"/>
    <w:rsid w:val="00ED1B11"/>
    <w:rsid w:val="00ED3909"/>
    <w:rsid w:val="00EE1863"/>
    <w:rsid w:val="00EE269F"/>
    <w:rsid w:val="00EE4915"/>
    <w:rsid w:val="00EE5606"/>
    <w:rsid w:val="00EE59A0"/>
    <w:rsid w:val="00EE62A0"/>
    <w:rsid w:val="00EE678A"/>
    <w:rsid w:val="00EE7F7A"/>
    <w:rsid w:val="00EF0EDD"/>
    <w:rsid w:val="00EF1449"/>
    <w:rsid w:val="00EF2587"/>
    <w:rsid w:val="00EF2EED"/>
    <w:rsid w:val="00EF554C"/>
    <w:rsid w:val="00EF7818"/>
    <w:rsid w:val="00F005EF"/>
    <w:rsid w:val="00F0318F"/>
    <w:rsid w:val="00F166A8"/>
    <w:rsid w:val="00F201F0"/>
    <w:rsid w:val="00F24C4B"/>
    <w:rsid w:val="00F2770B"/>
    <w:rsid w:val="00F27EDE"/>
    <w:rsid w:val="00F304AF"/>
    <w:rsid w:val="00F349D1"/>
    <w:rsid w:val="00F417A1"/>
    <w:rsid w:val="00F41BEC"/>
    <w:rsid w:val="00F425B9"/>
    <w:rsid w:val="00F4523C"/>
    <w:rsid w:val="00F4525E"/>
    <w:rsid w:val="00F5060E"/>
    <w:rsid w:val="00F518C5"/>
    <w:rsid w:val="00F560D7"/>
    <w:rsid w:val="00F57B7B"/>
    <w:rsid w:val="00F57F9B"/>
    <w:rsid w:val="00F60462"/>
    <w:rsid w:val="00F64F4B"/>
    <w:rsid w:val="00F6705A"/>
    <w:rsid w:val="00F670C6"/>
    <w:rsid w:val="00F739C1"/>
    <w:rsid w:val="00F74F7D"/>
    <w:rsid w:val="00F77B88"/>
    <w:rsid w:val="00F9451A"/>
    <w:rsid w:val="00F948B9"/>
    <w:rsid w:val="00F94D15"/>
    <w:rsid w:val="00FA1A27"/>
    <w:rsid w:val="00FA3D8B"/>
    <w:rsid w:val="00FA5396"/>
    <w:rsid w:val="00FA7BBE"/>
    <w:rsid w:val="00FB0930"/>
    <w:rsid w:val="00FB4008"/>
    <w:rsid w:val="00FB441C"/>
    <w:rsid w:val="00FB52C4"/>
    <w:rsid w:val="00FB6662"/>
    <w:rsid w:val="00FB6672"/>
    <w:rsid w:val="00FB7B8F"/>
    <w:rsid w:val="00FC0D48"/>
    <w:rsid w:val="00FC1226"/>
    <w:rsid w:val="00FC2C06"/>
    <w:rsid w:val="00FC3C88"/>
    <w:rsid w:val="00FC452D"/>
    <w:rsid w:val="00FC486C"/>
    <w:rsid w:val="00FC4975"/>
    <w:rsid w:val="00FC7EE8"/>
    <w:rsid w:val="00FD10B2"/>
    <w:rsid w:val="00FD6EE1"/>
    <w:rsid w:val="00FE0AF6"/>
    <w:rsid w:val="00FE0BC3"/>
    <w:rsid w:val="00FE1430"/>
    <w:rsid w:val="00FE1E7D"/>
    <w:rsid w:val="00FF5204"/>
    <w:rsid w:val="00FF57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2FF3A90-3B92-4B7C-A464-5B75188C3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1C5C"/>
    <w:rPr>
      <w:rFonts w:ascii="Calibri" w:eastAsia="SimSun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74FD6"/>
    <w:pPr>
      <w:keepNext/>
      <w:keepLines/>
      <w:spacing w:before="200" w:after="0" w:line="240" w:lineRule="auto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4FF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B77C9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A457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457CE"/>
    <w:rPr>
      <w:rFonts w:ascii="Calibri" w:eastAsia="SimSun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A457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457CE"/>
    <w:rPr>
      <w:rFonts w:ascii="Calibri" w:eastAsia="SimSun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74F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numbering" w:customStyle="1" w:styleId="1">
    <w:name w:val="Нет списка1"/>
    <w:next w:val="a2"/>
    <w:uiPriority w:val="99"/>
    <w:semiHidden/>
    <w:unhideWhenUsed/>
    <w:rsid w:val="00874FD6"/>
  </w:style>
  <w:style w:type="table" w:styleId="a9">
    <w:name w:val="Table Grid"/>
    <w:basedOn w:val="a1"/>
    <w:uiPriority w:val="59"/>
    <w:rsid w:val="00874FD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rvps2">
    <w:name w:val="rvps2"/>
    <w:basedOn w:val="a"/>
    <w:rsid w:val="00874F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a">
    <w:name w:val="Strong"/>
    <w:basedOn w:val="a0"/>
    <w:uiPriority w:val="22"/>
    <w:qFormat/>
    <w:rsid w:val="00874FD6"/>
    <w:rPr>
      <w:rFonts w:cs="Times New Roman"/>
      <w:b/>
    </w:rPr>
  </w:style>
  <w:style w:type="paragraph" w:styleId="ab">
    <w:name w:val="Normal (Web)"/>
    <w:basedOn w:val="a"/>
    <w:uiPriority w:val="99"/>
    <w:unhideWhenUsed/>
    <w:rsid w:val="00874FD6"/>
    <w:pPr>
      <w:spacing w:after="150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c">
    <w:name w:val="Balloon Text"/>
    <w:basedOn w:val="a"/>
    <w:link w:val="ad"/>
    <w:uiPriority w:val="99"/>
    <w:semiHidden/>
    <w:unhideWhenUsed/>
    <w:rsid w:val="00874FD6"/>
    <w:pPr>
      <w:spacing w:after="0" w:line="240" w:lineRule="auto"/>
      <w:jc w:val="both"/>
    </w:pPr>
    <w:rPr>
      <w:rFonts w:ascii="Tahoma" w:eastAsia="Times New Roman" w:hAnsi="Tahoma" w:cs="Tahoma"/>
      <w:sz w:val="16"/>
      <w:szCs w:val="16"/>
      <w:lang w:val="uk-UA" w:eastAsia="en-US"/>
    </w:rPr>
  </w:style>
  <w:style w:type="character" w:customStyle="1" w:styleId="ad">
    <w:name w:val="Текст выноски Знак"/>
    <w:basedOn w:val="a0"/>
    <w:link w:val="ac"/>
    <w:uiPriority w:val="99"/>
    <w:semiHidden/>
    <w:rsid w:val="00874FD6"/>
    <w:rPr>
      <w:rFonts w:ascii="Tahoma" w:eastAsia="Times New Roman" w:hAnsi="Tahoma" w:cs="Tahoma"/>
      <w:sz w:val="16"/>
      <w:szCs w:val="16"/>
      <w:lang w:val="uk-UA"/>
    </w:rPr>
  </w:style>
  <w:style w:type="numbering" w:customStyle="1" w:styleId="11">
    <w:name w:val="Нет списка11"/>
    <w:next w:val="a2"/>
    <w:uiPriority w:val="99"/>
    <w:semiHidden/>
    <w:unhideWhenUsed/>
    <w:rsid w:val="00874FD6"/>
  </w:style>
  <w:style w:type="table" w:customStyle="1" w:styleId="10">
    <w:name w:val="Сетка таблицы1"/>
    <w:basedOn w:val="a1"/>
    <w:next w:val="a9"/>
    <w:uiPriority w:val="59"/>
    <w:rsid w:val="00874FD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">
    <w:name w:val="Неразрешенное упоминание1"/>
    <w:basedOn w:val="a0"/>
    <w:uiPriority w:val="99"/>
    <w:semiHidden/>
    <w:unhideWhenUsed/>
    <w:rsid w:val="00AB04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98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5492-1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B28A5-CC7B-4D32-916F-868458E43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1598</Words>
  <Characters>9111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Регистратор1</dc:creator>
  <cp:lastModifiedBy>org301</cp:lastModifiedBy>
  <cp:revision>16</cp:revision>
  <cp:lastPrinted>2024-09-11T12:24:00Z</cp:lastPrinted>
  <dcterms:created xsi:type="dcterms:W3CDTF">2024-09-05T13:05:00Z</dcterms:created>
  <dcterms:modified xsi:type="dcterms:W3CDTF">2024-09-24T12:25:00Z</dcterms:modified>
</cp:coreProperties>
</file>